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361E9" w14:textId="77777777" w:rsidR="005E3D5C" w:rsidRPr="00867714" w:rsidRDefault="005E3D5C" w:rsidP="000007C0">
      <w:pPr>
        <w:jc w:val="center"/>
        <w:rPr>
          <w:rFonts w:ascii="SAF print" w:hAnsi="SAF print" w:cs="Arial"/>
          <w:sz w:val="24"/>
          <w:szCs w:val="24"/>
          <w:u w:val="single"/>
        </w:rPr>
      </w:pPr>
      <w:r w:rsidRPr="00867714">
        <w:rPr>
          <w:rFonts w:ascii="SAF print" w:hAnsi="SAF print" w:cs="Arial"/>
          <w:sz w:val="24"/>
          <w:szCs w:val="24"/>
          <w:u w:val="single"/>
        </w:rPr>
        <w:t>Sir Alexander Fleming Primary School</w:t>
      </w:r>
    </w:p>
    <w:p w14:paraId="66402EAA" w14:textId="3E9A1D7A" w:rsidR="005E3D5C" w:rsidRPr="00867714" w:rsidRDefault="005F5AD4" w:rsidP="000007C0">
      <w:pPr>
        <w:jc w:val="center"/>
        <w:rPr>
          <w:rFonts w:ascii="SAF print" w:hAnsi="SAF print" w:cs="Arial"/>
          <w:sz w:val="24"/>
          <w:szCs w:val="24"/>
          <w:u w:val="single"/>
        </w:rPr>
      </w:pPr>
      <w:r w:rsidRPr="00867714">
        <w:rPr>
          <w:rFonts w:ascii="SAF print" w:hAnsi="SAF print" w:cs="Arial"/>
          <w:sz w:val="24"/>
          <w:szCs w:val="24"/>
          <w:u w:val="single"/>
        </w:rPr>
        <w:t>Art</w:t>
      </w:r>
      <w:r w:rsidR="005E3D5C" w:rsidRPr="00867714">
        <w:rPr>
          <w:rFonts w:ascii="SAF print" w:hAnsi="SAF print" w:cs="Arial"/>
          <w:sz w:val="24"/>
          <w:szCs w:val="24"/>
          <w:u w:val="single"/>
        </w:rPr>
        <w:t xml:space="preserve"> </w:t>
      </w:r>
      <w:r w:rsidR="00FB3D1C" w:rsidRPr="00867714">
        <w:rPr>
          <w:rFonts w:ascii="SAF print" w:hAnsi="SAF print" w:cs="Arial"/>
          <w:sz w:val="24"/>
          <w:szCs w:val="24"/>
          <w:u w:val="single"/>
        </w:rPr>
        <w:t xml:space="preserve">Long Term </w:t>
      </w:r>
      <w:r w:rsidR="005E3D5C" w:rsidRPr="00867714">
        <w:rPr>
          <w:rFonts w:ascii="SAF print" w:hAnsi="SAF print" w:cs="Arial"/>
          <w:sz w:val="24"/>
          <w:szCs w:val="24"/>
          <w:u w:val="single"/>
        </w:rPr>
        <w:t>Curriculum Overview</w:t>
      </w:r>
      <w:r w:rsidR="00FF430F" w:rsidRPr="00867714">
        <w:rPr>
          <w:rFonts w:ascii="SAF print" w:hAnsi="SAF print" w:cs="Arial"/>
          <w:sz w:val="24"/>
          <w:szCs w:val="24"/>
          <w:u w:val="single"/>
        </w:rPr>
        <w:t xml:space="preserve"> 20</w:t>
      </w:r>
      <w:r w:rsidR="000007C0" w:rsidRPr="00867714">
        <w:rPr>
          <w:rFonts w:ascii="SAF print" w:hAnsi="SAF print" w:cs="Arial"/>
          <w:sz w:val="24"/>
          <w:szCs w:val="24"/>
          <w:u w:val="single"/>
        </w:rPr>
        <w:t>2</w:t>
      </w:r>
      <w:r w:rsidR="005E79EE" w:rsidRPr="00867714">
        <w:rPr>
          <w:rFonts w:ascii="SAF print" w:hAnsi="SAF print" w:cs="Arial"/>
          <w:sz w:val="24"/>
          <w:szCs w:val="24"/>
          <w:u w:val="single"/>
        </w:rPr>
        <w:t>3</w:t>
      </w:r>
      <w:r w:rsidR="000007C0" w:rsidRPr="00867714">
        <w:rPr>
          <w:rFonts w:ascii="SAF print" w:hAnsi="SAF print" w:cs="Arial"/>
          <w:sz w:val="24"/>
          <w:szCs w:val="24"/>
          <w:u w:val="single"/>
        </w:rPr>
        <w:t>-202</w:t>
      </w:r>
      <w:r w:rsidR="005E79EE" w:rsidRPr="00867714">
        <w:rPr>
          <w:rFonts w:ascii="SAF print" w:hAnsi="SAF print" w:cs="Arial"/>
          <w:sz w:val="24"/>
          <w:szCs w:val="24"/>
          <w:u w:val="single"/>
        </w:rPr>
        <w:t>4</w:t>
      </w:r>
    </w:p>
    <w:tbl>
      <w:tblPr>
        <w:tblStyle w:val="TableGrid"/>
        <w:tblW w:w="22270" w:type="dxa"/>
        <w:tblLook w:val="04A0" w:firstRow="1" w:lastRow="0" w:firstColumn="1" w:lastColumn="0" w:noHBand="0" w:noVBand="1"/>
      </w:tblPr>
      <w:tblGrid>
        <w:gridCol w:w="2482"/>
        <w:gridCol w:w="6596"/>
        <w:gridCol w:w="6596"/>
        <w:gridCol w:w="6596"/>
      </w:tblGrid>
      <w:tr w:rsidR="002C088D" w:rsidRPr="00867714" w14:paraId="5DD17399" w14:textId="77777777" w:rsidTr="00C7359E">
        <w:trPr>
          <w:trHeight w:val="552"/>
        </w:trPr>
        <w:tc>
          <w:tcPr>
            <w:tcW w:w="2482" w:type="dxa"/>
            <w:tcBorders>
              <w:bottom w:val="single" w:sz="4" w:space="0" w:color="auto"/>
              <w:right w:val="single" w:sz="4" w:space="0" w:color="auto"/>
            </w:tcBorders>
          </w:tcPr>
          <w:p w14:paraId="474B15E3" w14:textId="77777777" w:rsidR="000007C0" w:rsidRPr="00867714" w:rsidRDefault="000007C0" w:rsidP="005E3D5C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Year</w:t>
            </w:r>
          </w:p>
        </w:tc>
        <w:tc>
          <w:tcPr>
            <w:tcW w:w="6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7E113" w14:textId="689CDF30" w:rsidR="000007C0" w:rsidRPr="00867714" w:rsidRDefault="000007C0" w:rsidP="000007C0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Autumn </w:t>
            </w:r>
          </w:p>
        </w:tc>
        <w:tc>
          <w:tcPr>
            <w:tcW w:w="6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AC20" w14:textId="57D469E2" w:rsidR="000007C0" w:rsidRPr="00867714" w:rsidRDefault="000007C0" w:rsidP="000007C0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Spring</w:t>
            </w:r>
          </w:p>
        </w:tc>
        <w:tc>
          <w:tcPr>
            <w:tcW w:w="6596" w:type="dxa"/>
            <w:tcBorders>
              <w:left w:val="single" w:sz="4" w:space="0" w:color="auto"/>
              <w:bottom w:val="single" w:sz="4" w:space="0" w:color="auto"/>
            </w:tcBorders>
          </w:tcPr>
          <w:p w14:paraId="5D749DAA" w14:textId="27E6F81B" w:rsidR="000007C0" w:rsidRPr="00867714" w:rsidRDefault="000007C0" w:rsidP="000007C0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Summer</w:t>
            </w:r>
          </w:p>
        </w:tc>
      </w:tr>
      <w:tr w:rsidR="002C088D" w:rsidRPr="00867714" w14:paraId="13CF46EE" w14:textId="77777777" w:rsidTr="00937F72">
        <w:trPr>
          <w:trHeight w:val="740"/>
        </w:trPr>
        <w:tc>
          <w:tcPr>
            <w:tcW w:w="2482" w:type="dxa"/>
            <w:tcBorders>
              <w:top w:val="single" w:sz="4" w:space="0" w:color="auto"/>
              <w:right w:val="single" w:sz="4" w:space="0" w:color="auto"/>
            </w:tcBorders>
          </w:tcPr>
          <w:p w14:paraId="474CA38D" w14:textId="77777777" w:rsidR="00560E61" w:rsidRPr="00867714" w:rsidRDefault="00560E61" w:rsidP="00560E61">
            <w:pPr>
              <w:jc w:val="center"/>
              <w:rPr>
                <w:rFonts w:ascii="SAF print" w:hAnsi="SAF print" w:cs="Arial"/>
                <w:b/>
                <w:color w:val="538135" w:themeColor="accent6" w:themeShade="BF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/>
                <w:color w:val="538135" w:themeColor="accent6" w:themeShade="BF"/>
                <w:sz w:val="24"/>
                <w:szCs w:val="24"/>
              </w:rPr>
              <w:t>THEMES</w:t>
            </w:r>
          </w:p>
        </w:tc>
        <w:tc>
          <w:tcPr>
            <w:tcW w:w="6596" w:type="dxa"/>
            <w:shd w:val="clear" w:color="auto" w:fill="FFFFFF" w:themeFill="background1"/>
          </w:tcPr>
          <w:p w14:paraId="622B326F" w14:textId="7DEB7323" w:rsidR="00560E61" w:rsidRPr="00867714" w:rsidRDefault="00560E61" w:rsidP="00560E61">
            <w:pPr>
              <w:jc w:val="center"/>
              <w:rPr>
                <w:rFonts w:ascii="SAF print" w:hAnsi="SAF print" w:cs="Arial"/>
                <w:b/>
                <w:color w:val="538135" w:themeColor="accent6" w:themeShade="BF"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FF0000"/>
                <w:sz w:val="36"/>
                <w:szCs w:val="36"/>
              </w:rPr>
              <w:t>U is for Unique</w:t>
            </w:r>
          </w:p>
        </w:tc>
        <w:tc>
          <w:tcPr>
            <w:tcW w:w="6596" w:type="dxa"/>
            <w:shd w:val="clear" w:color="auto" w:fill="FFFFFF" w:themeFill="background1"/>
          </w:tcPr>
          <w:p w14:paraId="2E3AC0D7" w14:textId="240562EA" w:rsidR="00560E61" w:rsidRPr="00867714" w:rsidRDefault="00560E61" w:rsidP="00560E61">
            <w:pPr>
              <w:jc w:val="center"/>
              <w:rPr>
                <w:rFonts w:ascii="SAF print" w:hAnsi="SAF print" w:cs="Arial"/>
                <w:b/>
                <w:color w:val="538135" w:themeColor="accent6" w:themeShade="BF"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C is for Community</w:t>
            </w:r>
          </w:p>
        </w:tc>
        <w:tc>
          <w:tcPr>
            <w:tcW w:w="6596" w:type="dxa"/>
            <w:shd w:val="clear" w:color="auto" w:fill="FFFFFF" w:themeFill="background1"/>
          </w:tcPr>
          <w:p w14:paraId="1F04BCE4" w14:textId="74E00D4A" w:rsidR="00560E61" w:rsidRPr="00867714" w:rsidRDefault="00560E61" w:rsidP="00560E61">
            <w:pPr>
              <w:jc w:val="center"/>
              <w:rPr>
                <w:rFonts w:ascii="SAF print" w:hAnsi="SAF print" w:cs="Arial"/>
                <w:b/>
                <w:color w:val="538135" w:themeColor="accent6" w:themeShade="BF"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>A is for Alive</w:t>
            </w:r>
          </w:p>
        </w:tc>
      </w:tr>
      <w:tr w:rsidR="002C088D" w:rsidRPr="00867714" w14:paraId="4DB4D6C3" w14:textId="77777777" w:rsidTr="003D6883">
        <w:trPr>
          <w:trHeight w:val="1673"/>
        </w:trPr>
        <w:tc>
          <w:tcPr>
            <w:tcW w:w="2482" w:type="dxa"/>
            <w:tcBorders>
              <w:top w:val="single" w:sz="4" w:space="0" w:color="auto"/>
              <w:right w:val="single" w:sz="4" w:space="0" w:color="auto"/>
            </w:tcBorders>
          </w:tcPr>
          <w:p w14:paraId="11E0D29C" w14:textId="72A06B40" w:rsidR="006B2DEF" w:rsidRPr="00867714" w:rsidRDefault="00396046" w:rsidP="003269F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EYFS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29B034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FORM</w:t>
            </w:r>
          </w:p>
          <w:p w14:paraId="31599C00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Handling, feeling, </w:t>
            </w:r>
            <w:proofErr w:type="gramStart"/>
            <w:r w:rsidRPr="00867714">
              <w:rPr>
                <w:rFonts w:ascii="SAF print" w:hAnsi="SAF print" w:cs="Arial"/>
                <w:sz w:val="24"/>
                <w:szCs w:val="24"/>
              </w:rPr>
              <w:t>enjoying</w:t>
            </w:r>
            <w:proofErr w:type="gramEnd"/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and manipulating materials</w:t>
            </w:r>
          </w:p>
          <w:p w14:paraId="55C26F0F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Constructing</w:t>
            </w:r>
          </w:p>
          <w:p w14:paraId="1F2B8218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-Building and destroying</w:t>
            </w:r>
          </w:p>
          <w:p w14:paraId="575D540D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Shape and model</w:t>
            </w:r>
          </w:p>
          <w:p w14:paraId="4CA27B28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45B507FB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DRAWING</w:t>
            </w:r>
          </w:p>
          <w:p w14:paraId="4D000EC3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Enjoys making marks, </w:t>
            </w:r>
            <w:proofErr w:type="gramStart"/>
            <w:r w:rsidRPr="00867714">
              <w:rPr>
                <w:rFonts w:ascii="SAF print" w:hAnsi="SAF print" w:cs="Arial"/>
                <w:sz w:val="24"/>
                <w:szCs w:val="24"/>
              </w:rPr>
              <w:t>signs</w:t>
            </w:r>
            <w:proofErr w:type="gramEnd"/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and symbols with a variety of drawing tools</w:t>
            </w:r>
          </w:p>
          <w:p w14:paraId="16431BDE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Is spontaneously expressive, using marks, </w:t>
            </w:r>
            <w:proofErr w:type="gramStart"/>
            <w:r w:rsidRPr="00867714">
              <w:rPr>
                <w:rFonts w:ascii="SAF print" w:hAnsi="SAF print" w:cs="Arial"/>
                <w:sz w:val="24"/>
                <w:szCs w:val="24"/>
              </w:rPr>
              <w:t>lines</w:t>
            </w:r>
            <w:proofErr w:type="gramEnd"/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and curves</w:t>
            </w:r>
          </w:p>
          <w:p w14:paraId="2790E300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Use drawings to tell a story </w:t>
            </w:r>
          </w:p>
          <w:p w14:paraId="4CCCC033" w14:textId="53F232BD" w:rsidR="00FF430F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Encourage accurate drawings of people/faces</w:t>
            </w:r>
          </w:p>
          <w:p w14:paraId="347B3A09" w14:textId="0EB047A0" w:rsidR="00583F94" w:rsidRPr="00867714" w:rsidRDefault="00CC3DBB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noProof/>
              </w:rPr>
              <w:drawing>
                <wp:anchor distT="0" distB="0" distL="114300" distR="114300" simplePos="0" relativeHeight="251658240" behindDoc="0" locked="0" layoutInCell="1" allowOverlap="1" wp14:anchorId="0DC18406" wp14:editId="218BB6EB">
                  <wp:simplePos x="0" y="0"/>
                  <wp:positionH relativeFrom="column">
                    <wp:posOffset>2377844</wp:posOffset>
                  </wp:positionH>
                  <wp:positionV relativeFrom="paragraph">
                    <wp:posOffset>56053</wp:posOffset>
                  </wp:positionV>
                  <wp:extent cx="697893" cy="895292"/>
                  <wp:effectExtent l="0" t="0" r="6985" b="635"/>
                  <wp:wrapNone/>
                  <wp:docPr id="9" name="Picture 9" descr="Review of the Day – Chuck Close: Face Book by Chuck 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view of the Day – Chuck Close: Face Book by Chuck Cl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93" cy="89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ED4895" w14:textId="419F1332" w:rsidR="00583F94" w:rsidRPr="00867714" w:rsidRDefault="00583F94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1CEC2EB2" w14:textId="60A09096" w:rsidR="00583F94" w:rsidRPr="00867714" w:rsidRDefault="00583F94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Observing/drawing mouths</w:t>
            </w:r>
          </w:p>
          <w:p w14:paraId="3EDDF109" w14:textId="1F66BDBB" w:rsidR="00583F94" w:rsidRPr="00867714" w:rsidRDefault="00CC3DBB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noProof/>
              </w:rPr>
              <w:drawing>
                <wp:anchor distT="0" distB="0" distL="114300" distR="114300" simplePos="0" relativeHeight="251659264" behindDoc="0" locked="0" layoutInCell="1" allowOverlap="1" wp14:anchorId="40033977" wp14:editId="6AE49D76">
                  <wp:simplePos x="0" y="0"/>
                  <wp:positionH relativeFrom="column">
                    <wp:posOffset>2915458</wp:posOffset>
                  </wp:positionH>
                  <wp:positionV relativeFrom="paragraph">
                    <wp:posOffset>155402</wp:posOffset>
                  </wp:positionV>
                  <wp:extent cx="953193" cy="1035553"/>
                  <wp:effectExtent l="0" t="0" r="0" b="0"/>
                  <wp:wrapNone/>
                  <wp:docPr id="2" name="Picture 2" descr="SUSIE HODGE - Paul Klee - Art - BOOKS - Renaud-B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SIE HODGE - Paul Klee - Art - BOOKS - Renaud-B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93" cy="103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3F94" w:rsidRPr="00867714">
              <w:rPr>
                <w:rFonts w:ascii="SAF print" w:hAnsi="SAF print" w:cs="Arial"/>
                <w:sz w:val="24"/>
                <w:szCs w:val="24"/>
              </w:rPr>
              <w:t>Oil pastel pictures (Paul Klee)</w:t>
            </w:r>
          </w:p>
          <w:p w14:paraId="583EC9A8" w14:textId="7CC361FE" w:rsidR="00583F94" w:rsidRPr="00867714" w:rsidRDefault="00583F94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Clay models of our mouths</w:t>
            </w:r>
          </w:p>
          <w:p w14:paraId="642BBF5B" w14:textId="1B1DD527" w:rsidR="00583F94" w:rsidRPr="00867714" w:rsidRDefault="00583F94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Construction area </w:t>
            </w:r>
            <w:r w:rsidRPr="00867714">
              <w:rPr>
                <w:rFonts w:ascii="Courier New" w:hAnsi="Courier New" w:cs="Courier New"/>
                <w:sz w:val="24"/>
                <w:szCs w:val="24"/>
              </w:rPr>
              <w:t>–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</w:t>
            </w:r>
            <w:r w:rsidR="005E79EE" w:rsidRPr="00867714">
              <w:rPr>
                <w:rFonts w:ascii="SAF print" w:hAnsi="SAF print" w:cs="Arial"/>
                <w:sz w:val="24"/>
                <w:szCs w:val="24"/>
              </w:rPr>
              <w:t>Adventure time</w:t>
            </w:r>
          </w:p>
          <w:p w14:paraId="5A9CF228" w14:textId="593603F5" w:rsidR="004E10B0" w:rsidRPr="00867714" w:rsidRDefault="00CC3DBB" w:rsidP="00CC3DBB">
            <w:pPr>
              <w:tabs>
                <w:tab w:val="left" w:pos="1623"/>
              </w:tabs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ab/>
            </w:r>
          </w:p>
          <w:p w14:paraId="5342D601" w14:textId="0233FC67" w:rsidR="004E10B0" w:rsidRPr="00867714" w:rsidRDefault="004E10B0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400BCE21" w14:textId="77777777" w:rsidR="004E10B0" w:rsidRPr="00867714" w:rsidRDefault="004E10B0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7785E308" w14:textId="4618CA0A" w:rsidR="004E10B0" w:rsidRPr="00867714" w:rsidRDefault="004E10B0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7772DE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COLOUR</w:t>
            </w:r>
          </w:p>
          <w:p w14:paraId="6A7E9E5D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Experimenting with and using primary colours</w:t>
            </w:r>
          </w:p>
          <w:p w14:paraId="168E4F66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Naming - mixing (not formal)</w:t>
            </w:r>
          </w:p>
          <w:p w14:paraId="6C88A7F6" w14:textId="23A31D6A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Learn the names of different tools that bring colour</w:t>
            </w:r>
          </w:p>
          <w:p w14:paraId="7DBF4581" w14:textId="77551E90" w:rsidR="00CC2E09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Use a range of tools to make coloured marks on paper, </w:t>
            </w:r>
            <w:proofErr w:type="gramStart"/>
            <w:r w:rsidRPr="00867714">
              <w:rPr>
                <w:rFonts w:ascii="SAF print" w:hAnsi="SAF print" w:cs="Arial"/>
                <w:sz w:val="24"/>
                <w:szCs w:val="24"/>
              </w:rPr>
              <w:t>e.g.</w:t>
            </w:r>
            <w:proofErr w:type="gramEnd"/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straws, matchsticks, brushes, sponges</w:t>
            </w:r>
          </w:p>
          <w:p w14:paraId="2E0ED169" w14:textId="7A65E34E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298C4959" w14:textId="47917DE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TEXTURE</w:t>
            </w:r>
          </w:p>
          <w:p w14:paraId="05E6B074" w14:textId="6A5C65F5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Handling, </w:t>
            </w:r>
            <w:proofErr w:type="gramStart"/>
            <w:r w:rsidRPr="00867714">
              <w:rPr>
                <w:rFonts w:ascii="SAF print" w:hAnsi="SAF print" w:cs="Arial"/>
                <w:sz w:val="24"/>
                <w:szCs w:val="24"/>
              </w:rPr>
              <w:t>manipulating</w:t>
            </w:r>
            <w:proofErr w:type="gramEnd"/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and enjoying using materials</w:t>
            </w:r>
          </w:p>
          <w:p w14:paraId="7E0C12CD" w14:textId="75C05ACB" w:rsidR="00D620F5" w:rsidRPr="00867714" w:rsidRDefault="00CC3DBB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noProof/>
              </w:rPr>
              <w:drawing>
                <wp:anchor distT="0" distB="0" distL="114300" distR="114300" simplePos="0" relativeHeight="251661312" behindDoc="0" locked="0" layoutInCell="1" allowOverlap="1" wp14:anchorId="12CA6BE8" wp14:editId="44C6819F">
                  <wp:simplePos x="0" y="0"/>
                  <wp:positionH relativeFrom="column">
                    <wp:posOffset>3017859</wp:posOffset>
                  </wp:positionH>
                  <wp:positionV relativeFrom="paragraph">
                    <wp:posOffset>139065</wp:posOffset>
                  </wp:positionV>
                  <wp:extent cx="863910" cy="843857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10" cy="84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20F5" w:rsidRPr="00867714">
              <w:rPr>
                <w:rFonts w:ascii="SAF print" w:hAnsi="SAF print" w:cs="Arial"/>
                <w:sz w:val="24"/>
                <w:szCs w:val="24"/>
              </w:rPr>
              <w:t>- Sensory experiences</w:t>
            </w:r>
          </w:p>
          <w:p w14:paraId="303A394F" w14:textId="4E1341CF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Simple collages</w:t>
            </w:r>
          </w:p>
          <w:p w14:paraId="37DBCE8F" w14:textId="4DD41BE8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Simple weaving</w:t>
            </w:r>
          </w:p>
          <w:p w14:paraId="3566A0FA" w14:textId="27F99A94" w:rsidR="005E79EE" w:rsidRPr="00867714" w:rsidRDefault="005E79EE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341BE55F" w14:textId="3BDAAF85" w:rsidR="005E79EE" w:rsidRPr="00867714" w:rsidRDefault="005E79EE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0323D60C" w14:textId="00181620" w:rsidR="005E79EE" w:rsidRPr="00867714" w:rsidRDefault="005E79EE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Mondrian</w:t>
            </w:r>
          </w:p>
          <w:p w14:paraId="640335C9" w14:textId="371578C1" w:rsidR="005E79EE" w:rsidRPr="00867714" w:rsidRDefault="00CC3DBB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noProof/>
              </w:rPr>
              <w:drawing>
                <wp:anchor distT="0" distB="0" distL="114300" distR="114300" simplePos="0" relativeHeight="251660288" behindDoc="0" locked="0" layoutInCell="1" allowOverlap="1" wp14:anchorId="1C852B9C" wp14:editId="36AF8E88">
                  <wp:simplePos x="0" y="0"/>
                  <wp:positionH relativeFrom="column">
                    <wp:posOffset>3088467</wp:posOffset>
                  </wp:positionH>
                  <wp:positionV relativeFrom="paragraph">
                    <wp:posOffset>164004</wp:posOffset>
                  </wp:positionV>
                  <wp:extent cx="792480" cy="1029162"/>
                  <wp:effectExtent l="0" t="0" r="7620" b="0"/>
                  <wp:wrapNone/>
                  <wp:docPr id="7" name="Picture 7" descr="Brown Bear, Brown Bear, What Do You See? by Eric Carle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own Bear, Brown Bear, What Do You See? by Eric Carle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2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79EE" w:rsidRPr="00867714">
              <w:rPr>
                <w:rFonts w:ascii="SAF print" w:hAnsi="SAF print" w:cs="Arial"/>
                <w:sz w:val="24"/>
                <w:szCs w:val="24"/>
              </w:rPr>
              <w:t xml:space="preserve">Creating Sutton Hill </w:t>
            </w:r>
            <w:r w:rsidR="005E79EE" w:rsidRPr="00867714">
              <w:rPr>
                <w:rFonts w:ascii="Courier New" w:hAnsi="Courier New" w:cs="Courier New"/>
                <w:sz w:val="24"/>
                <w:szCs w:val="24"/>
              </w:rPr>
              <w:t>–</w:t>
            </w:r>
            <w:r w:rsidR="005E79EE" w:rsidRPr="00867714">
              <w:rPr>
                <w:rFonts w:ascii="SAF print" w:hAnsi="SAF print" w:cs="Arial"/>
                <w:sz w:val="24"/>
                <w:szCs w:val="24"/>
              </w:rPr>
              <w:t xml:space="preserve"> maps </w:t>
            </w:r>
            <w:r w:rsidR="005E79EE" w:rsidRPr="00867714">
              <w:rPr>
                <w:rFonts w:ascii="Courier New" w:hAnsi="Courier New" w:cs="Courier New"/>
                <w:sz w:val="24"/>
                <w:szCs w:val="24"/>
              </w:rPr>
              <w:t>–</w:t>
            </w:r>
            <w:r w:rsidR="005E79EE" w:rsidRPr="00867714">
              <w:rPr>
                <w:rFonts w:ascii="SAF print" w:hAnsi="SAF print" w:cs="Arial"/>
                <w:sz w:val="24"/>
                <w:szCs w:val="24"/>
              </w:rPr>
              <w:t xml:space="preserve"> Geography link.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</w:tcBorders>
          </w:tcPr>
          <w:p w14:paraId="11050C0C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PRINTING</w:t>
            </w:r>
          </w:p>
          <w:p w14:paraId="09ABEC9F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Rubbings</w:t>
            </w:r>
          </w:p>
          <w:p w14:paraId="23A15572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Print with a variety of objects </w:t>
            </w:r>
            <w:r w:rsidRPr="00867714">
              <w:rPr>
                <w:rFonts w:ascii="Courier New" w:hAnsi="Courier New" w:cs="Courier New"/>
                <w:sz w:val="24"/>
                <w:szCs w:val="24"/>
              </w:rPr>
              <w:t>–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plus hands, feet and found materials</w:t>
            </w:r>
          </w:p>
          <w:p w14:paraId="512D4711" w14:textId="77777777" w:rsidR="006B2DEF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Print with block colours</w:t>
            </w:r>
          </w:p>
          <w:p w14:paraId="5A5CC829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06CB1C74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PATTERN</w:t>
            </w:r>
          </w:p>
          <w:p w14:paraId="390F357B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Repeating patterns</w:t>
            </w:r>
          </w:p>
          <w:p w14:paraId="17837106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Irregular painting patterns</w:t>
            </w:r>
          </w:p>
          <w:p w14:paraId="2893B5A5" w14:textId="71D380D9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Simple symmetry</w:t>
            </w:r>
          </w:p>
          <w:p w14:paraId="5A02F5BF" w14:textId="3E9A9666" w:rsidR="004E10B0" w:rsidRPr="00867714" w:rsidRDefault="004E10B0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4B88A41E" w14:textId="093EA998" w:rsidR="004E10B0" w:rsidRPr="00867714" w:rsidRDefault="004E10B0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43FCD428" w14:textId="5423B3C3" w:rsidR="004E10B0" w:rsidRPr="00867714" w:rsidRDefault="004E10B0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Sonia Delaunay study </w:t>
            </w:r>
            <w:r w:rsidRPr="00867714">
              <w:rPr>
                <w:rFonts w:ascii="Courier New" w:hAnsi="Courier New" w:cs="Courier New"/>
                <w:sz w:val="24"/>
                <w:szCs w:val="24"/>
              </w:rPr>
              <w:t>–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create own cat prints.</w:t>
            </w:r>
          </w:p>
          <w:p w14:paraId="78B41D33" w14:textId="0AC62E6B" w:rsidR="004E10B0" w:rsidRPr="00867714" w:rsidRDefault="004E10B0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5FF19D6D" w14:textId="3C85B1A4" w:rsidR="004E10B0" w:rsidRPr="00867714" w:rsidRDefault="00CC3DBB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noProof/>
              </w:rPr>
              <w:drawing>
                <wp:anchor distT="0" distB="0" distL="114300" distR="114300" simplePos="0" relativeHeight="251662336" behindDoc="0" locked="0" layoutInCell="1" allowOverlap="1" wp14:anchorId="1847B9C8" wp14:editId="0F73B492">
                  <wp:simplePos x="0" y="0"/>
                  <wp:positionH relativeFrom="column">
                    <wp:posOffset>2618740</wp:posOffset>
                  </wp:positionH>
                  <wp:positionV relativeFrom="paragraph">
                    <wp:posOffset>57612</wp:posOffset>
                  </wp:positionV>
                  <wp:extent cx="891937" cy="1130531"/>
                  <wp:effectExtent l="0" t="0" r="3810" b="0"/>
                  <wp:wrapNone/>
                  <wp:docPr id="12" name="Picture 12" descr="Sonia Delaunay : Sonia Delaunay (other), : 9788793659537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nia Delaunay : Sonia Delaunay (other), : 9788793659537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37" cy="113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E10B0" w:rsidRPr="00867714">
              <w:rPr>
                <w:rFonts w:ascii="SAF print" w:hAnsi="SAF print" w:cs="Arial"/>
                <w:sz w:val="24"/>
                <w:szCs w:val="24"/>
              </w:rPr>
              <w:t>Symmetrical butterflies.</w:t>
            </w:r>
          </w:p>
          <w:p w14:paraId="4C868220" w14:textId="42010766" w:rsidR="005E79EE" w:rsidRPr="00867714" w:rsidRDefault="005E79EE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71DD9B6A" w14:textId="5DA0300F" w:rsidR="005E79EE" w:rsidRPr="00867714" w:rsidRDefault="005E79EE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6560A7B5" w14:textId="480EB90C" w:rsidR="005E79EE" w:rsidRPr="00867714" w:rsidRDefault="005E79EE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5CB4231D" w14:textId="74795347" w:rsidR="005E79EE" w:rsidRPr="00867714" w:rsidRDefault="005E79EE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6A3350EF" w14:textId="510C27B9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</w:tr>
      <w:tr w:rsidR="002C088D" w:rsidRPr="00867714" w14:paraId="199D3807" w14:textId="77777777" w:rsidTr="00537E20">
        <w:trPr>
          <w:trHeight w:val="583"/>
        </w:trPr>
        <w:tc>
          <w:tcPr>
            <w:tcW w:w="2482" w:type="dxa"/>
            <w:tcBorders>
              <w:top w:val="single" w:sz="4" w:space="0" w:color="auto"/>
              <w:right w:val="single" w:sz="4" w:space="0" w:color="auto"/>
            </w:tcBorders>
          </w:tcPr>
          <w:p w14:paraId="39F391BF" w14:textId="77777777" w:rsidR="00817D6A" w:rsidRPr="00867714" w:rsidRDefault="00817D6A" w:rsidP="00817D6A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02B0D93" w14:textId="1D1E4DA9" w:rsidR="00817D6A" w:rsidRPr="00867714" w:rsidRDefault="00817D6A" w:rsidP="00817D6A">
            <w:pPr>
              <w:jc w:val="center"/>
              <w:rPr>
                <w:rFonts w:ascii="SAF print" w:hAnsi="SAF print" w:cs="Arial"/>
                <w:b/>
                <w:sz w:val="24"/>
                <w:szCs w:val="24"/>
                <w:u w:val="single"/>
              </w:rPr>
            </w:pPr>
            <w:r w:rsidRPr="00867714">
              <w:rPr>
                <w:rFonts w:ascii="SAF print" w:hAnsi="SAF print"/>
                <w:b/>
                <w:color w:val="FF0000"/>
                <w:sz w:val="36"/>
                <w:szCs w:val="36"/>
              </w:rPr>
              <w:t>U is for Unique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EB49B4B" w14:textId="37FEFF5B" w:rsidR="00817D6A" w:rsidRPr="00867714" w:rsidRDefault="00817D6A" w:rsidP="00817D6A">
            <w:pPr>
              <w:jc w:val="center"/>
              <w:rPr>
                <w:rFonts w:ascii="SAF print" w:hAnsi="SAF print" w:cs="Arial"/>
                <w:b/>
                <w:sz w:val="24"/>
                <w:szCs w:val="24"/>
                <w:u w:val="single"/>
              </w:rPr>
            </w:pP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W is for What if</w:t>
            </w:r>
            <w:r w:rsidRPr="00867714">
              <w:rPr>
                <w:rFonts w:ascii="Courier New" w:hAnsi="Courier New" w:cs="Courier New"/>
                <w:b/>
                <w:color w:val="00B050"/>
                <w:sz w:val="36"/>
                <w:szCs w:val="36"/>
              </w:rPr>
              <w:t>…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1B64C63" w14:textId="10EE1A1F" w:rsidR="00817D6A" w:rsidRPr="00867714" w:rsidRDefault="00817D6A" w:rsidP="00817D6A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>A is for Alive</w:t>
            </w:r>
          </w:p>
        </w:tc>
      </w:tr>
      <w:tr w:rsidR="002C088D" w:rsidRPr="00867714" w14:paraId="467B0C0E" w14:textId="77777777" w:rsidTr="003D6883">
        <w:trPr>
          <w:trHeight w:val="1673"/>
        </w:trPr>
        <w:tc>
          <w:tcPr>
            <w:tcW w:w="2482" w:type="dxa"/>
            <w:tcBorders>
              <w:right w:val="single" w:sz="4" w:space="0" w:color="auto"/>
            </w:tcBorders>
          </w:tcPr>
          <w:p w14:paraId="2D9FCCEF" w14:textId="77777777" w:rsidR="006B2DEF" w:rsidRPr="00867714" w:rsidRDefault="006B2DEF" w:rsidP="006B2DE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1</w:t>
            </w: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091D11EC" w14:textId="77777777" w:rsidR="00583F94" w:rsidRPr="00867714" w:rsidRDefault="00583F9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COLOUR</w:t>
            </w:r>
          </w:p>
          <w:p w14:paraId="650FBAA9" w14:textId="77777777" w:rsidR="004E10B0" w:rsidRPr="00867714" w:rsidRDefault="004E10B0" w:rsidP="004E10B0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Name the primary colours</w:t>
            </w:r>
          </w:p>
          <w:p w14:paraId="2778E2E7" w14:textId="77777777" w:rsidR="004E10B0" w:rsidRPr="00867714" w:rsidRDefault="004E10B0" w:rsidP="004E10B0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Mixing of colours</w:t>
            </w:r>
          </w:p>
          <w:p w14:paraId="63A574E8" w14:textId="77777777" w:rsidR="004E10B0" w:rsidRPr="00867714" w:rsidRDefault="004E10B0" w:rsidP="004E10B0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Find collections of colours</w:t>
            </w:r>
          </w:p>
          <w:p w14:paraId="5D82E2F0" w14:textId="77777777" w:rsidR="004E10B0" w:rsidRPr="00867714" w:rsidRDefault="004E10B0" w:rsidP="004E10B0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Applying colour with a range of tools</w:t>
            </w:r>
          </w:p>
          <w:p w14:paraId="0148F84B" w14:textId="77777777" w:rsidR="004E10B0" w:rsidRPr="00867714" w:rsidRDefault="004E10B0" w:rsidP="004E10B0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Make as many tones of one colour as possible (using white)</w:t>
            </w:r>
          </w:p>
          <w:p w14:paraId="676A0652" w14:textId="77777777" w:rsidR="004E10B0" w:rsidRPr="00867714" w:rsidRDefault="004E10B0" w:rsidP="004E10B0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Use colour to express feelings</w:t>
            </w:r>
          </w:p>
          <w:p w14:paraId="471F6D51" w14:textId="1BB18EA0" w:rsidR="00583F94" w:rsidRPr="00867714" w:rsidRDefault="00583F9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33B3440E" w14:textId="133BB389" w:rsidR="00537E20" w:rsidRPr="00867714" w:rsidRDefault="00583F94" w:rsidP="00FB3D1C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caps/>
                <w:sz w:val="24"/>
                <w:szCs w:val="24"/>
              </w:rPr>
              <w:t>A</w:t>
            </w: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pplication of skills:</w:t>
            </w:r>
          </w:p>
          <w:p w14:paraId="74634098" w14:textId="552BC759" w:rsidR="00583F94" w:rsidRPr="00867714" w:rsidRDefault="00583F94" w:rsidP="00FB3D1C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Primary colours </w:t>
            </w:r>
            <w:r w:rsidRPr="00867714">
              <w:rPr>
                <w:rFonts w:ascii="Courier New" w:hAnsi="Courier New" w:cs="Courier New"/>
                <w:bCs/>
                <w:sz w:val="24"/>
                <w:szCs w:val="24"/>
              </w:rPr>
              <w:t>–</w:t>
            </w: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 exploring </w:t>
            </w:r>
            <w:proofErr w:type="gramStart"/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t</w:t>
            </w:r>
            <w:r w:rsidR="004E10B0" w:rsidRPr="00867714">
              <w:rPr>
                <w:rFonts w:ascii="SAF print" w:hAnsi="SAF print" w:cs="Arial"/>
                <w:bCs/>
                <w:sz w:val="24"/>
                <w:szCs w:val="24"/>
              </w:rPr>
              <w:t>ones</w:t>
            </w:r>
            <w:proofErr w:type="gramEnd"/>
          </w:p>
          <w:p w14:paraId="561E494D" w14:textId="77777777" w:rsidR="00FF430F" w:rsidRPr="00867714" w:rsidRDefault="00806A11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Japanese artist - </w:t>
            </w:r>
            <w:r w:rsidR="00583F94"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Hokusai </w:t>
            </w:r>
            <w:r w:rsidR="00583F94" w:rsidRPr="00867714">
              <w:rPr>
                <w:rFonts w:ascii="Courier New" w:hAnsi="Courier New" w:cs="Courier New"/>
                <w:bCs/>
                <w:sz w:val="24"/>
                <w:szCs w:val="24"/>
              </w:rPr>
              <w:t>–</w:t>
            </w:r>
            <w:r w:rsidR="00583F94"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 </w:t>
            </w: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The </w:t>
            </w:r>
            <w:r w:rsidR="00583F94"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Great Wave </w:t>
            </w:r>
            <w:r w:rsidR="00583F94" w:rsidRPr="00867714">
              <w:rPr>
                <w:rFonts w:ascii="Courier New" w:hAnsi="Courier New" w:cs="Courier New"/>
                <w:bCs/>
                <w:sz w:val="24"/>
                <w:szCs w:val="24"/>
              </w:rPr>
              <w:t>–</w:t>
            </w:r>
            <w:r w:rsidR="00583F94"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 applying skills learnt about colour.</w:t>
            </w:r>
          </w:p>
          <w:p w14:paraId="069F149D" w14:textId="77777777" w:rsidR="00806A11" w:rsidRPr="00867714" w:rsidRDefault="00806A11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664013E7" w14:textId="09FD5B1A" w:rsidR="00806A11" w:rsidRPr="00867714" w:rsidRDefault="00CC3DBB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/>
                <w:noProof/>
              </w:rPr>
              <w:drawing>
                <wp:anchor distT="0" distB="0" distL="114300" distR="114300" simplePos="0" relativeHeight="251663360" behindDoc="0" locked="0" layoutInCell="1" allowOverlap="1" wp14:anchorId="579C9C9B" wp14:editId="2B8DC588">
                  <wp:simplePos x="0" y="0"/>
                  <wp:positionH relativeFrom="column">
                    <wp:posOffset>866</wp:posOffset>
                  </wp:positionH>
                  <wp:positionV relativeFrom="paragraph">
                    <wp:posOffset>693</wp:posOffset>
                  </wp:positionV>
                  <wp:extent cx="1340871" cy="1309688"/>
                  <wp:effectExtent l="0" t="0" r="0" b="508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71" cy="130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B148263" w14:textId="77777777" w:rsidR="00806A11" w:rsidRPr="00867714" w:rsidRDefault="00806A11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2867718F" w14:textId="77777777" w:rsidR="00806A11" w:rsidRPr="00867714" w:rsidRDefault="00806A11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6EC5D4FD" w14:textId="77777777" w:rsidR="00806A11" w:rsidRPr="00867714" w:rsidRDefault="00806A11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3ECA58C8" w14:textId="77777777" w:rsidR="00806A11" w:rsidRPr="00867714" w:rsidRDefault="00806A11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2C581FD2" w14:textId="77777777" w:rsidR="00806A11" w:rsidRPr="00867714" w:rsidRDefault="00806A11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0B8291AB" w14:textId="77777777" w:rsidR="00806A11" w:rsidRPr="00867714" w:rsidRDefault="00806A11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28EF7151" w14:textId="4BC97B0D" w:rsidR="00806A11" w:rsidRPr="00867714" w:rsidRDefault="00806A11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4C310F51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FORM</w:t>
            </w:r>
          </w:p>
          <w:p w14:paraId="112576F0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Construct</w:t>
            </w:r>
          </w:p>
          <w:p w14:paraId="655086DD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Use materials to make known objects for a purpose</w:t>
            </w:r>
          </w:p>
          <w:p w14:paraId="49316EF9" w14:textId="34281A35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Carve</w:t>
            </w:r>
            <w:r w:rsidR="004E10B0" w:rsidRPr="00867714">
              <w:rPr>
                <w:rFonts w:ascii="SAF print" w:hAnsi="SAF print" w:cs="Arial"/>
                <w:sz w:val="24"/>
                <w:szCs w:val="24"/>
              </w:rPr>
              <w:t xml:space="preserve">, </w:t>
            </w:r>
            <w:proofErr w:type="gramStart"/>
            <w:r w:rsidR="004E10B0" w:rsidRPr="00867714">
              <w:rPr>
                <w:rFonts w:ascii="SAF print" w:hAnsi="SAF print" w:cs="Arial"/>
                <w:sz w:val="24"/>
                <w:szCs w:val="24"/>
              </w:rPr>
              <w:t>p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>inch</w:t>
            </w:r>
            <w:proofErr w:type="gramEnd"/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and roll coils and slabs using a modelling </w:t>
            </w:r>
            <w:r w:rsidR="004E10B0" w:rsidRPr="00867714">
              <w:rPr>
                <w:rFonts w:ascii="SAF print" w:hAnsi="SAF print" w:cs="Arial"/>
                <w:sz w:val="24"/>
                <w:szCs w:val="24"/>
              </w:rPr>
              <w:t>tool</w:t>
            </w:r>
          </w:p>
          <w:p w14:paraId="087B320F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Make simple joins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ab/>
            </w:r>
          </w:p>
          <w:p w14:paraId="793C16A1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Awareness of natural and man-made forms</w:t>
            </w:r>
          </w:p>
          <w:p w14:paraId="113D0CA3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Expression of personal experiences and ideas</w:t>
            </w:r>
          </w:p>
          <w:p w14:paraId="6E1A7D4A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Identify work of famous sculptors</w:t>
            </w:r>
          </w:p>
          <w:p w14:paraId="094562F1" w14:textId="018224F8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78D0FD08" w14:textId="04880BEE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723E5764" w14:textId="55E1C648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51809E22" w14:textId="42A423B3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Create figures in the style of </w:t>
            </w:r>
            <w:proofErr w:type="spellStart"/>
            <w:r w:rsidRPr="00867714">
              <w:rPr>
                <w:rFonts w:ascii="SAF print" w:hAnsi="SAF print" w:cs="Arial"/>
                <w:sz w:val="24"/>
                <w:szCs w:val="24"/>
              </w:rPr>
              <w:t>Giacommeti</w:t>
            </w:r>
            <w:proofErr w:type="spellEnd"/>
            <w:r w:rsidRPr="00867714">
              <w:rPr>
                <w:rFonts w:ascii="SAF print" w:hAnsi="SAF print" w:cs="Arial"/>
                <w:sz w:val="24"/>
                <w:szCs w:val="24"/>
              </w:rPr>
              <w:t>.</w:t>
            </w:r>
          </w:p>
          <w:p w14:paraId="2D3860BB" w14:textId="4F30315E" w:rsidR="00CC2E09" w:rsidRPr="00867714" w:rsidRDefault="00CC3DBB" w:rsidP="00CC2E09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noProof/>
              </w:rPr>
              <w:drawing>
                <wp:inline distT="0" distB="0" distL="0" distR="0" wp14:anchorId="06E2B92C" wp14:editId="42E66E2E">
                  <wp:extent cx="1452832" cy="13430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40" cy="135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6" w:type="dxa"/>
            <w:tcBorders>
              <w:left w:val="single" w:sz="4" w:space="0" w:color="auto"/>
            </w:tcBorders>
          </w:tcPr>
          <w:p w14:paraId="7A228743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PRINTING</w:t>
            </w:r>
          </w:p>
          <w:p w14:paraId="19AC13BF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Create repeat prints</w:t>
            </w:r>
          </w:p>
          <w:p w14:paraId="797E4A58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Create symmetrical or sequenced prints</w:t>
            </w:r>
          </w:p>
          <w:p w14:paraId="7CF70880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Relief printing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ab/>
            </w:r>
          </w:p>
          <w:p w14:paraId="2C0E247E" w14:textId="2DFA6345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Print with a growing range of objects (carbon paper); explore mono-printing</w:t>
            </w:r>
          </w:p>
          <w:p w14:paraId="79BF0E5A" w14:textId="31968D0E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77AE1D63" w14:textId="6DAA4DDB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1602E0CC" w14:textId="32612C68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54F17270" w14:textId="2DB708EC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Printing leaves/branches using two colours.</w:t>
            </w:r>
          </w:p>
          <w:p w14:paraId="61DE0C17" w14:textId="1E82BDB4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18B452B9" w14:textId="2788661A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Mr Farlow pm.</w:t>
            </w:r>
          </w:p>
          <w:p w14:paraId="359AB158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66E3A698" w14:textId="3B703DE1" w:rsidR="006B2DEF" w:rsidRPr="00867714" w:rsidRDefault="00CC3DBB" w:rsidP="006B2DE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noProof/>
              </w:rPr>
              <w:drawing>
                <wp:inline distT="0" distB="0" distL="0" distR="0" wp14:anchorId="5C02B9D4" wp14:editId="6F9FD2BA">
                  <wp:extent cx="1471612" cy="1502943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57" cy="150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88D" w:rsidRPr="00867714" w14:paraId="44FD5D33" w14:textId="77777777" w:rsidTr="00537E20">
        <w:trPr>
          <w:trHeight w:val="125"/>
        </w:trPr>
        <w:tc>
          <w:tcPr>
            <w:tcW w:w="2482" w:type="dxa"/>
            <w:tcBorders>
              <w:right w:val="single" w:sz="4" w:space="0" w:color="auto"/>
            </w:tcBorders>
          </w:tcPr>
          <w:p w14:paraId="7E4230D0" w14:textId="20A0FB08" w:rsidR="00537E20" w:rsidRPr="00867714" w:rsidRDefault="00537E20" w:rsidP="00537E20">
            <w:pPr>
              <w:rPr>
                <w:rFonts w:ascii="SAF print" w:hAnsi="SAF print" w:cs="Arial"/>
                <w:sz w:val="36"/>
                <w:szCs w:val="36"/>
              </w:rPr>
            </w:pP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57A791" w14:textId="3FAB6CE0" w:rsidR="00537E20" w:rsidRPr="00867714" w:rsidRDefault="0037038C" w:rsidP="00537E20">
            <w:pPr>
              <w:autoSpaceDE w:val="0"/>
              <w:autoSpaceDN w:val="0"/>
              <w:adjustRightInd w:val="0"/>
              <w:jc w:val="center"/>
              <w:rPr>
                <w:rFonts w:ascii="SAF print" w:hAnsi="SAF print"/>
                <w:b/>
                <w:color w:val="FF0000"/>
                <w:sz w:val="36"/>
                <w:szCs w:val="36"/>
              </w:rPr>
            </w:pPr>
            <w:r w:rsidRPr="00867714">
              <w:rPr>
                <w:rFonts w:ascii="SAF print" w:hAnsi="SAF print" w:cs="Courier New"/>
                <w:b/>
                <w:color w:val="FF0000"/>
                <w:sz w:val="36"/>
                <w:szCs w:val="36"/>
              </w:rPr>
              <w:t>Me in my World</w:t>
            </w:r>
            <w:r w:rsidR="00537E20" w:rsidRPr="00867714">
              <w:rPr>
                <w:rFonts w:ascii="Courier New" w:hAnsi="Courier New" w:cs="Courier New"/>
                <w:b/>
                <w:color w:val="FF0000"/>
                <w:sz w:val="36"/>
                <w:szCs w:val="36"/>
              </w:rPr>
              <w:t>…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C43B9E" w14:textId="3F2E121A" w:rsidR="00BC6D10" w:rsidRPr="00867714" w:rsidRDefault="00BC6D10" w:rsidP="00BC6D10">
            <w:pPr>
              <w:jc w:val="center"/>
              <w:rPr>
                <w:rFonts w:ascii="SAF print" w:hAnsi="SAF print" w:cs="Arial"/>
                <w:b/>
                <w:sz w:val="36"/>
                <w:szCs w:val="36"/>
              </w:rPr>
            </w:pP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 xml:space="preserve">Who’s the </w:t>
            </w:r>
            <w:r w:rsidR="006631D5"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K</w:t>
            </w: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 xml:space="preserve">ing of the </w:t>
            </w:r>
            <w:r w:rsidR="000A331A"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C</w:t>
            </w: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astle?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300359" w14:textId="2F351E84" w:rsidR="00537E20" w:rsidRPr="00867714" w:rsidRDefault="00BC6D10" w:rsidP="00537E20">
            <w:pPr>
              <w:jc w:val="center"/>
              <w:rPr>
                <w:rFonts w:ascii="SAF print" w:hAnsi="SAF print"/>
                <w:b/>
                <w:color w:val="00B0F0"/>
                <w:sz w:val="36"/>
                <w:szCs w:val="36"/>
              </w:rPr>
            </w:pPr>
            <w:r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 xml:space="preserve">Ready, </w:t>
            </w:r>
            <w:r w:rsidR="006631D5"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>S</w:t>
            </w:r>
            <w:r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 xml:space="preserve">teady, </w:t>
            </w:r>
            <w:r w:rsidR="006631D5"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>G</w:t>
            </w:r>
            <w:r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>row!</w:t>
            </w:r>
          </w:p>
        </w:tc>
      </w:tr>
      <w:tr w:rsidR="002C088D" w:rsidRPr="00867714" w14:paraId="6C0137AA" w14:textId="77777777" w:rsidTr="003D6883">
        <w:trPr>
          <w:trHeight w:val="1673"/>
        </w:trPr>
        <w:tc>
          <w:tcPr>
            <w:tcW w:w="2482" w:type="dxa"/>
            <w:tcBorders>
              <w:right w:val="single" w:sz="4" w:space="0" w:color="auto"/>
            </w:tcBorders>
          </w:tcPr>
          <w:p w14:paraId="798A5212" w14:textId="77777777" w:rsidR="006B2DEF" w:rsidRPr="00867714" w:rsidRDefault="006B2DEF" w:rsidP="006B2DE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2</w:t>
            </w: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6DB1C6DB" w14:textId="77777777" w:rsidR="00583F94" w:rsidRPr="00867714" w:rsidRDefault="00583F9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DRAWING</w:t>
            </w:r>
          </w:p>
          <w:p w14:paraId="5826BC2A" w14:textId="77777777" w:rsidR="00583F94" w:rsidRPr="00867714" w:rsidRDefault="00583F9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Extend the variety of drawings tools</w:t>
            </w:r>
          </w:p>
          <w:p w14:paraId="610D73CB" w14:textId="77777777" w:rsidR="00583F94" w:rsidRPr="00867714" w:rsidRDefault="00583F9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- Use line to represent objects seen, </w:t>
            </w:r>
            <w:proofErr w:type="gramStart"/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remembered</w:t>
            </w:r>
            <w:proofErr w:type="gramEnd"/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 or imagined</w:t>
            </w:r>
          </w:p>
          <w:p w14:paraId="5C201919" w14:textId="77777777" w:rsidR="00583F94" w:rsidRPr="00867714" w:rsidRDefault="00583F9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Observe and draw landscapes</w:t>
            </w:r>
          </w:p>
          <w:p w14:paraId="566FB291" w14:textId="77777777" w:rsidR="00583F94" w:rsidRPr="00867714" w:rsidRDefault="00583F9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Observe patterns</w:t>
            </w:r>
          </w:p>
          <w:p w14:paraId="16224064" w14:textId="77777777" w:rsidR="00583F94" w:rsidRPr="00867714" w:rsidRDefault="00583F9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Observe anatomy (faces, limbs)</w:t>
            </w:r>
          </w:p>
          <w:p w14:paraId="0EEF6940" w14:textId="71C26AA1" w:rsidR="00583F94" w:rsidRPr="00867714" w:rsidRDefault="0086771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/>
                <w:noProof/>
              </w:rPr>
              <w:drawing>
                <wp:anchor distT="0" distB="0" distL="114300" distR="114300" simplePos="0" relativeHeight="251664384" behindDoc="1" locked="0" layoutInCell="1" allowOverlap="1" wp14:anchorId="6A29B1AE" wp14:editId="48CA0BC3">
                  <wp:simplePos x="0" y="0"/>
                  <wp:positionH relativeFrom="column">
                    <wp:posOffset>3161898</wp:posOffset>
                  </wp:positionH>
                  <wp:positionV relativeFrom="paragraph">
                    <wp:posOffset>308068</wp:posOffset>
                  </wp:positionV>
                  <wp:extent cx="785812" cy="958957"/>
                  <wp:effectExtent l="0" t="0" r="0" b="0"/>
                  <wp:wrapTight wrapText="bothSides">
                    <wp:wrapPolygon edited="0">
                      <wp:start x="0" y="0"/>
                      <wp:lineTo x="0" y="21028"/>
                      <wp:lineTo x="20954" y="21028"/>
                      <wp:lineTo x="20954" y="0"/>
                      <wp:lineTo x="0" y="0"/>
                    </wp:wrapPolygon>
                  </wp:wrapTight>
                  <wp:docPr id="14" name="Picture 14" descr="Camille and the Sunflowers: 1 (Anholt's Artist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mille and the Sunflowers: 1 (Anholt's Artist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12" cy="95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83F94"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- Explore tone using different grades of pencil, </w:t>
            </w:r>
            <w:proofErr w:type="gramStart"/>
            <w:r w:rsidR="00583F94" w:rsidRPr="00867714">
              <w:rPr>
                <w:rFonts w:ascii="SAF print" w:hAnsi="SAF print" w:cs="Arial"/>
                <w:bCs/>
                <w:sz w:val="24"/>
                <w:szCs w:val="24"/>
              </w:rPr>
              <w:t>pastel</w:t>
            </w:r>
            <w:proofErr w:type="gramEnd"/>
            <w:r w:rsidR="00583F94"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 and chalk</w:t>
            </w:r>
          </w:p>
          <w:p w14:paraId="14B02DBE" w14:textId="36944907" w:rsidR="00583F94" w:rsidRPr="00867714" w:rsidRDefault="00583F9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4BBCF414" w14:textId="3A35410C" w:rsidR="00FF430F" w:rsidRPr="00867714" w:rsidRDefault="00FF430F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Application of skills:</w:t>
            </w:r>
          </w:p>
          <w:p w14:paraId="1867865E" w14:textId="0800343F" w:rsidR="00FF430F" w:rsidRPr="00867714" w:rsidRDefault="00867714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3409985E" wp14:editId="721DCB0E">
                  <wp:simplePos x="0" y="0"/>
                  <wp:positionH relativeFrom="column">
                    <wp:posOffset>2399321</wp:posOffset>
                  </wp:positionH>
                  <wp:positionV relativeFrom="paragraph">
                    <wp:posOffset>481499</wp:posOffset>
                  </wp:positionV>
                  <wp:extent cx="974725" cy="829945"/>
                  <wp:effectExtent l="0" t="0" r="0" b="8255"/>
                  <wp:wrapTight wrapText="bothSides">
                    <wp:wrapPolygon edited="0">
                      <wp:start x="0" y="0"/>
                      <wp:lineTo x="0" y="21319"/>
                      <wp:lineTo x="21107" y="21319"/>
                      <wp:lineTo x="21107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3F94"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Studying Van </w:t>
            </w:r>
            <w:r w:rsidR="004E10B0" w:rsidRPr="00867714">
              <w:rPr>
                <w:rFonts w:ascii="SAF print" w:hAnsi="SAF print" w:cs="Arial"/>
                <w:bCs/>
                <w:sz w:val="24"/>
                <w:szCs w:val="24"/>
              </w:rPr>
              <w:t>G</w:t>
            </w:r>
            <w:r w:rsidR="00583F94"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ogh. Children learning about line and tone to create their own authentic piece in the style of Van </w:t>
            </w:r>
            <w:r w:rsidR="004E10B0" w:rsidRPr="00867714">
              <w:rPr>
                <w:rFonts w:ascii="SAF print" w:hAnsi="SAF print" w:cs="Arial"/>
                <w:bCs/>
                <w:sz w:val="24"/>
                <w:szCs w:val="24"/>
              </w:rPr>
              <w:t>G</w:t>
            </w:r>
            <w:r w:rsidR="00583F94" w:rsidRPr="00867714">
              <w:rPr>
                <w:rFonts w:ascii="SAF print" w:hAnsi="SAF print" w:cs="Arial"/>
                <w:bCs/>
                <w:sz w:val="24"/>
                <w:szCs w:val="24"/>
              </w:rPr>
              <w:t>ogh.</w:t>
            </w:r>
          </w:p>
          <w:p w14:paraId="7E568D85" w14:textId="314B1CF8" w:rsidR="004E10B0" w:rsidRPr="00867714" w:rsidRDefault="004E10B0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22064742" w14:textId="77777777" w:rsidR="004E10B0" w:rsidRPr="00867714" w:rsidRDefault="004E10B0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50DB2033" w14:textId="5980172F" w:rsidR="004E10B0" w:rsidRPr="00867714" w:rsidRDefault="004E10B0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342F94B1" w14:textId="77777777" w:rsidR="002A781F" w:rsidRPr="00867714" w:rsidRDefault="00FB3D1C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/>
                <w:sz w:val="24"/>
                <w:szCs w:val="24"/>
              </w:rPr>
              <w:t xml:space="preserve"> </w:t>
            </w:r>
            <w:r w:rsidR="002A781F" w:rsidRPr="00867714">
              <w:rPr>
                <w:rFonts w:ascii="SAF print" w:hAnsi="SAF print" w:cs="Arial"/>
                <w:bCs/>
                <w:sz w:val="24"/>
                <w:szCs w:val="24"/>
              </w:rPr>
              <w:t>PATTERN</w:t>
            </w:r>
          </w:p>
          <w:p w14:paraId="206825DE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Awareness and discussion of patterns</w:t>
            </w:r>
          </w:p>
          <w:p w14:paraId="568167C6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Repeating patterns</w:t>
            </w:r>
          </w:p>
          <w:p w14:paraId="3D7704A0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Symmetry</w:t>
            </w: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ab/>
            </w:r>
          </w:p>
          <w:p w14:paraId="19F944F8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Experiment by arranging, folding, repeating, overlapping, regular and irregular patterning</w:t>
            </w:r>
          </w:p>
          <w:p w14:paraId="0AD7A594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Natural and manmade patterns</w:t>
            </w:r>
          </w:p>
          <w:p w14:paraId="78596E8F" w14:textId="77777777" w:rsidR="00CC2E09" w:rsidRPr="00867714" w:rsidRDefault="00CC2E09" w:rsidP="00CC2E09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431646E4" w14:textId="12CF8033" w:rsidR="000A331A" w:rsidRPr="00867714" w:rsidRDefault="00867714" w:rsidP="00CC2E09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8D8E48E" wp14:editId="15160C37">
                  <wp:simplePos x="0" y="0"/>
                  <wp:positionH relativeFrom="column">
                    <wp:posOffset>2573655</wp:posOffset>
                  </wp:positionH>
                  <wp:positionV relativeFrom="paragraph">
                    <wp:posOffset>46355</wp:posOffset>
                  </wp:positionV>
                  <wp:extent cx="1148715" cy="1287145"/>
                  <wp:effectExtent l="0" t="0" r="0" b="8255"/>
                  <wp:wrapTight wrapText="bothSides">
                    <wp:wrapPolygon edited="0">
                      <wp:start x="0" y="0"/>
                      <wp:lineTo x="0" y="21419"/>
                      <wp:lineTo x="21134" y="21419"/>
                      <wp:lineTo x="21134" y="0"/>
                      <wp:lineTo x="0" y="0"/>
                    </wp:wrapPolygon>
                  </wp:wrapTight>
                  <wp:docPr id="5" name="Picture 5" descr="The Life and Work of Henri Matisse (Hardcover) | EducatorsDe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Life and Work of Henri Matisse (Hardcover) | EducatorsDe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128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10B0"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23CA351E" w14:textId="59216AC7" w:rsidR="004E10B0" w:rsidRPr="00867714" w:rsidRDefault="004E10B0" w:rsidP="00CC2E09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Matisse style authentic piece.</w:t>
            </w:r>
            <w:r w:rsidR="00867714">
              <w:rPr>
                <w:noProof/>
              </w:rPr>
              <w:t xml:space="preserve"> </w:t>
            </w:r>
          </w:p>
        </w:tc>
        <w:tc>
          <w:tcPr>
            <w:tcW w:w="6596" w:type="dxa"/>
            <w:tcBorders>
              <w:left w:val="single" w:sz="4" w:space="0" w:color="auto"/>
            </w:tcBorders>
          </w:tcPr>
          <w:p w14:paraId="245EAE0B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TEXTURE</w:t>
            </w:r>
          </w:p>
          <w:p w14:paraId="5F47A75F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Weaving</w:t>
            </w:r>
          </w:p>
          <w:p w14:paraId="5AECDD5F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Collage</w:t>
            </w:r>
          </w:p>
          <w:p w14:paraId="4BF57B00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Sort according to specific qualities</w:t>
            </w:r>
          </w:p>
          <w:p w14:paraId="72D1C521" w14:textId="77777777" w:rsidR="000A331A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How textiles create things 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ab/>
            </w:r>
          </w:p>
          <w:p w14:paraId="237C81A6" w14:textId="296DC2AA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Overlapping and overlaying to create effects </w:t>
            </w:r>
          </w:p>
          <w:p w14:paraId="7A867E30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Use large eyed needles</w:t>
            </w:r>
          </w:p>
          <w:p w14:paraId="14A4032F" w14:textId="4D77B580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Running stitches</w:t>
            </w:r>
          </w:p>
          <w:p w14:paraId="731ACC68" w14:textId="387DB182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Start to explore other simple stitches</w:t>
            </w:r>
          </w:p>
          <w:p w14:paraId="6620A3AC" w14:textId="759B4E66" w:rsidR="002A781F" w:rsidRPr="00867714" w:rsidRDefault="00010D09" w:rsidP="002A781F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2B2A2E1" wp14:editId="6D134127">
                  <wp:simplePos x="0" y="0"/>
                  <wp:positionH relativeFrom="column">
                    <wp:posOffset>2613025</wp:posOffset>
                  </wp:positionH>
                  <wp:positionV relativeFrom="paragraph">
                    <wp:posOffset>187960</wp:posOffset>
                  </wp:positionV>
                  <wp:extent cx="1254760" cy="1233170"/>
                  <wp:effectExtent l="0" t="0" r="2540" b="5080"/>
                  <wp:wrapTight wrapText="bothSides">
                    <wp:wrapPolygon edited="0">
                      <wp:start x="0" y="0"/>
                      <wp:lineTo x="0" y="21355"/>
                      <wp:lineTo x="21316" y="21355"/>
                      <wp:lineTo x="21316" y="0"/>
                      <wp:lineTo x="0" y="0"/>
                    </wp:wrapPolygon>
                  </wp:wrapTight>
                  <wp:docPr id="6" name="Picture 6" descr="Pin on Weaving St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 on Weaving St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9883533" w14:textId="13703F8B" w:rsidR="006B2DEF" w:rsidRPr="00867714" w:rsidRDefault="000A331A" w:rsidP="006B2DE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48493593" w14:textId="60427C9D" w:rsidR="000A331A" w:rsidRPr="00867714" w:rsidRDefault="000A331A" w:rsidP="006B2DE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Use texture to create authentic piece of work. Evaluate.</w:t>
            </w:r>
          </w:p>
          <w:p w14:paraId="1F6475A0" w14:textId="60BE0A3A" w:rsidR="00CC3DBB" w:rsidRPr="00867714" w:rsidRDefault="00CC3DBB" w:rsidP="006B2DEF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</w:tr>
      <w:tr w:rsidR="002C088D" w:rsidRPr="00867714" w14:paraId="43F222EC" w14:textId="77777777" w:rsidTr="00806A11">
        <w:trPr>
          <w:trHeight w:val="558"/>
        </w:trPr>
        <w:tc>
          <w:tcPr>
            <w:tcW w:w="2482" w:type="dxa"/>
            <w:tcBorders>
              <w:right w:val="single" w:sz="4" w:space="0" w:color="auto"/>
            </w:tcBorders>
          </w:tcPr>
          <w:p w14:paraId="563E01C2" w14:textId="77777777" w:rsidR="009A3810" w:rsidRPr="00867714" w:rsidRDefault="009A3810" w:rsidP="009A3810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8578638" w14:textId="19528765" w:rsidR="00583F94" w:rsidRPr="00867714" w:rsidRDefault="00AE0604" w:rsidP="00583F94">
            <w:pPr>
              <w:jc w:val="center"/>
              <w:rPr>
                <w:rFonts w:ascii="SAF print" w:hAnsi="SAF print"/>
                <w:b/>
                <w:color w:val="FF0000"/>
                <w:sz w:val="36"/>
                <w:szCs w:val="36"/>
              </w:rPr>
            </w:pPr>
            <w:r w:rsidRPr="00867714">
              <w:rPr>
                <w:rFonts w:ascii="SAF print" w:hAnsi="SAF print"/>
                <w:b/>
                <w:color w:val="FF0000"/>
                <w:sz w:val="36"/>
                <w:szCs w:val="36"/>
              </w:rPr>
              <w:t>Stone Age</w:t>
            </w:r>
            <w:r w:rsidR="00583F94" w:rsidRPr="00867714">
              <w:rPr>
                <w:rFonts w:ascii="SAF print" w:hAnsi="SAF print"/>
                <w:b/>
                <w:color w:val="FF0000"/>
                <w:sz w:val="36"/>
                <w:szCs w:val="36"/>
              </w:rPr>
              <w:t xml:space="preserve"> </w:t>
            </w:r>
          </w:p>
          <w:p w14:paraId="23D65B4D" w14:textId="6AA8FBF7" w:rsidR="009A3810" w:rsidRPr="00867714" w:rsidRDefault="009A3810" w:rsidP="009A3810">
            <w:pPr>
              <w:autoSpaceDE w:val="0"/>
              <w:autoSpaceDN w:val="0"/>
              <w:adjustRightInd w:val="0"/>
              <w:jc w:val="center"/>
              <w:rPr>
                <w:rFonts w:ascii="SAF print" w:hAnsi="SAF print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1795B0F" w14:textId="1E8F8D91" w:rsidR="009A3810" w:rsidRPr="00867714" w:rsidRDefault="00AE0604" w:rsidP="00583F94">
            <w:pPr>
              <w:jc w:val="center"/>
              <w:rPr>
                <w:rFonts w:ascii="SAF print" w:hAnsi="SAF print" w:cs="Arial"/>
                <w:b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A Tropical Rainforest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7A7303B" w14:textId="70B93F30" w:rsidR="009A3810" w:rsidRPr="00867714" w:rsidRDefault="009A3810" w:rsidP="00537E20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>The Egyptians</w:t>
            </w:r>
          </w:p>
        </w:tc>
      </w:tr>
      <w:tr w:rsidR="002C088D" w:rsidRPr="00867714" w14:paraId="18C97774" w14:textId="77777777" w:rsidTr="003D6883">
        <w:trPr>
          <w:trHeight w:val="1673"/>
        </w:trPr>
        <w:tc>
          <w:tcPr>
            <w:tcW w:w="2482" w:type="dxa"/>
            <w:tcBorders>
              <w:right w:val="single" w:sz="4" w:space="0" w:color="auto"/>
            </w:tcBorders>
          </w:tcPr>
          <w:p w14:paraId="05C16BF9" w14:textId="77777777" w:rsidR="006B2DEF" w:rsidRPr="00867714" w:rsidRDefault="006B2DEF" w:rsidP="006B2DE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3</w:t>
            </w: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6F37C331" w14:textId="77777777" w:rsidR="006631D5" w:rsidRPr="00867714" w:rsidRDefault="006631D5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PATTERN</w:t>
            </w:r>
          </w:p>
          <w:p w14:paraId="494818AD" w14:textId="77777777" w:rsidR="006631D5" w:rsidRPr="00867714" w:rsidRDefault="006631D5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Pattern in the environment</w:t>
            </w:r>
          </w:p>
          <w:p w14:paraId="6DE771A6" w14:textId="77777777" w:rsidR="006631D5" w:rsidRPr="00867714" w:rsidRDefault="006631D5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Design</w:t>
            </w:r>
          </w:p>
          <w:p w14:paraId="62FFCE1C" w14:textId="77777777" w:rsidR="006631D5" w:rsidRPr="00867714" w:rsidRDefault="006631D5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Using ICT</w:t>
            </w:r>
          </w:p>
          <w:p w14:paraId="0A92FC17" w14:textId="77777777" w:rsidR="006631D5" w:rsidRPr="00867714" w:rsidRDefault="006631D5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Make patterns on a range of surfaces</w:t>
            </w: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ab/>
            </w:r>
          </w:p>
          <w:p w14:paraId="43DDB1C2" w14:textId="4F6AC675" w:rsidR="006631D5" w:rsidRPr="00867714" w:rsidRDefault="006631D5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Explore environmental and manmade patterns</w:t>
            </w:r>
          </w:p>
          <w:p w14:paraId="652EF508" w14:textId="21F51BF8" w:rsidR="00762748" w:rsidRPr="00867714" w:rsidRDefault="00762748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6EC2336D" w14:textId="478FB53E" w:rsidR="00762748" w:rsidRPr="00867714" w:rsidRDefault="006A31ED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>
              <w:rPr>
                <w:rFonts w:ascii="SAF print" w:hAnsi="SAF print" w:cs="Arial"/>
                <w:noProof/>
              </w:rPr>
              <w:drawing>
                <wp:anchor distT="0" distB="0" distL="114300" distR="114300" simplePos="0" relativeHeight="251670528" behindDoc="1" locked="0" layoutInCell="1" allowOverlap="1" wp14:anchorId="5EAEFE1D" wp14:editId="1D078A61">
                  <wp:simplePos x="0" y="0"/>
                  <wp:positionH relativeFrom="column">
                    <wp:posOffset>2164832</wp:posOffset>
                  </wp:positionH>
                  <wp:positionV relativeFrom="paragraph">
                    <wp:posOffset>114283</wp:posOffset>
                  </wp:positionV>
                  <wp:extent cx="1480185" cy="1434465"/>
                  <wp:effectExtent l="0" t="0" r="5715" b="0"/>
                  <wp:wrapTight wrapText="bothSides">
                    <wp:wrapPolygon edited="0">
                      <wp:start x="0" y="0"/>
                      <wp:lineTo x="0" y="21227"/>
                      <wp:lineTo x="21405" y="21227"/>
                      <wp:lineTo x="2140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E98BD1" w14:textId="08733BE8" w:rsidR="00762748" w:rsidRPr="00867714" w:rsidRDefault="00762748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Application of skills:</w:t>
            </w:r>
          </w:p>
          <w:p w14:paraId="694AAF32" w14:textId="27530568" w:rsidR="00762748" w:rsidRDefault="00762748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Explore environmental patterns from the Stone Age.</w:t>
            </w:r>
          </w:p>
          <w:p w14:paraId="2C0B6F18" w14:textId="23D899C4" w:rsidR="006A31ED" w:rsidRPr="00867714" w:rsidRDefault="006A31ED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5CE0F53C" w14:textId="5051CC81" w:rsidR="00583F94" w:rsidRPr="00867714" w:rsidRDefault="00583F94" w:rsidP="006631D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7BD05EC6" w14:textId="77777777" w:rsidR="004E10B0" w:rsidRPr="00867714" w:rsidRDefault="004E10B0" w:rsidP="006631D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7A76B269" w14:textId="77777777" w:rsidR="004E10B0" w:rsidRPr="00867714" w:rsidRDefault="004E10B0" w:rsidP="006631D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506446C3" w14:textId="77777777" w:rsidR="004E10B0" w:rsidRPr="00867714" w:rsidRDefault="004E10B0" w:rsidP="006631D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296D8D8B" w14:textId="36A76F44" w:rsidR="004E10B0" w:rsidRPr="00867714" w:rsidRDefault="004E10B0" w:rsidP="006631D5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4731CEFE" w14:textId="77777777" w:rsidR="006631D5" w:rsidRPr="00867714" w:rsidRDefault="006631D5" w:rsidP="006631D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COLOUR</w:t>
            </w:r>
          </w:p>
          <w:p w14:paraId="4799D712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Colour mixing</w:t>
            </w:r>
          </w:p>
          <w:p w14:paraId="73DC9B63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Make colour wheels</w:t>
            </w:r>
          </w:p>
          <w:p w14:paraId="71421A99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Use different types of brushes and techniques</w:t>
            </w:r>
          </w:p>
          <w:p w14:paraId="100366AE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Apply colour using dotting, scratching, splashing 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ab/>
            </w:r>
          </w:p>
          <w:p w14:paraId="6D86E7DE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Colour mixing and matching; tint, tone, shade</w:t>
            </w:r>
          </w:p>
          <w:p w14:paraId="6B7A1480" w14:textId="252AF0CA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Explore primary and secondary colours</w:t>
            </w:r>
          </w:p>
          <w:p w14:paraId="45715F39" w14:textId="364B3B1F" w:rsidR="00762748" w:rsidRPr="00867714" w:rsidRDefault="00010D09" w:rsidP="00762748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2527429" wp14:editId="3C95CE1F">
                  <wp:simplePos x="0" y="0"/>
                  <wp:positionH relativeFrom="column">
                    <wp:posOffset>3026521</wp:posOffset>
                  </wp:positionH>
                  <wp:positionV relativeFrom="paragraph">
                    <wp:posOffset>105614</wp:posOffset>
                  </wp:positionV>
                  <wp:extent cx="979714" cy="1576831"/>
                  <wp:effectExtent l="0" t="0" r="0" b="4445"/>
                  <wp:wrapTight wrapText="bothSides">
                    <wp:wrapPolygon edited="0">
                      <wp:start x="0" y="0"/>
                      <wp:lineTo x="0" y="21400"/>
                      <wp:lineTo x="21012" y="21400"/>
                      <wp:lineTo x="21012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714" cy="157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62748" w:rsidRPr="00867714">
              <w:rPr>
                <w:rFonts w:ascii="SAF print" w:hAnsi="SAF print" w:cs="Arial"/>
                <w:sz w:val="24"/>
                <w:szCs w:val="24"/>
              </w:rPr>
              <w:t>- Colour to reflect mood</w:t>
            </w:r>
          </w:p>
          <w:p w14:paraId="65A06D89" w14:textId="795E7AA1" w:rsidR="006631D5" w:rsidRPr="00867714" w:rsidRDefault="006631D5" w:rsidP="006631D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569710F0" w14:textId="5854F5C2" w:rsidR="006631D5" w:rsidRPr="00867714" w:rsidRDefault="006631D5" w:rsidP="006631D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7C719DCD" w14:textId="3EE1CCFD" w:rsidR="006631D5" w:rsidRPr="00867714" w:rsidRDefault="006631D5" w:rsidP="006631D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Studying Henri Rosseau and his use of colour. Learn skills to apply to own piece of work. </w:t>
            </w:r>
          </w:p>
          <w:p w14:paraId="654442B7" w14:textId="6B04E828" w:rsidR="00CC2E09" w:rsidRPr="00867714" w:rsidRDefault="00CC2E09" w:rsidP="006631D5">
            <w:pPr>
              <w:rPr>
                <w:rFonts w:ascii="SAF print" w:hAnsi="SAF print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6596" w:type="dxa"/>
            <w:tcBorders>
              <w:left w:val="single" w:sz="4" w:space="0" w:color="auto"/>
            </w:tcBorders>
          </w:tcPr>
          <w:p w14:paraId="1FB06079" w14:textId="35E36231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PRINTING</w:t>
            </w:r>
          </w:p>
          <w:p w14:paraId="381BD640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Recording textures/patterns using relief and impressed printing processes.</w:t>
            </w:r>
          </w:p>
          <w:p w14:paraId="1EF73815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</w:t>
            </w:r>
            <w:proofErr w:type="spellStart"/>
            <w:r w:rsidRPr="00867714">
              <w:rPr>
                <w:rFonts w:ascii="SAF print" w:hAnsi="SAF print" w:cs="Arial"/>
                <w:sz w:val="24"/>
                <w:szCs w:val="24"/>
              </w:rPr>
              <w:t>Monoprinting</w:t>
            </w:r>
            <w:proofErr w:type="spellEnd"/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</w:t>
            </w:r>
            <w:proofErr w:type="gramStart"/>
            <w:r w:rsidRPr="00867714">
              <w:rPr>
                <w:rFonts w:ascii="SAF print" w:hAnsi="SAF print" w:cs="Arial"/>
                <w:sz w:val="24"/>
                <w:szCs w:val="24"/>
              </w:rPr>
              <w:t>e.g.</w:t>
            </w:r>
            <w:proofErr w:type="gramEnd"/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carbon paper</w:t>
            </w:r>
          </w:p>
          <w:p w14:paraId="0D2F4783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Colour mixing through overlapping colour prints</w:t>
            </w:r>
          </w:p>
          <w:p w14:paraId="69D723CF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Symmetrical/asymmetrical prints</w:t>
            </w:r>
          </w:p>
          <w:p w14:paraId="7D85B761" w14:textId="6F3AB9BB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Modify and adapt print</w:t>
            </w:r>
          </w:p>
          <w:p w14:paraId="3AF42329" w14:textId="47DC31C8" w:rsidR="00762748" w:rsidRPr="00867714" w:rsidRDefault="00010D09" w:rsidP="00762748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2678653" wp14:editId="75F4BD86">
                  <wp:simplePos x="0" y="0"/>
                  <wp:positionH relativeFrom="column">
                    <wp:posOffset>2352861</wp:posOffset>
                  </wp:positionH>
                  <wp:positionV relativeFrom="paragraph">
                    <wp:posOffset>172499</wp:posOffset>
                  </wp:positionV>
                  <wp:extent cx="1481138" cy="1486234"/>
                  <wp:effectExtent l="0" t="0" r="5080" b="0"/>
                  <wp:wrapTight wrapText="bothSides">
                    <wp:wrapPolygon edited="0">
                      <wp:start x="0" y="0"/>
                      <wp:lineTo x="0" y="21323"/>
                      <wp:lineTo x="21396" y="21323"/>
                      <wp:lineTo x="21396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38" cy="148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55B5536" w14:textId="11EBD849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7DA2C565" w14:textId="2DE307DA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56DD2776" w14:textId="4BE0E30D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Explore/print own Egyptian style patterns.</w:t>
            </w:r>
          </w:p>
          <w:p w14:paraId="06C042A5" w14:textId="6A0473D2" w:rsidR="006B2DEF" w:rsidRPr="00867714" w:rsidRDefault="006B2DEF" w:rsidP="006B2DEF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</w:tr>
      <w:tr w:rsidR="002C088D" w:rsidRPr="00867714" w14:paraId="1F8F77BB" w14:textId="77777777" w:rsidTr="00537E20">
        <w:trPr>
          <w:trHeight w:val="566"/>
        </w:trPr>
        <w:tc>
          <w:tcPr>
            <w:tcW w:w="2482" w:type="dxa"/>
            <w:tcBorders>
              <w:right w:val="single" w:sz="4" w:space="0" w:color="auto"/>
            </w:tcBorders>
          </w:tcPr>
          <w:p w14:paraId="072794DF" w14:textId="77777777" w:rsidR="000B6057" w:rsidRPr="00867714" w:rsidRDefault="000B6057" w:rsidP="000B6057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486DF6B" w14:textId="1DC839AB" w:rsidR="000B6057" w:rsidRPr="00867714" w:rsidRDefault="00AE0604" w:rsidP="000B6057">
            <w:pPr>
              <w:jc w:val="center"/>
              <w:rPr>
                <w:rFonts w:ascii="SAF print" w:hAnsi="SAF print" w:cs="Arial"/>
                <w:b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FF0000"/>
                <w:sz w:val="36"/>
                <w:szCs w:val="36"/>
              </w:rPr>
              <w:t>Ancient Greece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535CC63" w14:textId="51092279" w:rsidR="000B6057" w:rsidRPr="00867714" w:rsidRDefault="000B6057" w:rsidP="000B6057">
            <w:pPr>
              <w:jc w:val="center"/>
              <w:rPr>
                <w:rFonts w:ascii="SAF print" w:hAnsi="SAF print" w:cs="Arial"/>
                <w:b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The Romans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BEEB480" w14:textId="7812E0B5" w:rsidR="000B6057" w:rsidRPr="00867714" w:rsidRDefault="00AE0604" w:rsidP="00537E20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>Where is home?</w:t>
            </w:r>
          </w:p>
        </w:tc>
      </w:tr>
      <w:tr w:rsidR="002C088D" w:rsidRPr="00867714" w14:paraId="4C88ACED" w14:textId="77777777" w:rsidTr="003D6883">
        <w:trPr>
          <w:trHeight w:val="1663"/>
        </w:trPr>
        <w:tc>
          <w:tcPr>
            <w:tcW w:w="2482" w:type="dxa"/>
            <w:tcBorders>
              <w:right w:val="single" w:sz="4" w:space="0" w:color="auto"/>
            </w:tcBorders>
          </w:tcPr>
          <w:p w14:paraId="03F869DF" w14:textId="77777777" w:rsidR="006B2DEF" w:rsidRPr="00867714" w:rsidRDefault="006B2DEF" w:rsidP="006B2DE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4</w:t>
            </w: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0C05D834" w14:textId="77777777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FORM</w:t>
            </w:r>
          </w:p>
          <w:p w14:paraId="5743E8CE" w14:textId="77777777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Shape, form, </w:t>
            </w:r>
            <w:proofErr w:type="gramStart"/>
            <w:r w:rsidRPr="00867714">
              <w:rPr>
                <w:rFonts w:ascii="SAF print" w:hAnsi="SAF print" w:cs="Arial"/>
                <w:sz w:val="24"/>
                <w:szCs w:val="24"/>
              </w:rPr>
              <w:t>model</w:t>
            </w:r>
            <w:proofErr w:type="gramEnd"/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and construct (malleable and rigid materials)</w:t>
            </w:r>
          </w:p>
          <w:p w14:paraId="6346FD3A" w14:textId="77777777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Plan and develop</w:t>
            </w:r>
          </w:p>
          <w:p w14:paraId="356D8478" w14:textId="77777777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Understanding of different adhesives and methods of construction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ab/>
            </w:r>
          </w:p>
          <w:p w14:paraId="457FC6BC" w14:textId="65528701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Experience surface patterns/textures</w:t>
            </w:r>
          </w:p>
          <w:p w14:paraId="51F7FDA7" w14:textId="3E1D2FBE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Discuss own work and work of other sculptors</w:t>
            </w:r>
          </w:p>
          <w:p w14:paraId="31CAC3F7" w14:textId="4371CF89" w:rsidR="009D39E2" w:rsidRPr="00867714" w:rsidRDefault="00C318B9" w:rsidP="009D39E2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60F3B9C0" wp14:editId="1FC0A008">
                  <wp:simplePos x="0" y="0"/>
                  <wp:positionH relativeFrom="column">
                    <wp:posOffset>3120705</wp:posOffset>
                  </wp:positionH>
                  <wp:positionV relativeFrom="paragraph">
                    <wp:posOffset>29938</wp:posOffset>
                  </wp:positionV>
                  <wp:extent cx="770255" cy="946785"/>
                  <wp:effectExtent l="0" t="0" r="0" b="5715"/>
                  <wp:wrapTight wrapText="bothSides">
                    <wp:wrapPolygon edited="0">
                      <wp:start x="0" y="0"/>
                      <wp:lineTo x="0" y="21296"/>
                      <wp:lineTo x="20834" y="21296"/>
                      <wp:lineTo x="20834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39E2" w:rsidRPr="00867714">
              <w:rPr>
                <w:rFonts w:ascii="SAF print" w:hAnsi="SAF print" w:cs="Arial"/>
                <w:sz w:val="24"/>
                <w:szCs w:val="24"/>
              </w:rPr>
              <w:t>- Analyse and interpret natural and manmade forms of construction</w:t>
            </w:r>
          </w:p>
          <w:p w14:paraId="4ACC9B78" w14:textId="5C064485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62EA4D1D" w14:textId="79010AF6" w:rsidR="00806A11" w:rsidRPr="00867714" w:rsidRDefault="009D39E2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380E74A1" w14:textId="660EDBEC" w:rsidR="009D39E2" w:rsidRPr="00867714" w:rsidRDefault="009D39E2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Mod-roc urns</w:t>
            </w:r>
          </w:p>
          <w:p w14:paraId="253AA45F" w14:textId="0EADFA8E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13C6F63B" w14:textId="5ED7D3EA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TEXTURE</w:t>
            </w:r>
          </w:p>
          <w:p w14:paraId="52E0E935" w14:textId="0AE2F99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Use smaller eyed needles and finer threads</w:t>
            </w:r>
          </w:p>
          <w:p w14:paraId="195F83CD" w14:textId="7C7735AF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Weaving</w:t>
            </w: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ab/>
            </w:r>
          </w:p>
          <w:p w14:paraId="00501862" w14:textId="501CDDCF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- Use a wider variety of joining techniques, plaiting, pinning, </w:t>
            </w:r>
            <w:proofErr w:type="gramStart"/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stapling</w:t>
            </w:r>
            <w:proofErr w:type="gramEnd"/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 and sewing</w:t>
            </w:r>
          </w:p>
          <w:p w14:paraId="1BC410F7" w14:textId="4AC3DD39" w:rsidR="002A781F" w:rsidRPr="00867714" w:rsidRDefault="00C21A59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3547C883" wp14:editId="611507D2">
                  <wp:simplePos x="0" y="0"/>
                  <wp:positionH relativeFrom="column">
                    <wp:posOffset>2967512</wp:posOffset>
                  </wp:positionH>
                  <wp:positionV relativeFrom="paragraph">
                    <wp:posOffset>332839</wp:posOffset>
                  </wp:positionV>
                  <wp:extent cx="1019810" cy="1316990"/>
                  <wp:effectExtent l="0" t="0" r="8890" b="0"/>
                  <wp:wrapTight wrapText="bothSides">
                    <wp:wrapPolygon edited="0">
                      <wp:start x="0" y="0"/>
                      <wp:lineTo x="0" y="21246"/>
                      <wp:lineTo x="21385" y="21246"/>
                      <wp:lineTo x="21385" y="0"/>
                      <wp:lineTo x="0" y="0"/>
                    </wp:wrapPolygon>
                  </wp:wrapTight>
                  <wp:docPr id="17" name="Picture 17" descr="Woven of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oven of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81F" w:rsidRPr="00867714">
              <w:rPr>
                <w:rFonts w:ascii="SAF print" w:hAnsi="SAF print" w:cs="Arial"/>
                <w:bCs/>
                <w:sz w:val="24"/>
                <w:szCs w:val="24"/>
              </w:rPr>
              <w:t>- Experimenting with creating mood, feeling and movement, using embellishments</w:t>
            </w:r>
          </w:p>
          <w:p w14:paraId="4BCB9166" w14:textId="644F2178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Compare different fabrics</w:t>
            </w:r>
          </w:p>
          <w:p w14:paraId="0C667440" w14:textId="29CA0042" w:rsidR="00CC2E09" w:rsidRPr="00867714" w:rsidRDefault="00CC2E09" w:rsidP="00FB3D1C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3928A176" w14:textId="77777777" w:rsidR="009D39E2" w:rsidRPr="00867714" w:rsidRDefault="009D39E2" w:rsidP="00FB3D1C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Application of skills:</w:t>
            </w:r>
          </w:p>
          <w:p w14:paraId="1EDA1E7A" w14:textId="77777777" w:rsidR="009D39E2" w:rsidRPr="00867714" w:rsidRDefault="009D39E2" w:rsidP="00FB3D1C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Roman weaving </w:t>
            </w:r>
            <w:r w:rsidRPr="00867714">
              <w:rPr>
                <w:rFonts w:ascii="Courier New" w:hAnsi="Courier New" w:cs="Courier New"/>
                <w:bCs/>
                <w:sz w:val="24"/>
                <w:szCs w:val="24"/>
              </w:rPr>
              <w:t>–</w:t>
            </w: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 adding embellishments.</w:t>
            </w:r>
          </w:p>
          <w:p w14:paraId="34CAE19D" w14:textId="77777777" w:rsidR="00CC3DBB" w:rsidRPr="00867714" w:rsidRDefault="00CC3DBB" w:rsidP="00FB3D1C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74D6ECC6" w14:textId="05F51C90" w:rsidR="00CC3DBB" w:rsidRPr="00867714" w:rsidRDefault="00CC3DBB" w:rsidP="00FB3D1C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Mr Farlow </w:t>
            </w:r>
            <w:r w:rsidRPr="00867714">
              <w:rPr>
                <w:rFonts w:ascii="Courier New" w:hAnsi="Courier New" w:cs="Courier New"/>
                <w:bCs/>
                <w:sz w:val="24"/>
                <w:szCs w:val="24"/>
              </w:rPr>
              <w:t>–</w:t>
            </w: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 pm.</w:t>
            </w:r>
            <w:r w:rsidR="00C21A59">
              <w:rPr>
                <w:noProof/>
              </w:rPr>
              <w:t xml:space="preserve"> </w:t>
            </w:r>
          </w:p>
        </w:tc>
        <w:tc>
          <w:tcPr>
            <w:tcW w:w="6596" w:type="dxa"/>
            <w:tcBorders>
              <w:left w:val="single" w:sz="4" w:space="0" w:color="auto"/>
            </w:tcBorders>
          </w:tcPr>
          <w:p w14:paraId="4BF9CCE9" w14:textId="77777777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DRAWING</w:t>
            </w:r>
          </w:p>
          <w:p w14:paraId="4936E654" w14:textId="77777777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Explore shading, using different media</w:t>
            </w:r>
          </w:p>
          <w:p w14:paraId="5A2EFCA1" w14:textId="61F164EA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Uses line and tone to represent things seen, </w:t>
            </w:r>
            <w:proofErr w:type="gramStart"/>
            <w:r w:rsidRPr="00867714">
              <w:rPr>
                <w:rFonts w:ascii="SAF print" w:hAnsi="SAF print" w:cs="Arial"/>
                <w:sz w:val="24"/>
                <w:szCs w:val="24"/>
              </w:rPr>
              <w:t>observed</w:t>
            </w:r>
            <w:proofErr w:type="gramEnd"/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or remembered</w:t>
            </w:r>
          </w:p>
          <w:p w14:paraId="579E9DB4" w14:textId="0FD733C4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Initial sketches as a preparation for painting</w:t>
            </w:r>
          </w:p>
          <w:p w14:paraId="7B14EDD6" w14:textId="69A48A63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Draw familiar things from different viewpoints</w:t>
            </w:r>
          </w:p>
          <w:p w14:paraId="6CF516B6" w14:textId="5B6D0704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Scale and proportion</w:t>
            </w:r>
          </w:p>
          <w:p w14:paraId="11753A95" w14:textId="685DE68F" w:rsidR="009D39E2" w:rsidRPr="00867714" w:rsidRDefault="00C21A59" w:rsidP="009D39E2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10C940A3" wp14:editId="5BCF0C88">
                  <wp:simplePos x="0" y="0"/>
                  <wp:positionH relativeFrom="column">
                    <wp:posOffset>3242287</wp:posOffset>
                  </wp:positionH>
                  <wp:positionV relativeFrom="paragraph">
                    <wp:posOffset>122421</wp:posOffset>
                  </wp:positionV>
                  <wp:extent cx="708025" cy="1062355"/>
                  <wp:effectExtent l="0" t="0" r="0" b="4445"/>
                  <wp:wrapTight wrapText="bothSides">
                    <wp:wrapPolygon edited="0">
                      <wp:start x="0" y="0"/>
                      <wp:lineTo x="0" y="21303"/>
                      <wp:lineTo x="20922" y="21303"/>
                      <wp:lineTo x="20922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39E2" w:rsidRPr="00867714">
              <w:rPr>
                <w:rFonts w:ascii="SAF print" w:hAnsi="SAF print" w:cs="Arial"/>
                <w:sz w:val="24"/>
                <w:szCs w:val="24"/>
              </w:rPr>
              <w:t>- Accurate drawings of whole people including proportion and placement</w:t>
            </w:r>
          </w:p>
          <w:p w14:paraId="59552059" w14:textId="56D0C1FE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31C6D558" w14:textId="77777777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74466B20" w14:textId="3120AF39" w:rsidR="006B2DEF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Studying Lowry. Learn about perspective, line, </w:t>
            </w:r>
            <w:proofErr w:type="gramStart"/>
            <w:r w:rsidRPr="00867714">
              <w:rPr>
                <w:rFonts w:ascii="SAF print" w:hAnsi="SAF print" w:cs="Arial"/>
                <w:sz w:val="24"/>
                <w:szCs w:val="24"/>
              </w:rPr>
              <w:t>tone</w:t>
            </w:r>
            <w:proofErr w:type="gramEnd"/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and shade to create own authentic piece.</w:t>
            </w:r>
          </w:p>
        </w:tc>
      </w:tr>
      <w:tr w:rsidR="002C088D" w:rsidRPr="00867714" w14:paraId="3DF2487E" w14:textId="77777777" w:rsidTr="00537E20">
        <w:trPr>
          <w:trHeight w:val="597"/>
        </w:trPr>
        <w:tc>
          <w:tcPr>
            <w:tcW w:w="2482" w:type="dxa"/>
            <w:tcBorders>
              <w:right w:val="single" w:sz="4" w:space="0" w:color="auto"/>
            </w:tcBorders>
          </w:tcPr>
          <w:p w14:paraId="02770BED" w14:textId="77777777" w:rsidR="00794D24" w:rsidRPr="00867714" w:rsidRDefault="00794D24" w:rsidP="00794D24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C112F15" w14:textId="7348EEBD" w:rsidR="00794D24" w:rsidRPr="00867714" w:rsidRDefault="00AE0604" w:rsidP="00794D24">
            <w:pPr>
              <w:jc w:val="center"/>
              <w:rPr>
                <w:rFonts w:ascii="SAF print" w:hAnsi="SAF print" w:cs="Arial"/>
                <w:b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FF0000"/>
                <w:sz w:val="36"/>
                <w:szCs w:val="36"/>
              </w:rPr>
              <w:t>Beyond Earth: Unravelling Mysteries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A480403" w14:textId="520867EE" w:rsidR="00794D24" w:rsidRPr="00867714" w:rsidRDefault="00AE0604" w:rsidP="00794D24">
            <w:pPr>
              <w:jc w:val="center"/>
              <w:rPr>
                <w:rFonts w:ascii="SAF print" w:hAnsi="SAF print" w:cs="Arial"/>
                <w:b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Where in the World?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7CEA73B" w14:textId="1D31972A" w:rsidR="00794D24" w:rsidRPr="00867714" w:rsidRDefault="00AE0604" w:rsidP="00537E20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>Tudor Tales by the Riverside</w:t>
            </w:r>
          </w:p>
        </w:tc>
      </w:tr>
      <w:tr w:rsidR="002C088D" w:rsidRPr="00867714" w14:paraId="3BCA458F" w14:textId="77777777" w:rsidTr="00806A11">
        <w:trPr>
          <w:trHeight w:val="983"/>
        </w:trPr>
        <w:tc>
          <w:tcPr>
            <w:tcW w:w="2482" w:type="dxa"/>
            <w:tcBorders>
              <w:right w:val="single" w:sz="4" w:space="0" w:color="auto"/>
            </w:tcBorders>
          </w:tcPr>
          <w:p w14:paraId="325ED524" w14:textId="77777777" w:rsidR="006B2DEF" w:rsidRPr="00867714" w:rsidRDefault="006B2DEF" w:rsidP="006B2DE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5</w:t>
            </w: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3081968A" w14:textId="77777777" w:rsidR="002A781F" w:rsidRPr="00867714" w:rsidRDefault="00FF430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</w:t>
            </w:r>
            <w:r w:rsidR="002A781F" w:rsidRPr="00867714">
              <w:rPr>
                <w:rFonts w:ascii="SAF print" w:hAnsi="SAF print" w:cs="Arial"/>
                <w:sz w:val="24"/>
                <w:szCs w:val="24"/>
              </w:rPr>
              <w:t>COLOUR</w:t>
            </w:r>
          </w:p>
          <w:p w14:paraId="7678ED64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Explore hue, tint, </w:t>
            </w:r>
            <w:proofErr w:type="gramStart"/>
            <w:r w:rsidRPr="00867714">
              <w:rPr>
                <w:rFonts w:ascii="SAF print" w:hAnsi="SAF print" w:cs="Arial"/>
                <w:sz w:val="24"/>
                <w:szCs w:val="24"/>
              </w:rPr>
              <w:t>tone</w:t>
            </w:r>
            <w:proofErr w:type="gramEnd"/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and shade</w:t>
            </w:r>
          </w:p>
          <w:p w14:paraId="18381D8D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Explore the use of texture in colour</w:t>
            </w:r>
          </w:p>
          <w:p w14:paraId="3BD26664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Colour for purposes </w:t>
            </w:r>
          </w:p>
          <w:p w14:paraId="11AEDEB3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Colour to express feelings</w:t>
            </w:r>
          </w:p>
          <w:p w14:paraId="7CA240BB" w14:textId="44F0E364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Explore tertiary colours on the colour wheel</w:t>
            </w:r>
          </w:p>
          <w:p w14:paraId="685051E3" w14:textId="6C625425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7D649C0C" w14:textId="453729B8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6EFA9762" w14:textId="4EB00B74" w:rsidR="00FF430F" w:rsidRDefault="00C2467A" w:rsidP="002A781F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0EB8C056" wp14:editId="7E872239">
                  <wp:simplePos x="0" y="0"/>
                  <wp:positionH relativeFrom="column">
                    <wp:posOffset>2114025</wp:posOffset>
                  </wp:positionH>
                  <wp:positionV relativeFrom="paragraph">
                    <wp:posOffset>305633</wp:posOffset>
                  </wp:positionV>
                  <wp:extent cx="1782445" cy="1979295"/>
                  <wp:effectExtent l="0" t="0" r="8255" b="1905"/>
                  <wp:wrapTight wrapText="bothSides">
                    <wp:wrapPolygon edited="0">
                      <wp:start x="0" y="0"/>
                      <wp:lineTo x="0" y="21413"/>
                      <wp:lineTo x="21469" y="21413"/>
                      <wp:lineTo x="21469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81F" w:rsidRPr="00867714">
              <w:rPr>
                <w:rFonts w:ascii="SAF print" w:hAnsi="SAF print" w:cs="Arial"/>
                <w:sz w:val="24"/>
                <w:szCs w:val="24"/>
              </w:rPr>
              <w:t xml:space="preserve">Teach </w:t>
            </w:r>
            <w:r w:rsidR="00806A11" w:rsidRPr="00867714">
              <w:rPr>
                <w:rFonts w:ascii="SAF print" w:hAnsi="SAF print" w:cs="Arial"/>
                <w:sz w:val="24"/>
                <w:szCs w:val="24"/>
              </w:rPr>
              <w:t>colour skills to enable children to apply their knowledge to a f</w:t>
            </w:r>
            <w:r w:rsidR="002A781F" w:rsidRPr="00867714">
              <w:rPr>
                <w:rFonts w:ascii="SAF print" w:hAnsi="SAF print" w:cs="Arial"/>
                <w:sz w:val="24"/>
                <w:szCs w:val="24"/>
              </w:rPr>
              <w:t>inal piece - Birch trees</w:t>
            </w:r>
            <w:r w:rsidR="00806A11" w:rsidRPr="00867714">
              <w:rPr>
                <w:rFonts w:ascii="SAF print" w:hAnsi="SAF print" w:cs="Arial"/>
                <w:sz w:val="24"/>
                <w:szCs w:val="24"/>
              </w:rPr>
              <w:t>. Evaluate.</w:t>
            </w:r>
          </w:p>
          <w:p w14:paraId="2109E14F" w14:textId="45259ACA" w:rsidR="00C2467A" w:rsidRPr="00867714" w:rsidRDefault="00C2467A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27DCDFE9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PRINTING</w:t>
            </w:r>
          </w:p>
          <w:p w14:paraId="0A88E43A" w14:textId="51618A12" w:rsidR="009D39E2" w:rsidRPr="00867714" w:rsidRDefault="009D39E2" w:rsidP="009D39E2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Combine prints from different objects to produce an end piece</w:t>
            </w:r>
          </w:p>
          <w:p w14:paraId="40A82B49" w14:textId="77777777" w:rsidR="009D39E2" w:rsidRPr="00867714" w:rsidRDefault="009D39E2" w:rsidP="009D39E2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Discuss and evaluate own work and that of others</w:t>
            </w:r>
          </w:p>
          <w:p w14:paraId="0E915B6D" w14:textId="77777777" w:rsidR="009D39E2" w:rsidRPr="00867714" w:rsidRDefault="009D39E2" w:rsidP="009D39E2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- Build up drawings and images of whole or parts of items using various techniques </w:t>
            </w:r>
            <w:proofErr w:type="gramStart"/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e.g.</w:t>
            </w:r>
            <w:proofErr w:type="gramEnd"/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 card relief</w:t>
            </w:r>
          </w:p>
          <w:p w14:paraId="796D1825" w14:textId="77777777" w:rsidR="009D39E2" w:rsidRPr="00867714" w:rsidRDefault="009D39E2" w:rsidP="009D39E2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Explore printing techniques used by various artists</w:t>
            </w:r>
          </w:p>
          <w:p w14:paraId="51C7ED92" w14:textId="77777777" w:rsidR="00DB3722" w:rsidRPr="00867714" w:rsidRDefault="00DB3722" w:rsidP="00DB3722">
            <w:pPr>
              <w:rPr>
                <w:rFonts w:ascii="SAF print" w:hAnsi="SAF print" w:cs="Arial"/>
                <w:b/>
                <w:sz w:val="24"/>
                <w:szCs w:val="24"/>
              </w:rPr>
            </w:pPr>
          </w:p>
          <w:p w14:paraId="3C008338" w14:textId="77777777" w:rsidR="00AE0604" w:rsidRPr="00867714" w:rsidRDefault="00AE0604" w:rsidP="00DB3722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Application of skills:</w:t>
            </w:r>
          </w:p>
          <w:p w14:paraId="4C4C193C" w14:textId="77777777" w:rsidR="00AE0604" w:rsidRDefault="00AE0604" w:rsidP="00DB3722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Learning about abstract space artist Peter Thorpe. Applying some of his skills to create own</w:t>
            </w:r>
            <w:r w:rsidR="009D39E2"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 prints.</w:t>
            </w:r>
          </w:p>
          <w:p w14:paraId="44E621B6" w14:textId="0F810743" w:rsidR="00C318B9" w:rsidRPr="00867714" w:rsidRDefault="00C318B9" w:rsidP="00DB3722">
            <w:pPr>
              <w:rPr>
                <w:rFonts w:ascii="SAF print" w:hAnsi="SAF print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005148" wp14:editId="7057FE4E">
                  <wp:extent cx="1359017" cy="174147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63" cy="176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6" w:type="dxa"/>
            <w:tcBorders>
              <w:left w:val="single" w:sz="4" w:space="0" w:color="auto"/>
            </w:tcBorders>
          </w:tcPr>
          <w:p w14:paraId="12F952C0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PATTERN</w:t>
            </w:r>
          </w:p>
          <w:p w14:paraId="1AC73FDC" w14:textId="6BE421D6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Create own abstract patterns to reflect personal experiences and expression</w:t>
            </w:r>
          </w:p>
          <w:p w14:paraId="68E99849" w14:textId="77777777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Create pattern for purposes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ab/>
            </w:r>
          </w:p>
          <w:p w14:paraId="64841FA7" w14:textId="77777777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Use knowledge of regular/irregular/symmetrical/overlapping patterns to compose authentic patterns</w:t>
            </w:r>
          </w:p>
          <w:p w14:paraId="49927546" w14:textId="3BBF428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4BA80A39" w14:textId="3F965EA2" w:rsidR="006B2DEF" w:rsidRPr="00867714" w:rsidRDefault="00C318B9" w:rsidP="006B2DEF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B9371C" wp14:editId="1F0AEE89">
                  <wp:extent cx="1348722" cy="1689717"/>
                  <wp:effectExtent l="0" t="0" r="4445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34" cy="169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B5937" w14:textId="26A49B7F" w:rsidR="00DB3722" w:rsidRPr="00867714" w:rsidRDefault="00DB3722" w:rsidP="00DB3722">
            <w:pPr>
              <w:rPr>
                <w:rFonts w:ascii="SAF print" w:hAnsi="SAF print" w:cs="Arial"/>
                <w:b/>
                <w:sz w:val="24"/>
                <w:szCs w:val="24"/>
              </w:rPr>
            </w:pPr>
          </w:p>
        </w:tc>
      </w:tr>
      <w:tr w:rsidR="002C088D" w:rsidRPr="00867714" w14:paraId="2CA7A57F" w14:textId="77777777" w:rsidTr="00537E20">
        <w:trPr>
          <w:trHeight w:val="632"/>
        </w:trPr>
        <w:tc>
          <w:tcPr>
            <w:tcW w:w="2482" w:type="dxa"/>
            <w:tcBorders>
              <w:right w:val="single" w:sz="4" w:space="0" w:color="auto"/>
            </w:tcBorders>
          </w:tcPr>
          <w:p w14:paraId="6B4706EF" w14:textId="77777777" w:rsidR="00537E20" w:rsidRPr="00867714" w:rsidRDefault="00537E20" w:rsidP="00537E20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EE1E04F" w14:textId="7E95484A" w:rsidR="00537E20" w:rsidRPr="00867714" w:rsidRDefault="00AE0604" w:rsidP="00537E20">
            <w:pPr>
              <w:jc w:val="center"/>
              <w:rPr>
                <w:rFonts w:ascii="SAF print" w:hAnsi="SAF print" w:cs="Arial"/>
                <w:b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FF0000"/>
                <w:sz w:val="36"/>
                <w:szCs w:val="36"/>
              </w:rPr>
              <w:t>The Victorians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A66F650" w14:textId="37B7E0DC" w:rsidR="00537E20" w:rsidRPr="00867714" w:rsidRDefault="00AE0604" w:rsidP="00537E20">
            <w:pPr>
              <w:jc w:val="center"/>
              <w:rPr>
                <w:rFonts w:ascii="SAF print" w:hAnsi="SAF print" w:cs="Arial"/>
                <w:b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Britain at War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B043D12" w14:textId="0E67352B" w:rsidR="00537E20" w:rsidRPr="00867714" w:rsidRDefault="00537E20" w:rsidP="00537E20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>Madeley</w:t>
            </w:r>
          </w:p>
        </w:tc>
      </w:tr>
      <w:tr w:rsidR="002C088D" w:rsidRPr="00867714" w14:paraId="04B0BF02" w14:textId="77777777" w:rsidTr="003D6883">
        <w:trPr>
          <w:trHeight w:val="1673"/>
        </w:trPr>
        <w:tc>
          <w:tcPr>
            <w:tcW w:w="2482" w:type="dxa"/>
            <w:tcBorders>
              <w:right w:val="single" w:sz="4" w:space="0" w:color="auto"/>
            </w:tcBorders>
          </w:tcPr>
          <w:p w14:paraId="59DB49BA" w14:textId="77777777" w:rsidR="006B2DEF" w:rsidRPr="00867714" w:rsidRDefault="006B2DEF" w:rsidP="006B2DE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6</w:t>
            </w: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791913B6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FORM</w:t>
            </w:r>
          </w:p>
          <w:p w14:paraId="49FD6F13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Plan and develop ideas</w:t>
            </w:r>
          </w:p>
          <w:p w14:paraId="1A9B1A46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Shape, form, model and join</w:t>
            </w:r>
          </w:p>
          <w:p w14:paraId="4B4BB842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Discuss and evaluate own work and that of other sculptors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ab/>
            </w:r>
          </w:p>
          <w:p w14:paraId="32E8AB19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Make imaginative use of acquired knowledge about tools and techniques and materials to express own ideas and feelings</w:t>
            </w:r>
          </w:p>
          <w:p w14:paraId="22F89FDF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Look at 3D work from a variety of genres and cultures and develop own response through experimentation</w:t>
            </w:r>
          </w:p>
          <w:p w14:paraId="448CE9CF" w14:textId="6CF28589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2EF9C2B8" w14:textId="7432B2E0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58052313" w14:textId="1E4A670B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Study Giacometti. Create own </w:t>
            </w:r>
            <w:r w:rsidR="00AE0604" w:rsidRPr="00867714">
              <w:rPr>
                <w:rFonts w:ascii="SAF print" w:hAnsi="SAF print" w:cs="Arial"/>
                <w:sz w:val="24"/>
                <w:szCs w:val="24"/>
              </w:rPr>
              <w:t xml:space="preserve">Victorian tiles </w:t>
            </w:r>
            <w:r w:rsidR="00AE0604" w:rsidRPr="00867714">
              <w:rPr>
                <w:rFonts w:ascii="Courier New" w:hAnsi="Courier New" w:cs="Courier New"/>
                <w:sz w:val="24"/>
                <w:szCs w:val="24"/>
              </w:rPr>
              <w:t>–</w:t>
            </w:r>
            <w:r w:rsidR="00AE0604" w:rsidRPr="00867714">
              <w:rPr>
                <w:rFonts w:ascii="SAF print" w:hAnsi="SAF print" w:cs="Arial"/>
                <w:sz w:val="24"/>
                <w:szCs w:val="24"/>
              </w:rPr>
              <w:t xml:space="preserve"> architecture 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making decisions about tools, techniques, </w:t>
            </w:r>
            <w:proofErr w:type="gramStart"/>
            <w:r w:rsidRPr="00867714">
              <w:rPr>
                <w:rFonts w:ascii="SAF print" w:hAnsi="SAF print" w:cs="Arial"/>
                <w:sz w:val="24"/>
                <w:szCs w:val="24"/>
              </w:rPr>
              <w:t>shape</w:t>
            </w:r>
            <w:proofErr w:type="gramEnd"/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and form. Evaluate.</w:t>
            </w:r>
          </w:p>
          <w:p w14:paraId="71FF714E" w14:textId="51B39E0C" w:rsidR="00CC3DBB" w:rsidRPr="00867714" w:rsidRDefault="00CC3DBB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Mr Farlow </w:t>
            </w:r>
            <w:r w:rsidRPr="00867714">
              <w:rPr>
                <w:rFonts w:ascii="Courier New" w:hAnsi="Courier New" w:cs="Courier New"/>
                <w:sz w:val="24"/>
                <w:szCs w:val="24"/>
              </w:rPr>
              <w:t>–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pm.</w:t>
            </w:r>
            <w:r w:rsidR="00C2467A">
              <w:rPr>
                <w:noProof/>
              </w:rPr>
              <w:t xml:space="preserve"> </w:t>
            </w:r>
          </w:p>
          <w:p w14:paraId="66224E0B" w14:textId="72C32406" w:rsidR="00FF430F" w:rsidRDefault="00C2467A" w:rsidP="002A781F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40778414" wp14:editId="485A6A3C">
                  <wp:simplePos x="0" y="0"/>
                  <wp:positionH relativeFrom="column">
                    <wp:posOffset>1409642</wp:posOffset>
                  </wp:positionH>
                  <wp:positionV relativeFrom="paragraph">
                    <wp:posOffset>115949</wp:posOffset>
                  </wp:positionV>
                  <wp:extent cx="1452245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251" y="21447"/>
                      <wp:lineTo x="21251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24508C" w14:textId="52B43356" w:rsidR="00C2467A" w:rsidRPr="00867714" w:rsidRDefault="00C2467A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1843AC4C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TEXTURE</w:t>
            </w:r>
          </w:p>
          <w:p w14:paraId="7735A344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Stitching using various needles to produce more complex patterns</w:t>
            </w:r>
          </w:p>
          <w:p w14:paraId="5FC568BA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Select and use materials</w:t>
            </w:r>
          </w:p>
          <w:p w14:paraId="334F9FAE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Embellish work</w:t>
            </w:r>
          </w:p>
          <w:p w14:paraId="10ADB692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- Artists using textiles </w:t>
            </w:r>
          </w:p>
          <w:p w14:paraId="7341C924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Develops experience in embellishing</w:t>
            </w:r>
          </w:p>
          <w:p w14:paraId="3DCE5C92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Applies knowledge of different techniques to express feelings</w:t>
            </w:r>
          </w:p>
          <w:p w14:paraId="64357E4F" w14:textId="0DE6B98B" w:rsidR="00DB3722" w:rsidRPr="00867714" w:rsidRDefault="002C088D" w:rsidP="00E523CF">
            <w:pPr>
              <w:rPr>
                <w:rFonts w:ascii="SAF print" w:hAnsi="SAF print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47783003" wp14:editId="063B33C8">
                  <wp:simplePos x="0" y="0"/>
                  <wp:positionH relativeFrom="column">
                    <wp:posOffset>2590928</wp:posOffset>
                  </wp:positionH>
                  <wp:positionV relativeFrom="paragraph">
                    <wp:posOffset>169323</wp:posOffset>
                  </wp:positionV>
                  <wp:extent cx="1174459" cy="1403249"/>
                  <wp:effectExtent l="0" t="0" r="6985" b="6985"/>
                  <wp:wrapTight wrapText="bothSides">
                    <wp:wrapPolygon edited="0">
                      <wp:start x="0" y="0"/>
                      <wp:lineTo x="0" y="21414"/>
                      <wp:lineTo x="21378" y="21414"/>
                      <wp:lineTo x="21378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59" cy="140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C7B8F94" w14:textId="069435BB" w:rsidR="00AE0604" w:rsidRPr="00867714" w:rsidRDefault="00AE0604" w:rsidP="00E523CF">
            <w:pPr>
              <w:rPr>
                <w:rFonts w:ascii="SAF print" w:hAnsi="SAF print" w:cs="Arial"/>
                <w:b/>
                <w:sz w:val="24"/>
                <w:szCs w:val="24"/>
              </w:rPr>
            </w:pPr>
          </w:p>
          <w:p w14:paraId="11A9D79F" w14:textId="515D62BC" w:rsidR="00AE0604" w:rsidRPr="00867714" w:rsidRDefault="00AE0604" w:rsidP="00E523C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Application of skills:</w:t>
            </w:r>
          </w:p>
          <w:p w14:paraId="137F4464" w14:textId="6063A428" w:rsidR="00AE0604" w:rsidRDefault="00AE0604" w:rsidP="00E523C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Sewing a war garment/artefact.</w:t>
            </w:r>
          </w:p>
          <w:p w14:paraId="215C5798" w14:textId="63995F37" w:rsidR="002C088D" w:rsidRPr="00867714" w:rsidRDefault="002C088D" w:rsidP="00E523CF">
            <w:pPr>
              <w:rPr>
                <w:rFonts w:ascii="SAF print" w:hAnsi="SAF print" w:cs="Arial"/>
                <w:b/>
                <w:sz w:val="24"/>
                <w:szCs w:val="24"/>
              </w:rPr>
            </w:pPr>
          </w:p>
        </w:tc>
        <w:tc>
          <w:tcPr>
            <w:tcW w:w="6596" w:type="dxa"/>
            <w:tcBorders>
              <w:left w:val="single" w:sz="4" w:space="0" w:color="auto"/>
            </w:tcBorders>
          </w:tcPr>
          <w:p w14:paraId="3EB0B154" w14:textId="3023F4CA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DRAWING</w:t>
            </w:r>
          </w:p>
          <w:p w14:paraId="1B8FCA52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-Explore graphic design</w:t>
            </w:r>
          </w:p>
          <w:p w14:paraId="7651675B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Use typography, line, tone, colour, </w:t>
            </w:r>
            <w:proofErr w:type="gramStart"/>
            <w:r w:rsidRPr="00867714">
              <w:rPr>
                <w:rFonts w:ascii="SAF print" w:hAnsi="SAF print" w:cs="Arial"/>
                <w:sz w:val="24"/>
                <w:szCs w:val="24"/>
              </w:rPr>
              <w:t>shape</w:t>
            </w:r>
            <w:proofErr w:type="gramEnd"/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and composition to recreate food packaging.</w:t>
            </w:r>
          </w:p>
          <w:p w14:paraId="2BF6F769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Turn flat graphics into 3D nets.</w:t>
            </w:r>
          </w:p>
          <w:p w14:paraId="3C7E399B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Explore typography and design lettering which is fit for purpose.</w:t>
            </w:r>
          </w:p>
          <w:p w14:paraId="5174CD91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Select appropriate media and techniques to achieve a specific outcome</w:t>
            </w:r>
          </w:p>
          <w:p w14:paraId="08FF20DA" w14:textId="30FD7573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Talk about intention and outcome, - Giving and receiving positive feedback from peers</w:t>
            </w:r>
            <w:r w:rsidR="00AE0604" w:rsidRPr="00867714">
              <w:rPr>
                <w:rFonts w:ascii="SAF print" w:hAnsi="SAF print" w:cs="Arial"/>
                <w:sz w:val="24"/>
                <w:szCs w:val="24"/>
              </w:rPr>
              <w:t>.</w:t>
            </w:r>
          </w:p>
          <w:p w14:paraId="068F7FD8" w14:textId="4A282463" w:rsidR="00AE0604" w:rsidRPr="00867714" w:rsidRDefault="00AE0604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0108B62C" w14:textId="4FE8CAAD" w:rsidR="00AE0604" w:rsidRPr="00867714" w:rsidRDefault="0032413A" w:rsidP="002A781F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2BC18CC9" wp14:editId="682F89AE">
                  <wp:simplePos x="0" y="0"/>
                  <wp:positionH relativeFrom="column">
                    <wp:posOffset>2798113</wp:posOffset>
                  </wp:positionH>
                  <wp:positionV relativeFrom="paragraph">
                    <wp:posOffset>34646</wp:posOffset>
                  </wp:positionV>
                  <wp:extent cx="1101312" cy="1493240"/>
                  <wp:effectExtent l="0" t="0" r="3810" b="0"/>
                  <wp:wrapTight wrapText="bothSides">
                    <wp:wrapPolygon edited="0">
                      <wp:start x="0" y="0"/>
                      <wp:lineTo x="0" y="21223"/>
                      <wp:lineTo x="21301" y="21223"/>
                      <wp:lineTo x="21301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312" cy="14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E0604"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16CEA9CF" w14:textId="43764975" w:rsidR="00AE0604" w:rsidRPr="00867714" w:rsidRDefault="00AE0604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Design and make food packaging </w:t>
            </w:r>
            <w:r w:rsidRPr="00867714">
              <w:rPr>
                <w:rFonts w:ascii="Courier New" w:hAnsi="Courier New" w:cs="Courier New"/>
                <w:sz w:val="24"/>
                <w:szCs w:val="24"/>
              </w:rPr>
              <w:t>–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DT link.</w:t>
            </w:r>
          </w:p>
          <w:p w14:paraId="6E99286D" w14:textId="551CE0CC" w:rsidR="006B2DEF" w:rsidRPr="00867714" w:rsidRDefault="006B2DEF" w:rsidP="006B2DEF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</w:tr>
    </w:tbl>
    <w:p w14:paraId="0B9C684D" w14:textId="61A38459" w:rsidR="00FB5B5F" w:rsidRPr="00867714" w:rsidRDefault="00FB5B5F" w:rsidP="00FB5B5F">
      <w:pPr>
        <w:pStyle w:val="Default"/>
        <w:rPr>
          <w:rFonts w:ascii="SAF print" w:hAnsi="SAF print" w:cs="Arial"/>
          <w:b/>
          <w:bCs/>
        </w:rPr>
      </w:pPr>
    </w:p>
    <w:p w14:paraId="0A5A0AC6" w14:textId="77777777" w:rsidR="00A57740" w:rsidRPr="00867714" w:rsidRDefault="00A57740" w:rsidP="00FB5B5F">
      <w:pPr>
        <w:pStyle w:val="Default"/>
        <w:rPr>
          <w:rFonts w:ascii="SAF print" w:hAnsi="SAF print" w:cs="Arial"/>
          <w:b/>
          <w:bCs/>
          <w:sz w:val="22"/>
          <w:szCs w:val="22"/>
        </w:rPr>
      </w:pPr>
    </w:p>
    <w:p w14:paraId="3B5BF545" w14:textId="77777777" w:rsidR="00FB5B5F" w:rsidRPr="00867714" w:rsidRDefault="00FB5B5F" w:rsidP="006B2DEF">
      <w:pPr>
        <w:pStyle w:val="Default"/>
        <w:rPr>
          <w:rFonts w:ascii="SAF print" w:hAnsi="SAF print" w:cs="Arial"/>
          <w:color w:val="auto"/>
          <w:sz w:val="22"/>
          <w:szCs w:val="22"/>
        </w:rPr>
      </w:pPr>
    </w:p>
    <w:p w14:paraId="51DD1967" w14:textId="77777777" w:rsidR="00FB5B5F" w:rsidRPr="00867714" w:rsidRDefault="00FB5B5F" w:rsidP="00FB5B5F">
      <w:pPr>
        <w:pStyle w:val="Default"/>
        <w:rPr>
          <w:rFonts w:ascii="SAF print" w:hAnsi="SAF print" w:cs="Arial"/>
          <w:color w:val="auto"/>
          <w:sz w:val="22"/>
          <w:szCs w:val="22"/>
        </w:rPr>
      </w:pPr>
    </w:p>
    <w:p w14:paraId="2A246D3F" w14:textId="77777777" w:rsidR="00FB5B5F" w:rsidRPr="00867714" w:rsidRDefault="00FB5B5F" w:rsidP="00FB5B5F">
      <w:pPr>
        <w:pStyle w:val="Default"/>
        <w:rPr>
          <w:rFonts w:ascii="SAF print" w:hAnsi="SAF print" w:cs="Arial"/>
          <w:color w:val="auto"/>
          <w:sz w:val="22"/>
          <w:szCs w:val="22"/>
        </w:rPr>
      </w:pPr>
    </w:p>
    <w:p w14:paraId="527FC1C8" w14:textId="77777777" w:rsidR="00FB5B5F" w:rsidRPr="00867714" w:rsidRDefault="00FB5B5F" w:rsidP="00FB5B5F">
      <w:pPr>
        <w:pStyle w:val="Default"/>
        <w:rPr>
          <w:rFonts w:ascii="SAF print" w:hAnsi="SAF print" w:cs="Arial"/>
          <w:color w:val="auto"/>
          <w:sz w:val="22"/>
          <w:szCs w:val="22"/>
        </w:rPr>
      </w:pPr>
    </w:p>
    <w:p w14:paraId="78FFF577" w14:textId="77777777" w:rsidR="005E3D5C" w:rsidRPr="00867714" w:rsidRDefault="005E3D5C">
      <w:pPr>
        <w:rPr>
          <w:rFonts w:ascii="SAF print" w:hAnsi="SAF print" w:cs="Arial"/>
        </w:rPr>
      </w:pPr>
    </w:p>
    <w:sectPr w:rsidR="005E3D5C" w:rsidRPr="00867714" w:rsidSect="00FF430F">
      <w:pgSz w:w="23811" w:h="16838" w:orient="landscape" w:code="8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E767F" w14:textId="77777777" w:rsidR="00FB5B5F" w:rsidRDefault="00FB5B5F" w:rsidP="00FB5B5F">
      <w:pPr>
        <w:spacing w:after="0" w:line="240" w:lineRule="auto"/>
      </w:pPr>
      <w:r>
        <w:separator/>
      </w:r>
    </w:p>
  </w:endnote>
  <w:endnote w:type="continuationSeparator" w:id="0">
    <w:p w14:paraId="3E4AFF69" w14:textId="77777777" w:rsidR="00FB5B5F" w:rsidRDefault="00FB5B5F" w:rsidP="00FB5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F print">
    <w:panose1 w:val="02000603000000000000"/>
    <w:charset w:val="00"/>
    <w:family w:val="modern"/>
    <w:notTrueType/>
    <w:pitch w:val="variable"/>
    <w:sig w:usb0="80000003" w:usb1="0001000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CDD76" w14:textId="77777777" w:rsidR="00FB5B5F" w:rsidRDefault="00FB5B5F" w:rsidP="00FB5B5F">
      <w:pPr>
        <w:spacing w:after="0" w:line="240" w:lineRule="auto"/>
      </w:pPr>
      <w:r>
        <w:separator/>
      </w:r>
    </w:p>
  </w:footnote>
  <w:footnote w:type="continuationSeparator" w:id="0">
    <w:p w14:paraId="42A78D9D" w14:textId="77777777" w:rsidR="00FB5B5F" w:rsidRDefault="00FB5B5F" w:rsidP="00FB5B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75856"/>
    <w:multiLevelType w:val="hybridMultilevel"/>
    <w:tmpl w:val="6B787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139EE"/>
    <w:multiLevelType w:val="hybridMultilevel"/>
    <w:tmpl w:val="48460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41C75"/>
    <w:multiLevelType w:val="hybridMultilevel"/>
    <w:tmpl w:val="F80A3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66BD5"/>
    <w:multiLevelType w:val="hybridMultilevel"/>
    <w:tmpl w:val="17742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B4772"/>
    <w:multiLevelType w:val="hybridMultilevel"/>
    <w:tmpl w:val="54AE0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D6627B"/>
    <w:multiLevelType w:val="hybridMultilevel"/>
    <w:tmpl w:val="866C3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72964"/>
    <w:multiLevelType w:val="hybridMultilevel"/>
    <w:tmpl w:val="51522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E56931"/>
    <w:multiLevelType w:val="hybridMultilevel"/>
    <w:tmpl w:val="8E665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7863A5"/>
    <w:multiLevelType w:val="hybridMultilevel"/>
    <w:tmpl w:val="0E18F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4051EA"/>
    <w:multiLevelType w:val="hybridMultilevel"/>
    <w:tmpl w:val="839C7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0F2E6B"/>
    <w:multiLevelType w:val="hybridMultilevel"/>
    <w:tmpl w:val="E7A08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56B28"/>
    <w:multiLevelType w:val="hybridMultilevel"/>
    <w:tmpl w:val="681EC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0F3BE6"/>
    <w:multiLevelType w:val="hybridMultilevel"/>
    <w:tmpl w:val="4E8A8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C081B"/>
    <w:multiLevelType w:val="hybridMultilevel"/>
    <w:tmpl w:val="27541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502352"/>
    <w:multiLevelType w:val="hybridMultilevel"/>
    <w:tmpl w:val="512ED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4834A3"/>
    <w:multiLevelType w:val="hybridMultilevel"/>
    <w:tmpl w:val="2A5A3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320787">
    <w:abstractNumId w:val="7"/>
  </w:num>
  <w:num w:numId="2" w16cid:durableId="1965774614">
    <w:abstractNumId w:val="5"/>
  </w:num>
  <w:num w:numId="3" w16cid:durableId="1304701855">
    <w:abstractNumId w:val="3"/>
  </w:num>
  <w:num w:numId="4" w16cid:durableId="833573651">
    <w:abstractNumId w:val="12"/>
  </w:num>
  <w:num w:numId="5" w16cid:durableId="1287202169">
    <w:abstractNumId w:val="9"/>
  </w:num>
  <w:num w:numId="6" w16cid:durableId="1825462261">
    <w:abstractNumId w:val="1"/>
  </w:num>
  <w:num w:numId="7" w16cid:durableId="552810692">
    <w:abstractNumId w:val="15"/>
  </w:num>
  <w:num w:numId="8" w16cid:durableId="1169177217">
    <w:abstractNumId w:val="0"/>
  </w:num>
  <w:num w:numId="9" w16cid:durableId="271477397">
    <w:abstractNumId w:val="14"/>
  </w:num>
  <w:num w:numId="10" w16cid:durableId="870606642">
    <w:abstractNumId w:val="10"/>
  </w:num>
  <w:num w:numId="11" w16cid:durableId="2104719666">
    <w:abstractNumId w:val="6"/>
  </w:num>
  <w:num w:numId="12" w16cid:durableId="1553737357">
    <w:abstractNumId w:val="13"/>
  </w:num>
  <w:num w:numId="13" w16cid:durableId="1111246430">
    <w:abstractNumId w:val="4"/>
  </w:num>
  <w:num w:numId="14" w16cid:durableId="757407558">
    <w:abstractNumId w:val="2"/>
  </w:num>
  <w:num w:numId="15" w16cid:durableId="674962640">
    <w:abstractNumId w:val="11"/>
  </w:num>
  <w:num w:numId="16" w16cid:durableId="17884301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D5C"/>
    <w:rsid w:val="000007C0"/>
    <w:rsid w:val="00010D09"/>
    <w:rsid w:val="000573D7"/>
    <w:rsid w:val="000A331A"/>
    <w:rsid w:val="000B6057"/>
    <w:rsid w:val="00117C11"/>
    <w:rsid w:val="00255DD7"/>
    <w:rsid w:val="002916DE"/>
    <w:rsid w:val="002A0812"/>
    <w:rsid w:val="002A781F"/>
    <w:rsid w:val="002C088D"/>
    <w:rsid w:val="00310FF1"/>
    <w:rsid w:val="0032413A"/>
    <w:rsid w:val="003269FF"/>
    <w:rsid w:val="0037038C"/>
    <w:rsid w:val="00396046"/>
    <w:rsid w:val="003B60C2"/>
    <w:rsid w:val="003D4E71"/>
    <w:rsid w:val="003D6883"/>
    <w:rsid w:val="004B0B2B"/>
    <w:rsid w:val="004E10B0"/>
    <w:rsid w:val="00537E20"/>
    <w:rsid w:val="00560E61"/>
    <w:rsid w:val="00583F94"/>
    <w:rsid w:val="00596EDA"/>
    <w:rsid w:val="00597BDF"/>
    <w:rsid w:val="005E3D5C"/>
    <w:rsid w:val="005E79EE"/>
    <w:rsid w:val="005F0EA1"/>
    <w:rsid w:val="005F5AD4"/>
    <w:rsid w:val="006444FB"/>
    <w:rsid w:val="006631D5"/>
    <w:rsid w:val="006A31ED"/>
    <w:rsid w:val="006B2DEF"/>
    <w:rsid w:val="00723E3B"/>
    <w:rsid w:val="00762748"/>
    <w:rsid w:val="00794D24"/>
    <w:rsid w:val="007F35EE"/>
    <w:rsid w:val="00806A11"/>
    <w:rsid w:val="00817D6A"/>
    <w:rsid w:val="00837D84"/>
    <w:rsid w:val="00867714"/>
    <w:rsid w:val="009A3810"/>
    <w:rsid w:val="009D39E2"/>
    <w:rsid w:val="00A57740"/>
    <w:rsid w:val="00AE0604"/>
    <w:rsid w:val="00AF6857"/>
    <w:rsid w:val="00BC6D10"/>
    <w:rsid w:val="00C21A59"/>
    <w:rsid w:val="00C2467A"/>
    <w:rsid w:val="00C318B9"/>
    <w:rsid w:val="00CC2E09"/>
    <w:rsid w:val="00CC3DBB"/>
    <w:rsid w:val="00CF40F1"/>
    <w:rsid w:val="00D620F5"/>
    <w:rsid w:val="00DA107D"/>
    <w:rsid w:val="00DB3722"/>
    <w:rsid w:val="00DB619D"/>
    <w:rsid w:val="00E523CF"/>
    <w:rsid w:val="00F43DE1"/>
    <w:rsid w:val="00F812C6"/>
    <w:rsid w:val="00FB3D1C"/>
    <w:rsid w:val="00FB5B5F"/>
    <w:rsid w:val="00FF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507DB"/>
  <w15:chartTrackingRefBased/>
  <w15:docId w15:val="{32C336BF-D841-4123-A69D-3C00FA609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3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5B5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B5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B5F"/>
  </w:style>
  <w:style w:type="paragraph" w:styleId="Footer">
    <w:name w:val="footer"/>
    <w:basedOn w:val="Normal"/>
    <w:link w:val="FooterChar"/>
    <w:uiPriority w:val="99"/>
    <w:unhideWhenUsed/>
    <w:rsid w:val="00FB5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B5F"/>
  </w:style>
  <w:style w:type="paragraph" w:styleId="ListParagraph">
    <w:name w:val="List Paragraph"/>
    <w:basedOn w:val="Normal"/>
    <w:uiPriority w:val="34"/>
    <w:qFormat/>
    <w:rsid w:val="00FF43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78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78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1187</Words>
  <Characters>6767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7939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Caswell, Kate</cp:lastModifiedBy>
  <cp:revision>5</cp:revision>
  <dcterms:created xsi:type="dcterms:W3CDTF">2023-09-15T12:51:00Z</dcterms:created>
  <dcterms:modified xsi:type="dcterms:W3CDTF">2023-09-24T19:03:00Z</dcterms:modified>
</cp:coreProperties>
</file>