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4D88A" w14:textId="136D6D58" w:rsidR="00770F0B" w:rsidRPr="002F623A" w:rsidRDefault="00770F0B" w:rsidP="0026006C">
      <w:pPr>
        <w:rPr>
          <w:rFonts w:ascii="SassoonPrimaryInfant" w:hAnsi="SassoonPrimaryInfant"/>
          <w:b/>
          <w:sz w:val="28"/>
          <w:szCs w:val="28"/>
          <w:u w:val="single"/>
        </w:rPr>
      </w:pPr>
      <w:r w:rsidRPr="002F623A">
        <w:rPr>
          <w:rFonts w:ascii="SassoonPrimaryInfant" w:hAnsi="SassoonPrimaryInfant" w:cs="Arial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F0E1E54" wp14:editId="1B0D5EC3">
            <wp:simplePos x="0" y="0"/>
            <wp:positionH relativeFrom="column">
              <wp:posOffset>-330200</wp:posOffset>
            </wp:positionH>
            <wp:positionV relativeFrom="paragraph">
              <wp:posOffset>0</wp:posOffset>
            </wp:positionV>
            <wp:extent cx="508000" cy="514350"/>
            <wp:effectExtent l="0" t="0" r="6350" b="0"/>
            <wp:wrapTight wrapText="bothSides">
              <wp:wrapPolygon edited="0">
                <wp:start x="0" y="0"/>
                <wp:lineTo x="0" y="20800"/>
                <wp:lineTo x="21060" y="20800"/>
                <wp:lineTo x="210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23A">
        <w:rPr>
          <w:rFonts w:ascii="SassoonPrimaryInfant" w:hAnsi="SassoonPrimaryInfant"/>
          <w:b/>
          <w:sz w:val="28"/>
          <w:szCs w:val="28"/>
          <w:u w:val="single"/>
        </w:rPr>
        <w:t xml:space="preserve">Sir Alexander Fleming </w:t>
      </w:r>
      <w:r w:rsidR="00FE62E3">
        <w:rPr>
          <w:rFonts w:ascii="SassoonPrimaryInfant" w:hAnsi="SassoonPrimaryInfant"/>
          <w:b/>
          <w:sz w:val="28"/>
          <w:szCs w:val="28"/>
          <w:u w:val="single"/>
        </w:rPr>
        <w:t xml:space="preserve">Nursery and </w:t>
      </w:r>
      <w:r w:rsidRPr="002F623A">
        <w:rPr>
          <w:rFonts w:ascii="SassoonPrimaryInfant" w:hAnsi="SassoonPrimaryInfant"/>
          <w:b/>
          <w:sz w:val="28"/>
          <w:szCs w:val="28"/>
          <w:u w:val="single"/>
        </w:rPr>
        <w:t xml:space="preserve">Primary School </w:t>
      </w:r>
    </w:p>
    <w:p w14:paraId="40F41673" w14:textId="64D1F4AA" w:rsidR="00770F0B" w:rsidRPr="002F623A" w:rsidRDefault="00770F0B" w:rsidP="00770F0B">
      <w:pPr>
        <w:rPr>
          <w:rFonts w:ascii="SassoonPrimaryInfant" w:hAnsi="SassoonPrimaryInfant"/>
          <w:b/>
          <w:sz w:val="28"/>
          <w:szCs w:val="28"/>
        </w:rPr>
      </w:pPr>
      <w:r w:rsidRPr="002F623A">
        <w:rPr>
          <w:rFonts w:ascii="SassoonPrimaryInfant" w:hAnsi="SassoonPrimaryInfant"/>
          <w:b/>
          <w:sz w:val="28"/>
          <w:szCs w:val="28"/>
          <w:u w:val="single"/>
        </w:rPr>
        <w:t>Curriculum Overview for the Academic Year: 202</w:t>
      </w:r>
      <w:r w:rsidR="00C475FE">
        <w:rPr>
          <w:rFonts w:ascii="SassoonPrimaryInfant" w:hAnsi="SassoonPrimaryInfant"/>
          <w:b/>
          <w:sz w:val="28"/>
          <w:szCs w:val="28"/>
          <w:u w:val="single"/>
        </w:rPr>
        <w:t>3-2024</w:t>
      </w:r>
      <w:r w:rsidR="002F623A">
        <w:rPr>
          <w:rFonts w:ascii="SassoonPrimaryInfant" w:hAnsi="SassoonPrimaryInfant"/>
          <w:b/>
          <w:sz w:val="28"/>
          <w:szCs w:val="28"/>
        </w:rPr>
        <w:tab/>
      </w:r>
      <w:r w:rsidR="002F623A">
        <w:rPr>
          <w:rFonts w:ascii="SassoonPrimaryInfant" w:hAnsi="SassoonPrimaryInfant"/>
          <w:b/>
          <w:sz w:val="28"/>
          <w:szCs w:val="28"/>
        </w:rPr>
        <w:tab/>
      </w:r>
      <w:r w:rsidR="002F623A">
        <w:rPr>
          <w:rFonts w:ascii="SassoonPrimaryInfant" w:hAnsi="SassoonPrimaryInfant"/>
          <w:b/>
          <w:sz w:val="28"/>
          <w:szCs w:val="28"/>
        </w:rPr>
        <w:tab/>
      </w:r>
      <w:r w:rsidR="002F623A">
        <w:rPr>
          <w:rFonts w:ascii="SassoonPrimaryInfant" w:hAnsi="SassoonPrimaryInfant"/>
          <w:b/>
          <w:sz w:val="28"/>
          <w:szCs w:val="28"/>
        </w:rPr>
        <w:tab/>
      </w:r>
      <w:r w:rsidRPr="002F623A">
        <w:rPr>
          <w:rFonts w:ascii="SassoonPrimaryInfant" w:hAnsi="SassoonPrimaryInfant"/>
          <w:b/>
          <w:sz w:val="28"/>
          <w:szCs w:val="28"/>
        </w:rPr>
        <w:t xml:space="preserve"> </w:t>
      </w:r>
      <w:r w:rsidR="00C475FE">
        <w:rPr>
          <w:rFonts w:ascii="SassoonPrimaryInfant" w:hAnsi="SassoonPrimaryInfant"/>
          <w:b/>
          <w:sz w:val="28"/>
          <w:szCs w:val="28"/>
        </w:rPr>
        <w:t xml:space="preserve">                              </w:t>
      </w:r>
      <w:r w:rsidRPr="002F623A">
        <w:rPr>
          <w:rFonts w:ascii="SassoonPrimaryInfant" w:hAnsi="SassoonPrimaryInfant"/>
          <w:b/>
          <w:sz w:val="28"/>
          <w:szCs w:val="28"/>
          <w:u w:val="single"/>
        </w:rPr>
        <w:t xml:space="preserve">Year </w:t>
      </w:r>
      <w:r w:rsidR="003C2184">
        <w:rPr>
          <w:rFonts w:ascii="SassoonPrimaryInfant" w:hAnsi="SassoonPrimaryInfant"/>
          <w:b/>
          <w:sz w:val="28"/>
          <w:szCs w:val="28"/>
          <w:u w:val="single"/>
        </w:rPr>
        <w:t>6</w:t>
      </w:r>
    </w:p>
    <w:tbl>
      <w:tblPr>
        <w:tblStyle w:val="TableGrid"/>
        <w:tblW w:w="15877" w:type="dxa"/>
        <w:tblInd w:w="-885" w:type="dxa"/>
        <w:tblLook w:val="04A0" w:firstRow="1" w:lastRow="0" w:firstColumn="1" w:lastColumn="0" w:noHBand="0" w:noVBand="1"/>
      </w:tblPr>
      <w:tblGrid>
        <w:gridCol w:w="1633"/>
        <w:gridCol w:w="2374"/>
        <w:gridCol w:w="2374"/>
        <w:gridCol w:w="2374"/>
        <w:gridCol w:w="2374"/>
        <w:gridCol w:w="2374"/>
        <w:gridCol w:w="2374"/>
      </w:tblGrid>
      <w:tr w:rsidR="00813CCD" w:rsidRPr="002F623A" w14:paraId="3B3E751C" w14:textId="77777777" w:rsidTr="000003CA">
        <w:trPr>
          <w:trHeight w:val="356"/>
        </w:trPr>
        <w:tc>
          <w:tcPr>
            <w:tcW w:w="1633" w:type="dxa"/>
            <w:shd w:val="clear" w:color="auto" w:fill="FFFFFF" w:themeFill="background1"/>
          </w:tcPr>
          <w:p w14:paraId="3A092B66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Class theme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0CD2AD38" w14:textId="771D4FFB" w:rsidR="00813CCD" w:rsidRPr="002A4B7B" w:rsidRDefault="001B59D9" w:rsidP="00E65068">
            <w:pPr>
              <w:jc w:val="center"/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>The Victorians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094BE390" w14:textId="6BC96440" w:rsidR="00813CCD" w:rsidRPr="002F623A" w:rsidRDefault="001B59D9" w:rsidP="000003CA">
            <w:pPr>
              <w:jc w:val="center"/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00B050"/>
                <w:sz w:val="36"/>
                <w:szCs w:val="36"/>
              </w:rPr>
              <w:t>Britain at War</w:t>
            </w:r>
          </w:p>
        </w:tc>
        <w:tc>
          <w:tcPr>
            <w:tcW w:w="4748" w:type="dxa"/>
            <w:gridSpan w:val="2"/>
            <w:shd w:val="clear" w:color="auto" w:fill="FFFFFF" w:themeFill="background1"/>
          </w:tcPr>
          <w:p w14:paraId="3F65B0DA" w14:textId="0DC0A2E3" w:rsidR="00813CCD" w:rsidRPr="002F623A" w:rsidRDefault="008329A4" w:rsidP="000003CA">
            <w:pPr>
              <w:jc w:val="center"/>
              <w:rPr>
                <w:rFonts w:ascii="SassoonPrimaryInfant" w:hAnsi="SassoonPrimaryInfant"/>
                <w:b/>
                <w:color w:val="0070C0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0000"/>
                <w:sz w:val="36"/>
                <w:szCs w:val="36"/>
              </w:rPr>
              <w:t>Madeley</w:t>
            </w:r>
          </w:p>
        </w:tc>
      </w:tr>
      <w:tr w:rsidR="00813CCD" w:rsidRPr="002F623A" w14:paraId="428FDCE2" w14:textId="77777777" w:rsidTr="000003CA">
        <w:tc>
          <w:tcPr>
            <w:tcW w:w="1633" w:type="dxa"/>
          </w:tcPr>
          <w:p w14:paraId="661F8BCF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Subject area</w:t>
            </w:r>
          </w:p>
        </w:tc>
        <w:tc>
          <w:tcPr>
            <w:tcW w:w="2374" w:type="dxa"/>
          </w:tcPr>
          <w:p w14:paraId="63437FD4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>AUTUMN TERM 1</w:t>
            </w:r>
          </w:p>
        </w:tc>
        <w:tc>
          <w:tcPr>
            <w:tcW w:w="2374" w:type="dxa"/>
          </w:tcPr>
          <w:p w14:paraId="2F8BDCFB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 xml:space="preserve">AUTUMN TERM 2 </w:t>
            </w:r>
          </w:p>
        </w:tc>
        <w:tc>
          <w:tcPr>
            <w:tcW w:w="2374" w:type="dxa"/>
          </w:tcPr>
          <w:p w14:paraId="23A9516B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 xml:space="preserve">SPRING TERM 1 </w:t>
            </w:r>
          </w:p>
        </w:tc>
        <w:tc>
          <w:tcPr>
            <w:tcW w:w="2374" w:type="dxa"/>
          </w:tcPr>
          <w:p w14:paraId="31A52D3F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>SPRING TERM 2</w:t>
            </w:r>
          </w:p>
        </w:tc>
        <w:tc>
          <w:tcPr>
            <w:tcW w:w="2374" w:type="dxa"/>
          </w:tcPr>
          <w:p w14:paraId="28C58648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>SUMMER TERM 1</w:t>
            </w:r>
          </w:p>
        </w:tc>
        <w:tc>
          <w:tcPr>
            <w:tcW w:w="2374" w:type="dxa"/>
          </w:tcPr>
          <w:p w14:paraId="3CBD3B11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20"/>
                <w:szCs w:val="20"/>
              </w:rPr>
            </w:pPr>
            <w:r w:rsidRPr="002F623A">
              <w:rPr>
                <w:rFonts w:ascii="SassoonPrimaryInfant" w:hAnsi="SassoonPrimaryInfant"/>
                <w:b/>
                <w:sz w:val="20"/>
                <w:szCs w:val="20"/>
              </w:rPr>
              <w:t>SUMMER TERM 2</w:t>
            </w:r>
          </w:p>
        </w:tc>
      </w:tr>
      <w:tr w:rsidR="00813CCD" w:rsidRPr="002F623A" w14:paraId="1826958D" w14:textId="77777777" w:rsidTr="000003CA">
        <w:tc>
          <w:tcPr>
            <w:tcW w:w="1633" w:type="dxa"/>
          </w:tcPr>
          <w:p w14:paraId="24199E8C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ENGLISH</w:t>
            </w:r>
          </w:p>
          <w:p w14:paraId="05E42F8A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</w:p>
        </w:tc>
        <w:tc>
          <w:tcPr>
            <w:tcW w:w="2374" w:type="dxa"/>
          </w:tcPr>
          <w:p w14:paraId="6AD98496" w14:textId="77777777" w:rsidR="008329A4" w:rsidRDefault="008329A4" w:rsidP="00707971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 xml:space="preserve"> </w:t>
            </w:r>
            <w:r w:rsidR="00707971">
              <w:rPr>
                <w:rFonts w:ascii="SassoonPrimaryInfant" w:hAnsi="SassoonPrimaryInfant"/>
                <w:bCs/>
                <w:sz w:val="20"/>
                <w:szCs w:val="20"/>
              </w:rPr>
              <w:t>Short stories</w:t>
            </w:r>
          </w:p>
          <w:p w14:paraId="1E0069F9" w14:textId="6031F812" w:rsidR="00707971" w:rsidRPr="002F623A" w:rsidRDefault="00707971" w:rsidP="00707971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 xml:space="preserve">War poetry </w:t>
            </w:r>
          </w:p>
        </w:tc>
        <w:tc>
          <w:tcPr>
            <w:tcW w:w="2374" w:type="dxa"/>
          </w:tcPr>
          <w:p w14:paraId="10EE28B6" w14:textId="62A585F3" w:rsidR="00813CCD" w:rsidRPr="002F623A" w:rsidRDefault="001B59D9" w:rsidP="00FE62E3">
            <w:pPr>
              <w:jc w:val="center"/>
              <w:rPr>
                <w:rFonts w:ascii="SassoonPrimaryInfant" w:hAnsi="SassoonPrimaryInfant"/>
                <w:bCs/>
                <w:sz w:val="20"/>
                <w:szCs w:val="20"/>
              </w:rPr>
            </w:pPr>
            <w:r>
              <w:rPr>
                <w:rFonts w:ascii="SassoonPrimaryInfant" w:hAnsi="SassoonPrimaryInfant"/>
                <w:bCs/>
                <w:sz w:val="20"/>
                <w:szCs w:val="20"/>
              </w:rPr>
              <w:t>Letter writing</w:t>
            </w:r>
          </w:p>
        </w:tc>
        <w:tc>
          <w:tcPr>
            <w:tcW w:w="2374" w:type="dxa"/>
          </w:tcPr>
          <w:p w14:paraId="155475AD" w14:textId="6D18F3F9" w:rsidR="0045759F" w:rsidRDefault="008329A4" w:rsidP="000003CA">
            <w:pPr>
              <w:jc w:val="center"/>
              <w:rPr>
                <w:rFonts w:ascii="SassoonPrimaryInfant" w:hAnsi="SassoonPrimaryInfant"/>
                <w:color w:val="FF66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FF6600"/>
                <w:sz w:val="20"/>
                <w:szCs w:val="20"/>
              </w:rPr>
              <w:t xml:space="preserve">Narrative Poems </w:t>
            </w:r>
          </w:p>
          <w:p w14:paraId="5DC69455" w14:textId="77777777" w:rsidR="008329A4" w:rsidRDefault="008329A4" w:rsidP="000003CA">
            <w:pPr>
              <w:jc w:val="center"/>
              <w:rPr>
                <w:rFonts w:ascii="SassoonPrimaryInfant" w:hAnsi="SassoonPrimaryInfant"/>
                <w:color w:val="FF66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FF6600"/>
                <w:sz w:val="20"/>
                <w:szCs w:val="20"/>
              </w:rPr>
              <w:t xml:space="preserve">Significant authors </w:t>
            </w:r>
          </w:p>
          <w:p w14:paraId="1B9C8AE3" w14:textId="67B8C576" w:rsidR="001B59D9" w:rsidRPr="002F623A" w:rsidRDefault="001B59D9" w:rsidP="000003CA">
            <w:pPr>
              <w:jc w:val="center"/>
              <w:rPr>
                <w:rFonts w:ascii="SassoonPrimaryInfant" w:hAnsi="SassoonPrimaryInfant"/>
                <w:color w:val="FF66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FF6600"/>
                <w:sz w:val="20"/>
                <w:szCs w:val="20"/>
              </w:rPr>
              <w:t>Stories that raise an issue</w:t>
            </w:r>
          </w:p>
        </w:tc>
        <w:tc>
          <w:tcPr>
            <w:tcW w:w="2374" w:type="dxa"/>
          </w:tcPr>
          <w:p w14:paraId="481D06D3" w14:textId="39649499" w:rsidR="0045759F" w:rsidRDefault="001B59D9" w:rsidP="000003CA">
            <w:pPr>
              <w:jc w:val="center"/>
              <w:rPr>
                <w:rFonts w:ascii="SassoonPrimaryInfant" w:hAnsi="SassoonPrimaryInfant"/>
                <w:color w:val="FF66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FF6600"/>
                <w:sz w:val="20"/>
                <w:szCs w:val="20"/>
              </w:rPr>
              <w:t>Historical Fiction</w:t>
            </w:r>
          </w:p>
          <w:p w14:paraId="5F88E5DA" w14:textId="53FE2EE3" w:rsidR="001B59D9" w:rsidRPr="002F623A" w:rsidRDefault="008329A4" w:rsidP="001B59D9">
            <w:pPr>
              <w:jc w:val="center"/>
              <w:rPr>
                <w:rFonts w:ascii="SassoonPrimaryInfant" w:hAnsi="SassoonPrimaryInfant"/>
                <w:color w:val="FF6600"/>
                <w:sz w:val="20"/>
                <w:szCs w:val="20"/>
              </w:rPr>
            </w:pPr>
            <w:r>
              <w:rPr>
                <w:rFonts w:ascii="SassoonPrimaryInfant" w:hAnsi="SassoonPrimaryInfant"/>
                <w:color w:val="FF6600"/>
                <w:sz w:val="20"/>
                <w:szCs w:val="20"/>
              </w:rPr>
              <w:t xml:space="preserve">Horror </w:t>
            </w:r>
            <w:r w:rsidR="001B59D9">
              <w:rPr>
                <w:rFonts w:ascii="SassoonPrimaryInfant" w:hAnsi="SassoonPrimaryInfant"/>
                <w:color w:val="FF6600"/>
                <w:sz w:val="20"/>
                <w:szCs w:val="20"/>
              </w:rPr>
              <w:t>Fiction</w:t>
            </w:r>
          </w:p>
        </w:tc>
        <w:tc>
          <w:tcPr>
            <w:tcW w:w="2374" w:type="dxa"/>
          </w:tcPr>
          <w:p w14:paraId="46265AC2" w14:textId="77777777" w:rsidR="00503F10" w:rsidRDefault="008329A4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Performance Poetry</w:t>
            </w:r>
          </w:p>
          <w:p w14:paraId="21E6CFA9" w14:textId="5B474BB7" w:rsidR="008329A4" w:rsidRPr="002F623A" w:rsidRDefault="008329A4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Playscripts</w:t>
            </w:r>
          </w:p>
        </w:tc>
        <w:tc>
          <w:tcPr>
            <w:tcW w:w="2374" w:type="dxa"/>
          </w:tcPr>
          <w:p w14:paraId="13FEC133" w14:textId="79D82ADD" w:rsidR="00503F10" w:rsidRDefault="008329A4" w:rsidP="00503F1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Non-chronological reports</w:t>
            </w:r>
          </w:p>
          <w:p w14:paraId="2EB95CB7" w14:textId="64B92FE0" w:rsidR="008329A4" w:rsidRPr="002F623A" w:rsidRDefault="008329A4" w:rsidP="00503F10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Shorts Stories </w:t>
            </w:r>
          </w:p>
        </w:tc>
      </w:tr>
      <w:tr w:rsidR="00813CCD" w:rsidRPr="002F623A" w14:paraId="107AE6D9" w14:textId="77777777" w:rsidTr="000003CA">
        <w:tc>
          <w:tcPr>
            <w:tcW w:w="1633" w:type="dxa"/>
          </w:tcPr>
          <w:p w14:paraId="1B43F720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Quality Texts</w:t>
            </w:r>
          </w:p>
        </w:tc>
        <w:tc>
          <w:tcPr>
            <w:tcW w:w="4748" w:type="dxa"/>
            <w:gridSpan w:val="2"/>
          </w:tcPr>
          <w:p w14:paraId="34D971FB" w14:textId="77777777" w:rsidR="001B59D9" w:rsidRDefault="001B59D9" w:rsidP="001B59D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  <w:p w14:paraId="196C433F" w14:textId="6EFE824B" w:rsidR="008329A4" w:rsidRPr="002F623A" w:rsidRDefault="001B59D9" w:rsidP="001B59D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B59D9">
              <w:rPr>
                <w:rFonts w:ascii="SassoonPrimaryInfant" w:hAnsi="SassoonPrimaryInfant"/>
                <w:sz w:val="20"/>
                <w:szCs w:val="20"/>
              </w:rPr>
              <w:t>Information texts about Charles Dickens- biographies/ fact files/ research online and in book.</w:t>
            </w:r>
            <w:r w:rsidR="008329A4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</w:p>
        </w:tc>
        <w:tc>
          <w:tcPr>
            <w:tcW w:w="4748" w:type="dxa"/>
            <w:gridSpan w:val="2"/>
          </w:tcPr>
          <w:p w14:paraId="7D5DA3A0" w14:textId="77777777" w:rsidR="001B59D9" w:rsidRPr="001B59D9" w:rsidRDefault="001B59D9" w:rsidP="001B59D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B59D9">
              <w:rPr>
                <w:rFonts w:ascii="SassoonPrimaryInfant" w:hAnsi="SassoonPrimaryInfant"/>
                <w:sz w:val="20"/>
                <w:szCs w:val="20"/>
              </w:rPr>
              <w:t>War Horse</w:t>
            </w:r>
          </w:p>
          <w:p w14:paraId="695C7956" w14:textId="0C5B1CCD" w:rsidR="001B59D9" w:rsidRPr="002F623A" w:rsidRDefault="001B59D9" w:rsidP="001B59D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B59D9">
              <w:rPr>
                <w:rFonts w:ascii="SassoonPrimaryInfant" w:hAnsi="SassoonPrimaryInfant"/>
                <w:sz w:val="20"/>
                <w:szCs w:val="20"/>
              </w:rPr>
              <w:t>Letters from the Lighthouse</w:t>
            </w:r>
          </w:p>
        </w:tc>
        <w:tc>
          <w:tcPr>
            <w:tcW w:w="4748" w:type="dxa"/>
            <w:gridSpan w:val="2"/>
          </w:tcPr>
          <w:p w14:paraId="3B8A22E5" w14:textId="77777777" w:rsidR="009D3429" w:rsidRDefault="008329A4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Romeo and Juliet</w:t>
            </w:r>
          </w:p>
          <w:p w14:paraId="6FA48CF5" w14:textId="77777777" w:rsidR="008329A4" w:rsidRDefault="008329A4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Shakespeare Sonnets</w:t>
            </w:r>
          </w:p>
          <w:p w14:paraId="1BA7D3F4" w14:textId="3A7D2FEE" w:rsidR="008329A4" w:rsidRPr="002F623A" w:rsidRDefault="008329A4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EB33FF" w:rsidRPr="002F623A" w14:paraId="4C628874" w14:textId="77777777" w:rsidTr="00EB33FF">
        <w:trPr>
          <w:trHeight w:val="952"/>
        </w:trPr>
        <w:tc>
          <w:tcPr>
            <w:tcW w:w="1633" w:type="dxa"/>
          </w:tcPr>
          <w:p w14:paraId="55F6D6F1" w14:textId="77777777" w:rsidR="00EB33FF" w:rsidRPr="002F623A" w:rsidRDefault="00EB33FF" w:rsidP="00260DB6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MATHEMATICS</w:t>
            </w:r>
          </w:p>
        </w:tc>
        <w:tc>
          <w:tcPr>
            <w:tcW w:w="4748" w:type="dxa"/>
            <w:gridSpan w:val="2"/>
          </w:tcPr>
          <w:p w14:paraId="7F3576DB" w14:textId="77777777" w:rsidR="00EB33FF" w:rsidRDefault="00EB33FF" w:rsidP="00260DB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Place Value </w:t>
            </w:r>
          </w:p>
          <w:p w14:paraId="411DB65B" w14:textId="77777777" w:rsidR="00EB33FF" w:rsidRDefault="00EB33FF" w:rsidP="00260DB6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Four operations</w:t>
            </w:r>
          </w:p>
          <w:p w14:paraId="5F4CFE24" w14:textId="4950671E" w:rsidR="00EB33FF" w:rsidRDefault="00303928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Fractions </w:t>
            </w:r>
          </w:p>
          <w:p w14:paraId="25FF67A1" w14:textId="3A9ACA3B" w:rsidR="00EB33FF" w:rsidRPr="002F623A" w:rsidRDefault="00EB33FF" w:rsidP="006230D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4748" w:type="dxa"/>
            <w:gridSpan w:val="2"/>
          </w:tcPr>
          <w:p w14:paraId="6024CEDA" w14:textId="246E1D6C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Fractions, decimals, and percentages</w:t>
            </w:r>
          </w:p>
          <w:p w14:paraId="08DAB23E" w14:textId="77777777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Algebra</w:t>
            </w:r>
          </w:p>
          <w:p w14:paraId="489DDC3D" w14:textId="77777777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Measure</w:t>
            </w:r>
          </w:p>
          <w:p w14:paraId="5237603B" w14:textId="2A305322" w:rsidR="00303928" w:rsidRPr="002F623A" w:rsidRDefault="00B97C51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Statistics</w:t>
            </w:r>
            <w:r w:rsidR="00303928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</w:p>
        </w:tc>
        <w:tc>
          <w:tcPr>
            <w:tcW w:w="4748" w:type="dxa"/>
            <w:gridSpan w:val="2"/>
          </w:tcPr>
          <w:p w14:paraId="57942C10" w14:textId="77777777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Ratio</w:t>
            </w:r>
          </w:p>
          <w:p w14:paraId="64F5318E" w14:textId="77777777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Properties of shape</w:t>
            </w:r>
          </w:p>
          <w:p w14:paraId="3C19FF43" w14:textId="1AF21333" w:rsidR="00EB33FF" w:rsidRPr="002F623A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1B59D9" w:rsidRPr="002F623A" w14:paraId="2A7427C8" w14:textId="77777777" w:rsidTr="00FE62E3">
        <w:tc>
          <w:tcPr>
            <w:tcW w:w="1633" w:type="dxa"/>
            <w:shd w:val="clear" w:color="auto" w:fill="auto"/>
          </w:tcPr>
          <w:p w14:paraId="7B199F2E" w14:textId="77777777" w:rsidR="001B59D9" w:rsidRPr="002F623A" w:rsidRDefault="001B59D9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SCIENCE</w:t>
            </w:r>
          </w:p>
        </w:tc>
        <w:tc>
          <w:tcPr>
            <w:tcW w:w="2374" w:type="dxa"/>
            <w:shd w:val="clear" w:color="auto" w:fill="auto"/>
          </w:tcPr>
          <w:p w14:paraId="3643A2F4" w14:textId="627DB1D2" w:rsidR="001B59D9" w:rsidRPr="002F623A" w:rsidRDefault="001B59D9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B59D9">
              <w:rPr>
                <w:rFonts w:ascii="SassoonPrimaryInfant" w:hAnsi="SassoonPrimaryInfant"/>
                <w:sz w:val="20"/>
                <w:szCs w:val="20"/>
              </w:rPr>
              <w:t>Evolution and inheritance</w:t>
            </w:r>
          </w:p>
        </w:tc>
        <w:tc>
          <w:tcPr>
            <w:tcW w:w="2374" w:type="dxa"/>
            <w:shd w:val="clear" w:color="auto" w:fill="auto"/>
          </w:tcPr>
          <w:p w14:paraId="20FCAE22" w14:textId="1AFE038A" w:rsidR="001B59D9" w:rsidRPr="002F623A" w:rsidRDefault="001B59D9" w:rsidP="00E60B47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Animals including humans</w:t>
            </w:r>
          </w:p>
        </w:tc>
        <w:tc>
          <w:tcPr>
            <w:tcW w:w="2374" w:type="dxa"/>
            <w:shd w:val="clear" w:color="auto" w:fill="auto"/>
          </w:tcPr>
          <w:p w14:paraId="27B78438" w14:textId="48C89A87" w:rsidR="001B59D9" w:rsidRPr="002F623A" w:rsidRDefault="001B59D9" w:rsidP="00E60B47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Electricity</w:t>
            </w:r>
          </w:p>
        </w:tc>
        <w:tc>
          <w:tcPr>
            <w:tcW w:w="2374" w:type="dxa"/>
            <w:shd w:val="clear" w:color="auto" w:fill="auto"/>
          </w:tcPr>
          <w:p w14:paraId="18B12319" w14:textId="735A9901" w:rsidR="001B59D9" w:rsidRPr="002F623A" w:rsidRDefault="001B59D9" w:rsidP="00E60B47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Light </w:t>
            </w:r>
          </w:p>
        </w:tc>
        <w:tc>
          <w:tcPr>
            <w:tcW w:w="2374" w:type="dxa"/>
            <w:shd w:val="clear" w:color="auto" w:fill="auto"/>
          </w:tcPr>
          <w:p w14:paraId="72613FE2" w14:textId="737279E8" w:rsidR="001B59D9" w:rsidRPr="002F623A" w:rsidRDefault="001B59D9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1B59D9">
              <w:rPr>
                <w:rFonts w:ascii="SassoonPrimaryInfant" w:hAnsi="SassoonPrimaryInfant"/>
                <w:sz w:val="20"/>
                <w:szCs w:val="20"/>
              </w:rPr>
              <w:t>Living things and their habitats</w:t>
            </w:r>
          </w:p>
        </w:tc>
        <w:tc>
          <w:tcPr>
            <w:tcW w:w="2374" w:type="dxa"/>
            <w:shd w:val="clear" w:color="auto" w:fill="auto"/>
          </w:tcPr>
          <w:p w14:paraId="5E9C3A44" w14:textId="505AC571" w:rsidR="001B59D9" w:rsidRPr="002F623A" w:rsidRDefault="001B59D9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Investigation focus</w:t>
            </w:r>
          </w:p>
        </w:tc>
      </w:tr>
      <w:tr w:rsidR="00FE62E3" w:rsidRPr="002F623A" w14:paraId="0D35A9A8" w14:textId="77777777" w:rsidTr="00FE62E3">
        <w:trPr>
          <w:trHeight w:hRule="exact" w:val="1035"/>
        </w:trPr>
        <w:tc>
          <w:tcPr>
            <w:tcW w:w="1633" w:type="dxa"/>
            <w:shd w:val="clear" w:color="auto" w:fill="auto"/>
          </w:tcPr>
          <w:p w14:paraId="4526FEC5" w14:textId="77777777" w:rsidR="00FE62E3" w:rsidRPr="002F623A" w:rsidRDefault="00FE62E3" w:rsidP="00FE62E3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COMPUTING</w:t>
            </w:r>
          </w:p>
        </w:tc>
        <w:tc>
          <w:tcPr>
            <w:tcW w:w="2374" w:type="dxa"/>
            <w:shd w:val="clear" w:color="auto" w:fill="auto"/>
          </w:tcPr>
          <w:p w14:paraId="4E04F12D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b/>
                <w:bCs/>
                <w:color w:val="FF0000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b/>
                <w:bCs/>
                <w:color w:val="FF0000"/>
                <w:kern w:val="20"/>
                <w:sz w:val="20"/>
                <w:szCs w:val="20"/>
              </w:rPr>
              <w:t xml:space="preserve">Networks </w:t>
            </w:r>
          </w:p>
          <w:p w14:paraId="15607F27" w14:textId="17B234B9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 xml:space="preserve">Computing systems and networks communication  </w:t>
            </w:r>
          </w:p>
        </w:tc>
        <w:tc>
          <w:tcPr>
            <w:tcW w:w="2374" w:type="dxa"/>
            <w:shd w:val="clear" w:color="auto" w:fill="auto"/>
          </w:tcPr>
          <w:p w14:paraId="1DB91F3F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/>
                <w:b/>
                <w:bCs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b/>
                <w:bCs/>
                <w:color w:val="7030A0"/>
                <w:kern w:val="20"/>
                <w:sz w:val="20"/>
                <w:szCs w:val="20"/>
              </w:rPr>
              <w:t>Programming</w:t>
            </w:r>
            <w:r w:rsidRPr="00FE62E3">
              <w:rPr>
                <w:rFonts w:ascii="SassoonPrimaryInfant" w:hAnsi="SassoonPrimaryInfant"/>
                <w:b/>
                <w:bCs/>
                <w:kern w:val="20"/>
                <w:sz w:val="20"/>
                <w:szCs w:val="20"/>
              </w:rPr>
              <w:t xml:space="preserve"> </w:t>
            </w:r>
          </w:p>
          <w:p w14:paraId="61F07AC4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>variables and games</w:t>
            </w:r>
          </w:p>
          <w:p w14:paraId="61A2AAF6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elveticaNeue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 w:cs="HelveticaNeue"/>
                <w:kern w:val="20"/>
                <w:sz w:val="20"/>
                <w:szCs w:val="20"/>
              </w:rPr>
              <w:t>RODOCODO with scratch</w:t>
            </w:r>
          </w:p>
          <w:p w14:paraId="38857F93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elveticaNeue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 w:cs="HelveticaNeue"/>
                <w:kern w:val="20"/>
                <w:sz w:val="20"/>
                <w:szCs w:val="20"/>
              </w:rPr>
              <w:t>(Variable concept)</w:t>
            </w:r>
          </w:p>
          <w:p w14:paraId="0408A09D" w14:textId="0EC4188C" w:rsidR="00FE62E3" w:rsidRPr="00FE62E3" w:rsidRDefault="00FE62E3" w:rsidP="00FE62E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</w:tcPr>
          <w:p w14:paraId="737721E6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/>
                <w:b/>
                <w:bCs/>
                <w:color w:val="984806" w:themeColor="accent6" w:themeShade="80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b/>
                <w:bCs/>
                <w:color w:val="984806" w:themeColor="accent6" w:themeShade="80"/>
                <w:kern w:val="20"/>
                <w:sz w:val="20"/>
                <w:szCs w:val="20"/>
              </w:rPr>
              <w:t xml:space="preserve">Creating media </w:t>
            </w:r>
          </w:p>
          <w:p w14:paraId="3C5C5BF5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>webpage creation</w:t>
            </w:r>
          </w:p>
          <w:p w14:paraId="131F9851" w14:textId="659DD812" w:rsidR="00FE62E3" w:rsidRPr="00FE62E3" w:rsidRDefault="00FE62E3" w:rsidP="00FE62E3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</w:tcPr>
          <w:p w14:paraId="4E528962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/>
                <w:b/>
                <w:bCs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b/>
                <w:bCs/>
                <w:color w:val="7030A0"/>
                <w:kern w:val="20"/>
                <w:sz w:val="20"/>
                <w:szCs w:val="20"/>
              </w:rPr>
              <w:t>Programming</w:t>
            </w:r>
            <w:r w:rsidRPr="00FE62E3">
              <w:rPr>
                <w:rFonts w:ascii="SassoonPrimaryInfant" w:hAnsi="SassoonPrimaryInfant"/>
                <w:b/>
                <w:bCs/>
                <w:kern w:val="20"/>
                <w:sz w:val="20"/>
                <w:szCs w:val="20"/>
              </w:rPr>
              <w:t xml:space="preserve"> </w:t>
            </w:r>
          </w:p>
          <w:p w14:paraId="4F6D6046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elveticaNeue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 w:cs="HelveticaNeue"/>
                <w:kern w:val="20"/>
                <w:sz w:val="20"/>
                <w:szCs w:val="20"/>
              </w:rPr>
              <w:t>Sensing Movement</w:t>
            </w:r>
          </w:p>
          <w:p w14:paraId="321337F2" w14:textId="77777777" w:rsidR="00FE62E3" w:rsidRPr="00FE62E3" w:rsidRDefault="00FE62E3" w:rsidP="00FE62E3">
            <w:pPr>
              <w:autoSpaceDE w:val="0"/>
              <w:autoSpaceDN w:val="0"/>
              <w:adjustRightInd w:val="0"/>
              <w:jc w:val="center"/>
              <w:rPr>
                <w:rFonts w:ascii="SassoonPrimaryInfant" w:hAnsi="SassoonPrimaryInfant" w:cs="HelveticaNeue"/>
                <w:kern w:val="20"/>
                <w:sz w:val="20"/>
                <w:szCs w:val="20"/>
              </w:rPr>
            </w:pPr>
            <w:proofErr w:type="spellStart"/>
            <w:r w:rsidRPr="00FE62E3">
              <w:rPr>
                <w:rFonts w:ascii="SassoonPrimaryInfant" w:hAnsi="SassoonPrimaryInfant" w:cs="HelveticaNeue"/>
                <w:kern w:val="20"/>
                <w:sz w:val="20"/>
                <w:szCs w:val="20"/>
              </w:rPr>
              <w:t>Microbits</w:t>
            </w:r>
            <w:proofErr w:type="spellEnd"/>
          </w:p>
          <w:p w14:paraId="5A0660BB" w14:textId="26560294" w:rsidR="00FE62E3" w:rsidRPr="00FE62E3" w:rsidRDefault="00FE62E3" w:rsidP="00FE62E3">
            <w:pPr>
              <w:spacing w:after="100" w:afterAutospacing="1"/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FE62E3">
              <w:rPr>
                <w:rFonts w:ascii="SassoonPrimaryInfant" w:hAnsi="SassoonPrimaryInfant" w:cs="HelveticaNeue"/>
                <w:kern w:val="20"/>
                <w:sz w:val="20"/>
                <w:szCs w:val="20"/>
              </w:rPr>
              <w:t xml:space="preserve">(DT link) </w:t>
            </w:r>
          </w:p>
        </w:tc>
        <w:tc>
          <w:tcPr>
            <w:tcW w:w="2374" w:type="dxa"/>
            <w:shd w:val="clear" w:color="auto" w:fill="auto"/>
          </w:tcPr>
          <w:p w14:paraId="3B4909C6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 w:cs="Arial"/>
                <w:b/>
                <w:bCs/>
                <w:color w:val="943634" w:themeColor="accent2" w:themeShade="BF"/>
                <w:kern w:val="20"/>
                <w:sz w:val="20"/>
                <w:szCs w:val="20"/>
              </w:rPr>
              <w:t xml:space="preserve">Data handling </w:t>
            </w:r>
          </w:p>
          <w:p w14:paraId="7C08C359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>Data and information spreadsheets</w:t>
            </w:r>
          </w:p>
          <w:p w14:paraId="59F251E1" w14:textId="2A9D60B8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>(Maths link)</w:t>
            </w:r>
          </w:p>
        </w:tc>
        <w:tc>
          <w:tcPr>
            <w:tcW w:w="2374" w:type="dxa"/>
            <w:shd w:val="clear" w:color="auto" w:fill="auto"/>
          </w:tcPr>
          <w:p w14:paraId="32AEBDD7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b/>
                <w:bCs/>
                <w:color w:val="984806" w:themeColor="accent6" w:themeShade="80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b/>
                <w:bCs/>
                <w:color w:val="984806" w:themeColor="accent6" w:themeShade="80"/>
                <w:kern w:val="20"/>
                <w:sz w:val="20"/>
                <w:szCs w:val="20"/>
              </w:rPr>
              <w:t>Creating media</w:t>
            </w:r>
          </w:p>
          <w:p w14:paraId="74B5B566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 xml:space="preserve">3 D Modelling </w:t>
            </w:r>
          </w:p>
          <w:p w14:paraId="79FCF127" w14:textId="77777777" w:rsidR="00FE62E3" w:rsidRPr="00FE62E3" w:rsidRDefault="00FE62E3" w:rsidP="00FE62E3">
            <w:pPr>
              <w:jc w:val="center"/>
              <w:rPr>
                <w:rFonts w:ascii="SassoonPrimaryInfant" w:hAnsi="SassoonPrimaryInfant"/>
                <w:kern w:val="20"/>
                <w:sz w:val="20"/>
                <w:szCs w:val="20"/>
              </w:rPr>
            </w:pPr>
            <w:r w:rsidRPr="00FE62E3">
              <w:rPr>
                <w:rFonts w:ascii="SassoonPrimaryInfant" w:hAnsi="SassoonPrimaryInfant"/>
                <w:kern w:val="20"/>
                <w:sz w:val="20"/>
                <w:szCs w:val="20"/>
              </w:rPr>
              <w:t>(DT/Maths link)</w:t>
            </w:r>
          </w:p>
          <w:p w14:paraId="41B9BA87" w14:textId="3A6033DB" w:rsidR="00FE62E3" w:rsidRPr="00FE62E3" w:rsidRDefault="00FE62E3" w:rsidP="00FE62E3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813CCD" w:rsidRPr="002F623A" w14:paraId="44F917C5" w14:textId="77777777" w:rsidTr="00FE62E3">
        <w:tc>
          <w:tcPr>
            <w:tcW w:w="1633" w:type="dxa"/>
            <w:shd w:val="clear" w:color="auto" w:fill="auto"/>
          </w:tcPr>
          <w:p w14:paraId="5EBA58FD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GEOGRAPHY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2DF4BC46" w14:textId="2D32D1BB" w:rsidR="00813CCD" w:rsidRPr="002F623A" w:rsidRDefault="00C475F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C475FE">
              <w:rPr>
                <w:rFonts w:ascii="SassoonPrimaryInfant" w:hAnsi="SassoonPrimaryInfant"/>
                <w:sz w:val="20"/>
                <w:szCs w:val="20"/>
              </w:rPr>
              <w:t>Economic activity and distribution of natural materials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20E7A585" w14:textId="5871964B" w:rsidR="00813CCD" w:rsidRPr="002F623A" w:rsidRDefault="00C475FE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C475FE">
              <w:rPr>
                <w:rFonts w:ascii="SassoonPrimaryInfant" w:hAnsi="SassoonPrimaryInfant"/>
                <w:sz w:val="20"/>
                <w:szCs w:val="20"/>
              </w:rPr>
              <w:t>European study: France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71C59BDB" w14:textId="6F070CE2" w:rsidR="007A7102" w:rsidRPr="002F623A" w:rsidRDefault="00E32FDB" w:rsidP="007A7102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Local study – Telford</w:t>
            </w:r>
            <w:r w:rsidR="00C475FE">
              <w:rPr>
                <w:rFonts w:ascii="SassoonPrimaryInfant" w:hAnsi="SassoonPrimaryInfant"/>
                <w:sz w:val="20"/>
                <w:szCs w:val="20"/>
              </w:rPr>
              <w:t>- Change and Continuity</w:t>
            </w:r>
          </w:p>
        </w:tc>
      </w:tr>
      <w:tr w:rsidR="00813CCD" w:rsidRPr="002F623A" w14:paraId="0A4CD801" w14:textId="77777777" w:rsidTr="00FE62E3">
        <w:tc>
          <w:tcPr>
            <w:tcW w:w="1633" w:type="dxa"/>
            <w:shd w:val="clear" w:color="auto" w:fill="auto"/>
          </w:tcPr>
          <w:p w14:paraId="2311BA1C" w14:textId="77777777" w:rsidR="00813CCD" w:rsidRPr="002F623A" w:rsidRDefault="00813CCD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HISTORY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7A1D79F8" w14:textId="62C96D39" w:rsidR="008329A4" w:rsidRPr="002F623A" w:rsidRDefault="00C475F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The Victorians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57DD08F7" w14:textId="176E0BF8" w:rsidR="00813CCD" w:rsidRPr="002F623A" w:rsidRDefault="00C475F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World War 1</w:t>
            </w:r>
            <w:r w:rsidR="00EB33FF">
              <w:rPr>
                <w:rFonts w:ascii="SassoonPrimaryInfant" w:hAnsi="SassoonPrimaryInfant"/>
                <w:sz w:val="20"/>
                <w:szCs w:val="20"/>
              </w:rPr>
              <w:t xml:space="preserve"> </w:t>
            </w:r>
          </w:p>
        </w:tc>
        <w:tc>
          <w:tcPr>
            <w:tcW w:w="4748" w:type="dxa"/>
            <w:gridSpan w:val="2"/>
            <w:shd w:val="clear" w:color="auto" w:fill="auto"/>
          </w:tcPr>
          <w:p w14:paraId="55ADDEE5" w14:textId="30DDD3C9" w:rsidR="00813CCD" w:rsidRPr="002F623A" w:rsidRDefault="00C475FE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Abraham Darby- Local History Study</w:t>
            </w:r>
          </w:p>
        </w:tc>
      </w:tr>
      <w:tr w:rsidR="00FE62E3" w:rsidRPr="002F623A" w14:paraId="3891A7B6" w14:textId="77777777" w:rsidTr="006274E6">
        <w:tc>
          <w:tcPr>
            <w:tcW w:w="1633" w:type="dxa"/>
            <w:shd w:val="clear" w:color="auto" w:fill="auto"/>
          </w:tcPr>
          <w:p w14:paraId="4107458D" w14:textId="77777777" w:rsidR="00FE62E3" w:rsidRPr="002F623A" w:rsidRDefault="00FE62E3" w:rsidP="000003CA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ART AND DESIGN</w:t>
            </w:r>
          </w:p>
        </w:tc>
        <w:tc>
          <w:tcPr>
            <w:tcW w:w="2374" w:type="dxa"/>
            <w:shd w:val="clear" w:color="auto" w:fill="auto"/>
          </w:tcPr>
          <w:p w14:paraId="27ED7B16" w14:textId="102B5D5D" w:rsidR="00FE62E3" w:rsidRDefault="00FE62E3" w:rsidP="001C1B9E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Form - Sculpture </w:t>
            </w:r>
            <w:r>
              <w:rPr>
                <w:rFonts w:ascii="SassoonPrimaryInfant" w:hAnsi="SassoonPrimaryInfant"/>
                <w:sz w:val="20"/>
                <w:szCs w:val="20"/>
              </w:rPr>
              <w:t>Remembrance</w:t>
            </w:r>
          </w:p>
        </w:tc>
        <w:tc>
          <w:tcPr>
            <w:tcW w:w="2374" w:type="dxa"/>
            <w:shd w:val="clear" w:color="auto" w:fill="auto"/>
          </w:tcPr>
          <w:p w14:paraId="4F040BFC" w14:textId="2E7D18C1" w:rsidR="00FE62E3" w:rsidRPr="002F623A" w:rsidRDefault="00FE62E3" w:rsidP="001C1B9E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</w:tcPr>
          <w:p w14:paraId="6B613C31" w14:textId="77777777" w:rsidR="00FE62E3" w:rsidRPr="002F623A" w:rsidRDefault="00FE62E3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Texture</w:t>
            </w:r>
          </w:p>
        </w:tc>
        <w:tc>
          <w:tcPr>
            <w:tcW w:w="2374" w:type="dxa"/>
            <w:shd w:val="clear" w:color="auto" w:fill="auto"/>
          </w:tcPr>
          <w:p w14:paraId="694CB39D" w14:textId="7A4CB24D" w:rsidR="00FE62E3" w:rsidRPr="002F623A" w:rsidRDefault="00FE62E3" w:rsidP="00595B99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  <w:shd w:val="clear" w:color="auto" w:fill="auto"/>
          </w:tcPr>
          <w:p w14:paraId="23305E5A" w14:textId="77777777" w:rsidR="00FE62E3" w:rsidRPr="002F623A" w:rsidRDefault="00FE62E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Drawing</w:t>
            </w:r>
          </w:p>
        </w:tc>
        <w:tc>
          <w:tcPr>
            <w:tcW w:w="2374" w:type="dxa"/>
            <w:shd w:val="clear" w:color="auto" w:fill="auto"/>
          </w:tcPr>
          <w:p w14:paraId="3E936B8C" w14:textId="5F8C4498" w:rsidR="00FE62E3" w:rsidRPr="002F623A" w:rsidRDefault="00FE62E3" w:rsidP="000003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FE62E3" w:rsidRPr="002F623A" w14:paraId="12F6F4B1" w14:textId="77777777" w:rsidTr="00AD3604">
        <w:tc>
          <w:tcPr>
            <w:tcW w:w="1633" w:type="dxa"/>
          </w:tcPr>
          <w:p w14:paraId="46DBC064" w14:textId="77777777" w:rsidR="00FE62E3" w:rsidRPr="002F623A" w:rsidRDefault="00FE62E3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DESIGN &amp; TECHNOLOGY</w:t>
            </w:r>
          </w:p>
        </w:tc>
        <w:tc>
          <w:tcPr>
            <w:tcW w:w="2374" w:type="dxa"/>
          </w:tcPr>
          <w:p w14:paraId="657458A1" w14:textId="77777777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374" w:type="dxa"/>
          </w:tcPr>
          <w:p w14:paraId="77709CE8" w14:textId="1B09E3C9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2374" w:type="dxa"/>
          </w:tcPr>
          <w:p w14:paraId="114004DA" w14:textId="77777777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</w:tcPr>
          <w:p w14:paraId="364075A8" w14:textId="04000EAF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</w:tcPr>
          <w:p w14:paraId="5AFA2455" w14:textId="77777777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  <w:tc>
          <w:tcPr>
            <w:tcW w:w="2374" w:type="dxa"/>
          </w:tcPr>
          <w:p w14:paraId="61EE6DCB" w14:textId="0148A54D" w:rsidR="00FE62E3" w:rsidRPr="002F623A" w:rsidRDefault="00FE62E3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</w:p>
        </w:tc>
      </w:tr>
      <w:tr w:rsidR="00EB33FF" w:rsidRPr="002F623A" w14:paraId="1BA01276" w14:textId="77777777" w:rsidTr="008230D9">
        <w:tc>
          <w:tcPr>
            <w:tcW w:w="1633" w:type="dxa"/>
          </w:tcPr>
          <w:p w14:paraId="2715EC04" w14:textId="77777777" w:rsidR="00EB33FF" w:rsidRPr="002F623A" w:rsidRDefault="00EB33FF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MUSIC</w:t>
            </w:r>
          </w:p>
        </w:tc>
        <w:tc>
          <w:tcPr>
            <w:tcW w:w="2374" w:type="dxa"/>
          </w:tcPr>
          <w:p w14:paraId="272C13D9" w14:textId="6E75D549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Happy</w:t>
            </w:r>
          </w:p>
        </w:tc>
        <w:tc>
          <w:tcPr>
            <w:tcW w:w="2374" w:type="dxa"/>
          </w:tcPr>
          <w:p w14:paraId="0F0C1465" w14:textId="42E15A3A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Classroom Jazz 2</w:t>
            </w:r>
          </w:p>
        </w:tc>
        <w:tc>
          <w:tcPr>
            <w:tcW w:w="2374" w:type="dxa"/>
          </w:tcPr>
          <w:p w14:paraId="691D7A7C" w14:textId="2BBA7445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A New Year Carol </w:t>
            </w:r>
          </w:p>
        </w:tc>
        <w:tc>
          <w:tcPr>
            <w:tcW w:w="2374" w:type="dxa"/>
          </w:tcPr>
          <w:p w14:paraId="5D773058" w14:textId="511C5560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You’ve got a friend </w:t>
            </w:r>
          </w:p>
        </w:tc>
        <w:tc>
          <w:tcPr>
            <w:tcW w:w="2374" w:type="dxa"/>
          </w:tcPr>
          <w:p w14:paraId="40868F03" w14:textId="56686F81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Music and Me</w:t>
            </w:r>
          </w:p>
        </w:tc>
        <w:tc>
          <w:tcPr>
            <w:tcW w:w="2374" w:type="dxa"/>
          </w:tcPr>
          <w:p w14:paraId="05294747" w14:textId="28D9178C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Reflect, Rewind and Replay</w:t>
            </w:r>
          </w:p>
        </w:tc>
      </w:tr>
      <w:tr w:rsidR="00EB33FF" w:rsidRPr="002F623A" w14:paraId="5A3AC14A" w14:textId="77777777" w:rsidTr="00C475FE">
        <w:tc>
          <w:tcPr>
            <w:tcW w:w="1633" w:type="dxa"/>
            <w:shd w:val="clear" w:color="auto" w:fill="EAF1DD" w:themeFill="accent3" w:themeFillTint="33"/>
          </w:tcPr>
          <w:p w14:paraId="66F0FE06" w14:textId="77777777" w:rsidR="00EB33FF" w:rsidRPr="002F623A" w:rsidRDefault="00EB33FF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PHYSICAL EDUCATION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5E067C5A" w14:textId="77777777" w:rsidR="00EB33FF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Swimming</w:t>
            </w:r>
          </w:p>
          <w:p w14:paraId="75208032" w14:textId="79B07F49" w:rsidR="00C475FE" w:rsidRPr="002F623A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Invasion Games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D15A1D6" w14:textId="77777777" w:rsidR="00EB33FF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Dance</w:t>
            </w:r>
          </w:p>
          <w:p w14:paraId="3E0CB42A" w14:textId="67F55C26" w:rsidR="00C475FE" w:rsidRPr="002F623A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Fitness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C7810EE" w14:textId="17C8AF7B" w:rsidR="00EB33FF" w:rsidRPr="002F623A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Gymnastics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74B7A2E" w14:textId="77777777" w:rsidR="00D145CA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Games</w:t>
            </w:r>
          </w:p>
          <w:p w14:paraId="0868892D" w14:textId="59947027" w:rsidR="00C475FE" w:rsidRPr="002F623A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Net and Wall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4ACF4ECE" w14:textId="77777777" w:rsidR="00EB33FF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Games</w:t>
            </w:r>
          </w:p>
          <w:p w14:paraId="74FFEE50" w14:textId="2DE45EE2" w:rsidR="00C475FE" w:rsidRPr="002F623A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Striking and Fielding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53694A1C" w14:textId="77777777" w:rsidR="00D145CA" w:rsidRPr="00D145CA" w:rsidRDefault="00D145CA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D145CA">
              <w:rPr>
                <w:rFonts w:ascii="SassoonPrimaryInfant" w:hAnsi="SassoonPrimaryInfant"/>
                <w:sz w:val="20"/>
                <w:szCs w:val="20"/>
              </w:rPr>
              <w:t>Athletics</w:t>
            </w:r>
          </w:p>
          <w:p w14:paraId="520D1065" w14:textId="24BEDE23" w:rsidR="00EB33FF" w:rsidRPr="002F623A" w:rsidRDefault="00C475FE" w:rsidP="00D145CA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OAA</w:t>
            </w:r>
          </w:p>
        </w:tc>
      </w:tr>
      <w:tr w:rsidR="00EB33FF" w:rsidRPr="002F623A" w14:paraId="16718049" w14:textId="77777777" w:rsidTr="00C475FE">
        <w:tc>
          <w:tcPr>
            <w:tcW w:w="1633" w:type="dxa"/>
            <w:shd w:val="clear" w:color="auto" w:fill="EAF1DD" w:themeFill="accent3" w:themeFillTint="33"/>
          </w:tcPr>
          <w:p w14:paraId="1B16227B" w14:textId="77777777" w:rsidR="00EB33FF" w:rsidRPr="002F623A" w:rsidRDefault="00EB33FF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RE</w:t>
            </w:r>
          </w:p>
        </w:tc>
        <w:tc>
          <w:tcPr>
            <w:tcW w:w="4748" w:type="dxa"/>
            <w:gridSpan w:val="2"/>
            <w:shd w:val="clear" w:color="auto" w:fill="EAF1DD" w:themeFill="accent3" w:themeFillTint="33"/>
          </w:tcPr>
          <w:p w14:paraId="2561D062" w14:textId="54B60754" w:rsidR="00EB33FF" w:rsidRPr="002F623A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Faith and Science</w:t>
            </w:r>
          </w:p>
        </w:tc>
        <w:tc>
          <w:tcPr>
            <w:tcW w:w="4748" w:type="dxa"/>
            <w:gridSpan w:val="2"/>
            <w:shd w:val="clear" w:color="auto" w:fill="EAF1DD" w:themeFill="accent3" w:themeFillTint="33"/>
          </w:tcPr>
          <w:p w14:paraId="2958B5B3" w14:textId="77777777" w:rsidR="00EB33FF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Projects- religion in the local community</w:t>
            </w:r>
          </w:p>
          <w:p w14:paraId="3483FAF2" w14:textId="0DD5F661" w:rsidR="00C475FE" w:rsidRPr="002F623A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Expressing spiritual need through art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4FA1D9A3" w14:textId="77777777" w:rsidR="00EB33FF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Words of Wisdom</w:t>
            </w:r>
          </w:p>
          <w:p w14:paraId="25FC0770" w14:textId="77777777" w:rsidR="00C475FE" w:rsidRPr="00C475FE" w:rsidRDefault="00C475FE" w:rsidP="00C475FE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C475FE">
              <w:rPr>
                <w:rFonts w:ascii="SassoonPrimaryInfant" w:hAnsi="SassoonPrimaryInfant"/>
                <w:sz w:val="20"/>
                <w:szCs w:val="20"/>
              </w:rPr>
              <w:t>Stillness and Calm</w:t>
            </w:r>
          </w:p>
          <w:p w14:paraId="463EEA5C" w14:textId="50B625E2" w:rsidR="00C475FE" w:rsidRPr="002F623A" w:rsidRDefault="00C475FE" w:rsidP="00C475FE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C475FE">
              <w:rPr>
                <w:rFonts w:ascii="SassoonPrimaryInfant" w:hAnsi="SassoonPrimaryInfant"/>
                <w:sz w:val="20"/>
                <w:szCs w:val="20"/>
              </w:rPr>
              <w:t>Money beauty and love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6B19A18" w14:textId="1CA8FF42" w:rsidR="00EB33FF" w:rsidRPr="002F623A" w:rsidRDefault="00C475FE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 w:rsidRPr="00C475FE">
              <w:rPr>
                <w:rFonts w:ascii="SassoonPrimaryInfant" w:hAnsi="SassoonPrimaryInfant"/>
                <w:sz w:val="20"/>
                <w:szCs w:val="20"/>
              </w:rPr>
              <w:t>Religion and the individual How do people follow the guidance of their religion?</w:t>
            </w:r>
          </w:p>
        </w:tc>
      </w:tr>
      <w:tr w:rsidR="00EB33FF" w:rsidRPr="002F623A" w14:paraId="2821C375" w14:textId="77777777" w:rsidTr="00C475FE">
        <w:tc>
          <w:tcPr>
            <w:tcW w:w="1633" w:type="dxa"/>
            <w:shd w:val="clear" w:color="auto" w:fill="EAF1DD" w:themeFill="accent3" w:themeFillTint="33"/>
          </w:tcPr>
          <w:p w14:paraId="3AFA4EEA" w14:textId="6BF63B33" w:rsidR="00EB33FF" w:rsidRPr="002F623A" w:rsidRDefault="00EB33FF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 xml:space="preserve">FRENCH 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548C079A" w14:textId="4EF4CBE5" w:rsidR="00EB33FF" w:rsidRPr="002F623A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Everyday Life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1E9785F" w14:textId="77777777" w:rsidR="00EB33FF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Where I live </w:t>
            </w:r>
          </w:p>
          <w:p w14:paraId="2FB23C81" w14:textId="2AC63285" w:rsidR="00EB33FF" w:rsidRPr="002F623A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Where you live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3263823B" w14:textId="1FA34E78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Playing and enjoying sport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63C7DE01" w14:textId="220D60C9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This is me, </w:t>
            </w:r>
            <w:proofErr w:type="gramStart"/>
            <w:r>
              <w:rPr>
                <w:rFonts w:ascii="SassoonPrimaryInfant" w:hAnsi="SassoonPrimaryInfant"/>
                <w:sz w:val="20"/>
                <w:szCs w:val="20"/>
              </w:rPr>
              <w:t>hobbies</w:t>
            </w:r>
            <w:proofErr w:type="gramEnd"/>
            <w:r>
              <w:rPr>
                <w:rFonts w:ascii="SassoonPrimaryInfant" w:hAnsi="SassoonPrimaryInfant"/>
                <w:sz w:val="20"/>
                <w:szCs w:val="20"/>
              </w:rPr>
              <w:t xml:space="preserve"> and fun 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059CAE99" w14:textId="044EC801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Café culture, restaurants 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66E2DC13" w14:textId="76381100" w:rsidR="00EB33FF" w:rsidRPr="002F623A" w:rsidRDefault="00E32FDB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Performance time </w:t>
            </w:r>
          </w:p>
        </w:tc>
      </w:tr>
      <w:tr w:rsidR="00EB33FF" w:rsidRPr="002F623A" w14:paraId="5D490657" w14:textId="77777777" w:rsidTr="001B59D9">
        <w:tc>
          <w:tcPr>
            <w:tcW w:w="1633" w:type="dxa"/>
            <w:shd w:val="clear" w:color="auto" w:fill="EAF1DD" w:themeFill="accent3" w:themeFillTint="33"/>
          </w:tcPr>
          <w:p w14:paraId="1B5323D9" w14:textId="77777777" w:rsidR="00EB33FF" w:rsidRPr="002F623A" w:rsidRDefault="00EB33FF" w:rsidP="00EB33FF">
            <w:pPr>
              <w:jc w:val="center"/>
              <w:rPr>
                <w:rFonts w:ascii="SassoonPrimaryInfant" w:hAnsi="SassoonPrimaryInfant"/>
                <w:b/>
                <w:sz w:val="18"/>
                <w:szCs w:val="18"/>
              </w:rPr>
            </w:pPr>
            <w:r w:rsidRPr="002F623A">
              <w:rPr>
                <w:rFonts w:ascii="SassoonPrimaryInfant" w:hAnsi="SassoonPrimaryInfant"/>
                <w:b/>
                <w:sz w:val="18"/>
                <w:szCs w:val="18"/>
              </w:rPr>
              <w:t>PSHE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3D111FB7" w14:textId="54DE6651" w:rsidR="00EB33FF" w:rsidRPr="002F623A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Being me in my World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5F92FF91" w14:textId="21C8D06D" w:rsidR="00EB33FF" w:rsidRPr="002F623A" w:rsidRDefault="00EB33F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Celebrating Difference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7DDBC22C" w14:textId="6A9DA454" w:rsidR="00EB33FF" w:rsidRPr="002F623A" w:rsidRDefault="0074330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Dreams and Goals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25633F4F" w14:textId="7BDF7270" w:rsidR="00EB33FF" w:rsidRPr="002F623A" w:rsidRDefault="0074330F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 xml:space="preserve">Healthy Me 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6B80872C" w14:textId="210624DF" w:rsidR="00EB33FF" w:rsidRPr="002F623A" w:rsidRDefault="00290EEA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Relationships</w:t>
            </w:r>
          </w:p>
        </w:tc>
        <w:tc>
          <w:tcPr>
            <w:tcW w:w="2374" w:type="dxa"/>
            <w:shd w:val="clear" w:color="auto" w:fill="EAF1DD" w:themeFill="accent3" w:themeFillTint="33"/>
          </w:tcPr>
          <w:p w14:paraId="3CCE9C25" w14:textId="411A7D00" w:rsidR="00EB33FF" w:rsidRPr="002F623A" w:rsidRDefault="00290EEA" w:rsidP="00EB33FF">
            <w:pPr>
              <w:jc w:val="center"/>
              <w:rPr>
                <w:rFonts w:ascii="SassoonPrimaryInfant" w:hAnsi="SassoonPrimaryInfant"/>
                <w:sz w:val="20"/>
                <w:szCs w:val="20"/>
              </w:rPr>
            </w:pPr>
            <w:r>
              <w:rPr>
                <w:rFonts w:ascii="SassoonPrimaryInfant" w:hAnsi="SassoonPrimaryInfant"/>
                <w:sz w:val="20"/>
                <w:szCs w:val="20"/>
              </w:rPr>
              <w:t>Changing Me</w:t>
            </w:r>
          </w:p>
        </w:tc>
      </w:tr>
    </w:tbl>
    <w:p w14:paraId="4ECFE6DF" w14:textId="77777777" w:rsidR="00813CCD" w:rsidRPr="002F623A" w:rsidRDefault="00813CCD" w:rsidP="00813CCD">
      <w:pPr>
        <w:jc w:val="center"/>
        <w:rPr>
          <w:rFonts w:ascii="SassoonPrimaryInfant" w:hAnsi="SassoonPrimaryInfant"/>
          <w:sz w:val="32"/>
          <w:szCs w:val="32"/>
        </w:rPr>
      </w:pPr>
    </w:p>
    <w:p w14:paraId="747BBF00" w14:textId="77777777" w:rsidR="00BB7C31" w:rsidRPr="002F623A" w:rsidRDefault="00BB7C31" w:rsidP="00813CCD">
      <w:pPr>
        <w:rPr>
          <w:rFonts w:ascii="SassoonPrimaryInfant" w:hAnsi="SassoonPrimaryInfant"/>
        </w:rPr>
      </w:pPr>
    </w:p>
    <w:sectPr w:rsidR="00BB7C31" w:rsidRPr="002F623A" w:rsidSect="0062170F">
      <w:pgSz w:w="16838" w:h="11906" w:orient="landscape"/>
      <w:pgMar w:top="568" w:right="253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39F"/>
    <w:multiLevelType w:val="hybridMultilevel"/>
    <w:tmpl w:val="E596564A"/>
    <w:lvl w:ilvl="0" w:tplc="C29C57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D4BF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2B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A7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813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7A7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8A9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864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8E15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0F0F31"/>
    <w:multiLevelType w:val="hybridMultilevel"/>
    <w:tmpl w:val="27A8E1B2"/>
    <w:lvl w:ilvl="0" w:tplc="8B70BB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0A1221"/>
    <w:multiLevelType w:val="multilevel"/>
    <w:tmpl w:val="7F6A7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AA34C9"/>
    <w:multiLevelType w:val="hybridMultilevel"/>
    <w:tmpl w:val="5F9EAA80"/>
    <w:lvl w:ilvl="0" w:tplc="8D462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A004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09A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26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822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46B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C271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101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8EB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649360959">
    <w:abstractNumId w:val="2"/>
  </w:num>
  <w:num w:numId="2" w16cid:durableId="228154242">
    <w:abstractNumId w:val="1"/>
  </w:num>
  <w:num w:numId="3" w16cid:durableId="41366906">
    <w:abstractNumId w:val="3"/>
  </w:num>
  <w:num w:numId="4" w16cid:durableId="50478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C31"/>
    <w:rsid w:val="00025C0B"/>
    <w:rsid w:val="00047202"/>
    <w:rsid w:val="00057333"/>
    <w:rsid w:val="0007185D"/>
    <w:rsid w:val="00080983"/>
    <w:rsid w:val="000949B2"/>
    <w:rsid w:val="000B2AE8"/>
    <w:rsid w:val="000C4F03"/>
    <w:rsid w:val="000D3EB8"/>
    <w:rsid w:val="000F693F"/>
    <w:rsid w:val="001118FD"/>
    <w:rsid w:val="00135BEE"/>
    <w:rsid w:val="00150276"/>
    <w:rsid w:val="00151020"/>
    <w:rsid w:val="00166D0D"/>
    <w:rsid w:val="00184586"/>
    <w:rsid w:val="001873A0"/>
    <w:rsid w:val="001960B5"/>
    <w:rsid w:val="00197BE6"/>
    <w:rsid w:val="001A32C2"/>
    <w:rsid w:val="001B59D9"/>
    <w:rsid w:val="001C1B9E"/>
    <w:rsid w:val="001C2555"/>
    <w:rsid w:val="001C32FC"/>
    <w:rsid w:val="001F4CB3"/>
    <w:rsid w:val="00244BB2"/>
    <w:rsid w:val="0024616A"/>
    <w:rsid w:val="00255A28"/>
    <w:rsid w:val="00260DB6"/>
    <w:rsid w:val="002644B2"/>
    <w:rsid w:val="00267D2F"/>
    <w:rsid w:val="00270F13"/>
    <w:rsid w:val="00286FA4"/>
    <w:rsid w:val="002875AC"/>
    <w:rsid w:val="00290EEA"/>
    <w:rsid w:val="00294CC7"/>
    <w:rsid w:val="002A4B7B"/>
    <w:rsid w:val="002B7FFB"/>
    <w:rsid w:val="002C3A08"/>
    <w:rsid w:val="002D6B3F"/>
    <w:rsid w:val="002D72E7"/>
    <w:rsid w:val="002F1491"/>
    <w:rsid w:val="002F37D4"/>
    <w:rsid w:val="002F623A"/>
    <w:rsid w:val="00303928"/>
    <w:rsid w:val="00346605"/>
    <w:rsid w:val="003A6690"/>
    <w:rsid w:val="003C2184"/>
    <w:rsid w:val="003C385A"/>
    <w:rsid w:val="003E1CD4"/>
    <w:rsid w:val="004124E4"/>
    <w:rsid w:val="0042210A"/>
    <w:rsid w:val="0045759F"/>
    <w:rsid w:val="004652D4"/>
    <w:rsid w:val="00470555"/>
    <w:rsid w:val="00474532"/>
    <w:rsid w:val="004848A5"/>
    <w:rsid w:val="004C0820"/>
    <w:rsid w:val="004C0958"/>
    <w:rsid w:val="004C439C"/>
    <w:rsid w:val="004D50BA"/>
    <w:rsid w:val="004D770E"/>
    <w:rsid w:val="00503F10"/>
    <w:rsid w:val="00523E30"/>
    <w:rsid w:val="00524BEF"/>
    <w:rsid w:val="005400B3"/>
    <w:rsid w:val="00564237"/>
    <w:rsid w:val="00564D8C"/>
    <w:rsid w:val="00595B99"/>
    <w:rsid w:val="0059653F"/>
    <w:rsid w:val="00597942"/>
    <w:rsid w:val="005C5BC4"/>
    <w:rsid w:val="00617501"/>
    <w:rsid w:val="0062170F"/>
    <w:rsid w:val="006230D3"/>
    <w:rsid w:val="006260D9"/>
    <w:rsid w:val="0064096B"/>
    <w:rsid w:val="006741D4"/>
    <w:rsid w:val="00696876"/>
    <w:rsid w:val="006B13CD"/>
    <w:rsid w:val="006B774D"/>
    <w:rsid w:val="006F7C21"/>
    <w:rsid w:val="00707971"/>
    <w:rsid w:val="007159C8"/>
    <w:rsid w:val="00721583"/>
    <w:rsid w:val="00726762"/>
    <w:rsid w:val="0074330F"/>
    <w:rsid w:val="00746C51"/>
    <w:rsid w:val="00770F0B"/>
    <w:rsid w:val="007814F1"/>
    <w:rsid w:val="007872A4"/>
    <w:rsid w:val="0079675D"/>
    <w:rsid w:val="007A7102"/>
    <w:rsid w:val="007A7917"/>
    <w:rsid w:val="007E1DB4"/>
    <w:rsid w:val="007F55A6"/>
    <w:rsid w:val="0080576F"/>
    <w:rsid w:val="00813CCD"/>
    <w:rsid w:val="00831805"/>
    <w:rsid w:val="008329A4"/>
    <w:rsid w:val="008505D2"/>
    <w:rsid w:val="008660B9"/>
    <w:rsid w:val="00875BA0"/>
    <w:rsid w:val="008928C0"/>
    <w:rsid w:val="008A6BF4"/>
    <w:rsid w:val="008B1BB7"/>
    <w:rsid w:val="008B1DFE"/>
    <w:rsid w:val="008D5E04"/>
    <w:rsid w:val="008F2D9A"/>
    <w:rsid w:val="008F53CE"/>
    <w:rsid w:val="0093328D"/>
    <w:rsid w:val="00941A79"/>
    <w:rsid w:val="0097445C"/>
    <w:rsid w:val="009829A5"/>
    <w:rsid w:val="00990709"/>
    <w:rsid w:val="0099666D"/>
    <w:rsid w:val="009A0497"/>
    <w:rsid w:val="009B5FDB"/>
    <w:rsid w:val="009D3429"/>
    <w:rsid w:val="00A05448"/>
    <w:rsid w:val="00A1547E"/>
    <w:rsid w:val="00A44395"/>
    <w:rsid w:val="00A46EF4"/>
    <w:rsid w:val="00A5357A"/>
    <w:rsid w:val="00A8413D"/>
    <w:rsid w:val="00A91379"/>
    <w:rsid w:val="00AB470D"/>
    <w:rsid w:val="00AC0BC7"/>
    <w:rsid w:val="00AD3511"/>
    <w:rsid w:val="00AF3E93"/>
    <w:rsid w:val="00B02522"/>
    <w:rsid w:val="00B0668B"/>
    <w:rsid w:val="00B567D6"/>
    <w:rsid w:val="00B83239"/>
    <w:rsid w:val="00B97A9D"/>
    <w:rsid w:val="00B97C51"/>
    <w:rsid w:val="00BA1CAF"/>
    <w:rsid w:val="00BB7C31"/>
    <w:rsid w:val="00BF31D5"/>
    <w:rsid w:val="00C036EC"/>
    <w:rsid w:val="00C336CA"/>
    <w:rsid w:val="00C42C65"/>
    <w:rsid w:val="00C475FE"/>
    <w:rsid w:val="00C546EA"/>
    <w:rsid w:val="00C62207"/>
    <w:rsid w:val="00C751E5"/>
    <w:rsid w:val="00C759A0"/>
    <w:rsid w:val="00C76404"/>
    <w:rsid w:val="00C80B87"/>
    <w:rsid w:val="00C82CF0"/>
    <w:rsid w:val="00C8405D"/>
    <w:rsid w:val="00CA6C5A"/>
    <w:rsid w:val="00CB0B4A"/>
    <w:rsid w:val="00CE2E9A"/>
    <w:rsid w:val="00CE6100"/>
    <w:rsid w:val="00D145CA"/>
    <w:rsid w:val="00D23947"/>
    <w:rsid w:val="00D367FA"/>
    <w:rsid w:val="00D50599"/>
    <w:rsid w:val="00D868B5"/>
    <w:rsid w:val="00D916E0"/>
    <w:rsid w:val="00D93FDE"/>
    <w:rsid w:val="00DA7F05"/>
    <w:rsid w:val="00DB29CB"/>
    <w:rsid w:val="00DB6E73"/>
    <w:rsid w:val="00DC278E"/>
    <w:rsid w:val="00DD31D3"/>
    <w:rsid w:val="00DE15B7"/>
    <w:rsid w:val="00DF0FFD"/>
    <w:rsid w:val="00E06AB6"/>
    <w:rsid w:val="00E32FDB"/>
    <w:rsid w:val="00E36206"/>
    <w:rsid w:val="00E419BF"/>
    <w:rsid w:val="00E45C70"/>
    <w:rsid w:val="00E60B47"/>
    <w:rsid w:val="00E65068"/>
    <w:rsid w:val="00EA0C47"/>
    <w:rsid w:val="00EA7D53"/>
    <w:rsid w:val="00EB0087"/>
    <w:rsid w:val="00EB01AB"/>
    <w:rsid w:val="00EB33FF"/>
    <w:rsid w:val="00EE2A58"/>
    <w:rsid w:val="00F005EA"/>
    <w:rsid w:val="00F059CC"/>
    <w:rsid w:val="00F075FA"/>
    <w:rsid w:val="00F24E8A"/>
    <w:rsid w:val="00F2748C"/>
    <w:rsid w:val="00F414BB"/>
    <w:rsid w:val="00F4759A"/>
    <w:rsid w:val="00F53984"/>
    <w:rsid w:val="00F81E20"/>
    <w:rsid w:val="00F867EC"/>
    <w:rsid w:val="00FD4B08"/>
    <w:rsid w:val="00FE62E3"/>
    <w:rsid w:val="00FE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59594"/>
  <w15:docId w15:val="{5CE061E5-443E-41D0-99C5-08ADB702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2A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B7C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409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6B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93328D"/>
    <w:rPr>
      <w:b/>
      <w:bCs/>
      <w:i w:val="0"/>
      <w:iCs w:val="0"/>
    </w:rPr>
  </w:style>
  <w:style w:type="character" w:customStyle="1" w:styleId="st1">
    <w:name w:val="st1"/>
    <w:basedOn w:val="DefaultParagraphFont"/>
    <w:rsid w:val="0093328D"/>
  </w:style>
  <w:style w:type="paragraph" w:styleId="ListParagraph">
    <w:name w:val="List Paragraph"/>
    <w:basedOn w:val="Normal"/>
    <w:uiPriority w:val="34"/>
    <w:qFormat/>
    <w:rsid w:val="00996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2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21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78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3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8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7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Customer</dc:creator>
  <cp:keywords/>
  <dc:description/>
  <cp:lastModifiedBy>Tomlinson, Katy</cp:lastModifiedBy>
  <cp:revision>9</cp:revision>
  <cp:lastPrinted>2021-03-09T13:01:00Z</cp:lastPrinted>
  <dcterms:created xsi:type="dcterms:W3CDTF">2022-09-12T06:48:00Z</dcterms:created>
  <dcterms:modified xsi:type="dcterms:W3CDTF">2023-08-04T18:24:00Z</dcterms:modified>
</cp:coreProperties>
</file>