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73FF6C01" w14:textId="594F878C" w:rsidR="00AC55E8" w:rsidRPr="00593AF1" w:rsidRDefault="004F0A3D" w:rsidP="00AC55E8">
      <w:pPr>
        <w:pStyle w:val="NoSpacing"/>
        <w:jc w:val="center"/>
        <w:rPr>
          <w:rFonts w:ascii="Arial" w:hAnsi="Arial" w:cs="Arial"/>
          <w:sz w:val="40"/>
          <w:szCs w:val="40"/>
        </w:rPr>
      </w:pPr>
      <w:r>
        <w:rPr>
          <w:rFonts w:ascii="Arial" w:hAnsi="Arial" w:cs="Arial"/>
          <w:b/>
          <w:bCs/>
          <w:sz w:val="40"/>
          <w:szCs w:val="40"/>
        </w:rPr>
        <w:t>Accessibility Plan</w:t>
      </w:r>
    </w:p>
    <w:p w14:paraId="28DF5D19" w14:textId="77777777" w:rsidR="00AC55E8" w:rsidRPr="00593AF1" w:rsidRDefault="00AC55E8" w:rsidP="005067CD">
      <w:pPr>
        <w:pStyle w:val="NoSpacing"/>
        <w:jc w:val="center"/>
        <w:rPr>
          <w:rFonts w:ascii="Arial" w:hAnsi="Arial" w:cs="Arial"/>
          <w:b/>
          <w:bCs/>
          <w:sz w:val="32"/>
          <w:szCs w:val="32"/>
        </w:rPr>
      </w:pPr>
    </w:p>
    <w:p w14:paraId="1C034FF1" w14:textId="63ED283E" w:rsidR="00F20879" w:rsidRPr="00593AF1" w:rsidRDefault="0088647A" w:rsidP="005067CD">
      <w:pPr>
        <w:pStyle w:val="NoSpacing"/>
        <w:jc w:val="center"/>
        <w:rPr>
          <w:rFonts w:ascii="Arial" w:hAnsi="Arial" w:cs="Arial"/>
          <w:sz w:val="20"/>
          <w:szCs w:val="20"/>
        </w:rPr>
      </w:pPr>
      <w:r>
        <w:rPr>
          <w:rFonts w:ascii="Arial" w:hAnsi="Arial" w:cs="Arial"/>
          <w:sz w:val="20"/>
          <w:szCs w:val="20"/>
        </w:rPr>
        <w:t xml:space="preserve">Reviewed </w:t>
      </w:r>
      <w:r w:rsidR="001C0AF2">
        <w:rPr>
          <w:rFonts w:ascii="Arial" w:hAnsi="Arial" w:cs="Arial"/>
          <w:sz w:val="20"/>
          <w:szCs w:val="20"/>
        </w:rPr>
        <w:t>March 2023</w:t>
      </w:r>
    </w:p>
    <w:p w14:paraId="73DA1679" w14:textId="1730B285"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1C0AF2">
        <w:rPr>
          <w:rFonts w:ascii="Arial" w:hAnsi="Arial" w:cs="Arial"/>
          <w:sz w:val="20"/>
          <w:szCs w:val="20"/>
        </w:rPr>
        <w:t>March 2026</w:t>
      </w:r>
    </w:p>
    <w:p w14:paraId="2325E873" w14:textId="77777777" w:rsidR="004F0A3D" w:rsidRDefault="004F0A3D" w:rsidP="004F0A3D">
      <w:pPr>
        <w:pStyle w:val="NoSpacing"/>
        <w:rPr>
          <w:rFonts w:ascii="Arial" w:hAnsi="Arial" w:cs="Arial"/>
          <w:sz w:val="24"/>
          <w:szCs w:val="24"/>
        </w:rPr>
      </w:pPr>
    </w:p>
    <w:p w14:paraId="151977AA" w14:textId="46ED2142" w:rsidR="004F0A3D" w:rsidRDefault="004F0A3D" w:rsidP="004F0A3D">
      <w:pPr>
        <w:pStyle w:val="NoSpacing"/>
        <w:rPr>
          <w:rFonts w:ascii="Arial" w:hAnsi="Arial" w:cs="Arial"/>
        </w:rPr>
      </w:pPr>
      <w:r w:rsidRPr="004F0A3D">
        <w:rPr>
          <w:rFonts w:ascii="Arial" w:hAnsi="Arial" w:cs="Arial"/>
        </w:rPr>
        <w:t xml:space="preserve">Our Primary School has a </w:t>
      </w:r>
      <w:r w:rsidR="001C0AF2" w:rsidRPr="004F0A3D">
        <w:rPr>
          <w:rFonts w:ascii="Arial" w:hAnsi="Arial" w:cs="Arial"/>
        </w:rPr>
        <w:t>three-year</w:t>
      </w:r>
      <w:r w:rsidRPr="004F0A3D">
        <w:rPr>
          <w:rFonts w:ascii="Arial" w:hAnsi="Arial" w:cs="Arial"/>
        </w:rPr>
        <w:t xml:space="preserve"> plan in place which will ensure increased accessibility for future disabled pupils and community member to access our school building with minimal obstructions. Whilst we currently have a very small number of pupils with physical disabilities at present, the plan reflects the school ethos of inclusion and the desire to be prepared to admit new pupils who may have disabilities. </w:t>
      </w:r>
    </w:p>
    <w:p w14:paraId="4C78436F" w14:textId="77777777" w:rsidR="004F0A3D" w:rsidRDefault="004F0A3D" w:rsidP="004F0A3D">
      <w:pPr>
        <w:pStyle w:val="NoSpacing"/>
        <w:rPr>
          <w:rFonts w:ascii="Arial" w:hAnsi="Arial" w:cs="Arial"/>
        </w:rPr>
      </w:pPr>
    </w:p>
    <w:p w14:paraId="28EB4B43" w14:textId="77777777" w:rsidR="004F0A3D" w:rsidRDefault="004F0A3D" w:rsidP="004F0A3D">
      <w:pPr>
        <w:pStyle w:val="NoSpacing"/>
        <w:rPr>
          <w:rFonts w:ascii="Arial" w:hAnsi="Arial" w:cs="Arial"/>
        </w:rPr>
      </w:pPr>
      <w:r w:rsidRPr="004F0A3D">
        <w:rPr>
          <w:rFonts w:ascii="Arial" w:hAnsi="Arial" w:cs="Arial"/>
        </w:rPr>
        <w:t xml:space="preserve">The accessibility plan should be read in conjunction with other plans and policies, especially the SEND policy. Staff at the school will work closely with colleagues from other agencies, including the LA SEN department, the Schools Psychological Service, the LA Buildings </w:t>
      </w:r>
      <w:proofErr w:type="gramStart"/>
      <w:r w:rsidRPr="004F0A3D">
        <w:rPr>
          <w:rFonts w:ascii="Arial" w:hAnsi="Arial" w:cs="Arial"/>
        </w:rPr>
        <w:t>department</w:t>
      </w:r>
      <w:proofErr w:type="gramEnd"/>
      <w:r w:rsidRPr="004F0A3D">
        <w:rPr>
          <w:rFonts w:ascii="Arial" w:hAnsi="Arial" w:cs="Arial"/>
        </w:rPr>
        <w:t xml:space="preserve"> and the peripatetic learning support services. In liaison with the admissions team and the SEND LA team we will attempt to reasonably meet the needs of pupils who it is deemed that Woodlands would be a suitable placement for them to best meet their educational needs. This should not be to the detriment of the other pupils in that in order to accommodate them we would have to use a disproportionate amount of funding or resources to support their needs, particularly if the advice from external agencies is that their needs could be better supported by another provider. </w:t>
      </w:r>
    </w:p>
    <w:p w14:paraId="23ACF525" w14:textId="77777777" w:rsidR="004F0A3D" w:rsidRDefault="004F0A3D" w:rsidP="004F0A3D">
      <w:pPr>
        <w:pStyle w:val="NoSpacing"/>
        <w:rPr>
          <w:rFonts w:ascii="Arial" w:hAnsi="Arial" w:cs="Arial"/>
        </w:rPr>
      </w:pPr>
    </w:p>
    <w:p w14:paraId="27300F56" w14:textId="77777777" w:rsidR="004F0A3D" w:rsidRDefault="004F0A3D" w:rsidP="004F0A3D">
      <w:pPr>
        <w:pStyle w:val="NoSpacing"/>
        <w:rPr>
          <w:rFonts w:ascii="Arial" w:hAnsi="Arial" w:cs="Arial"/>
        </w:rPr>
      </w:pPr>
      <w:r w:rsidRPr="004F0A3D">
        <w:rPr>
          <w:rFonts w:ascii="Arial" w:hAnsi="Arial" w:cs="Arial"/>
        </w:rPr>
        <w:t xml:space="preserve">The plan will be particularly important in raising the awareness of responsibilities of all staff and governors. </w:t>
      </w:r>
    </w:p>
    <w:p w14:paraId="3155A035" w14:textId="77777777" w:rsidR="004F0A3D" w:rsidRDefault="004F0A3D" w:rsidP="004F0A3D">
      <w:pPr>
        <w:pStyle w:val="NoSpacing"/>
        <w:rPr>
          <w:rFonts w:ascii="Arial" w:hAnsi="Arial" w:cs="Arial"/>
        </w:rPr>
      </w:pPr>
    </w:p>
    <w:p w14:paraId="56D67A89" w14:textId="62A2E9D9" w:rsidR="004F0A3D" w:rsidRDefault="004F0A3D" w:rsidP="004F0A3D">
      <w:pPr>
        <w:pStyle w:val="NoSpacing"/>
        <w:rPr>
          <w:rFonts w:ascii="Arial" w:hAnsi="Arial" w:cs="Arial"/>
        </w:rPr>
      </w:pPr>
      <w:r w:rsidRPr="004F0A3D">
        <w:rPr>
          <w:rFonts w:ascii="Arial" w:hAnsi="Arial" w:cs="Arial"/>
        </w:rPr>
        <w:t xml:space="preserve">The accessibility plan identifies three areas: The physical environment, </w:t>
      </w:r>
      <w:proofErr w:type="gramStart"/>
      <w:r w:rsidRPr="004F0A3D">
        <w:rPr>
          <w:rFonts w:ascii="Arial" w:hAnsi="Arial" w:cs="Arial"/>
        </w:rPr>
        <w:t>communications</w:t>
      </w:r>
      <w:proofErr w:type="gramEnd"/>
      <w:r w:rsidRPr="004F0A3D">
        <w:rPr>
          <w:rFonts w:ascii="Arial" w:hAnsi="Arial" w:cs="Arial"/>
        </w:rPr>
        <w:t xml:space="preserve"> and the curriculum. The SEND policy supports this plan.</w:t>
      </w:r>
    </w:p>
    <w:p w14:paraId="1EF222C5" w14:textId="4A2C997C" w:rsidR="004F0A3D" w:rsidRDefault="004F0A3D" w:rsidP="004F0A3D">
      <w:pPr>
        <w:pStyle w:val="NoSpacing"/>
        <w:rPr>
          <w:rFonts w:ascii="Arial" w:hAnsi="Arial" w:cs="Arial"/>
        </w:rPr>
      </w:pPr>
    </w:p>
    <w:tbl>
      <w:tblPr>
        <w:tblStyle w:val="TableGrid"/>
        <w:tblW w:w="9209" w:type="dxa"/>
        <w:tblLook w:val="04A0" w:firstRow="1" w:lastRow="0" w:firstColumn="1" w:lastColumn="0" w:noHBand="0" w:noVBand="1"/>
      </w:tblPr>
      <w:tblGrid>
        <w:gridCol w:w="1786"/>
        <w:gridCol w:w="2474"/>
        <w:gridCol w:w="2474"/>
        <w:gridCol w:w="2475"/>
      </w:tblGrid>
      <w:tr w:rsidR="004F0A3D" w14:paraId="5F54CAC5" w14:textId="77777777" w:rsidTr="004F0A3D">
        <w:tc>
          <w:tcPr>
            <w:tcW w:w="1786" w:type="dxa"/>
          </w:tcPr>
          <w:p w14:paraId="5C122A14" w14:textId="6EF2037A" w:rsidR="004F0A3D" w:rsidRDefault="004F0A3D" w:rsidP="004F0A3D">
            <w:pPr>
              <w:pStyle w:val="NoSpacing"/>
              <w:rPr>
                <w:rFonts w:ascii="Arial" w:hAnsi="Arial" w:cs="Arial"/>
              </w:rPr>
            </w:pPr>
          </w:p>
        </w:tc>
        <w:tc>
          <w:tcPr>
            <w:tcW w:w="2474" w:type="dxa"/>
          </w:tcPr>
          <w:p w14:paraId="3FE51975" w14:textId="0452AD99" w:rsidR="004F0A3D" w:rsidRDefault="004F0A3D" w:rsidP="004F0A3D">
            <w:pPr>
              <w:pStyle w:val="NoSpacing"/>
              <w:rPr>
                <w:rFonts w:ascii="Arial" w:hAnsi="Arial" w:cs="Arial"/>
              </w:rPr>
            </w:pPr>
            <w:r>
              <w:rPr>
                <w:rFonts w:ascii="Arial" w:hAnsi="Arial" w:cs="Arial"/>
              </w:rPr>
              <w:t>Physical</w:t>
            </w:r>
          </w:p>
        </w:tc>
        <w:tc>
          <w:tcPr>
            <w:tcW w:w="2474" w:type="dxa"/>
          </w:tcPr>
          <w:p w14:paraId="530E6F53" w14:textId="67991219" w:rsidR="004F0A3D" w:rsidRDefault="004F0A3D" w:rsidP="004F0A3D">
            <w:pPr>
              <w:pStyle w:val="NoSpacing"/>
              <w:rPr>
                <w:rFonts w:ascii="Arial" w:hAnsi="Arial" w:cs="Arial"/>
              </w:rPr>
            </w:pPr>
            <w:r>
              <w:rPr>
                <w:rFonts w:ascii="Arial" w:hAnsi="Arial" w:cs="Arial"/>
              </w:rPr>
              <w:t>Communications</w:t>
            </w:r>
          </w:p>
        </w:tc>
        <w:tc>
          <w:tcPr>
            <w:tcW w:w="2475" w:type="dxa"/>
          </w:tcPr>
          <w:p w14:paraId="6BD1AA7A" w14:textId="0019DE7B" w:rsidR="004F0A3D" w:rsidRDefault="004F0A3D" w:rsidP="004F0A3D">
            <w:pPr>
              <w:pStyle w:val="NoSpacing"/>
              <w:rPr>
                <w:rFonts w:ascii="Arial" w:hAnsi="Arial" w:cs="Arial"/>
              </w:rPr>
            </w:pPr>
            <w:r>
              <w:rPr>
                <w:rFonts w:ascii="Arial" w:hAnsi="Arial" w:cs="Arial"/>
              </w:rPr>
              <w:t>Curriculum</w:t>
            </w:r>
          </w:p>
        </w:tc>
      </w:tr>
      <w:tr w:rsidR="004F0A3D" w14:paraId="071DE417" w14:textId="77777777" w:rsidTr="004F0A3D">
        <w:tc>
          <w:tcPr>
            <w:tcW w:w="1786" w:type="dxa"/>
          </w:tcPr>
          <w:p w14:paraId="6BD4DB4B" w14:textId="61017A4B" w:rsidR="004F0A3D" w:rsidRDefault="004F0A3D" w:rsidP="004F0A3D">
            <w:pPr>
              <w:pStyle w:val="NoSpacing"/>
              <w:rPr>
                <w:rFonts w:ascii="Arial" w:hAnsi="Arial" w:cs="Arial"/>
              </w:rPr>
            </w:pPr>
            <w:r>
              <w:rPr>
                <w:rFonts w:ascii="Arial" w:hAnsi="Arial" w:cs="Arial"/>
              </w:rPr>
              <w:t>Year 1 of plan</w:t>
            </w:r>
          </w:p>
          <w:p w14:paraId="52F3E0CD" w14:textId="22539AA3" w:rsidR="004F0A3D" w:rsidRDefault="004F0A3D" w:rsidP="004F0A3D">
            <w:pPr>
              <w:pStyle w:val="NoSpacing"/>
              <w:rPr>
                <w:rFonts w:ascii="Arial" w:hAnsi="Arial" w:cs="Arial"/>
              </w:rPr>
            </w:pPr>
            <w:r>
              <w:rPr>
                <w:rFonts w:ascii="Arial" w:hAnsi="Arial" w:cs="Arial"/>
              </w:rPr>
              <w:t>202</w:t>
            </w:r>
            <w:r w:rsidR="001C0AF2">
              <w:rPr>
                <w:rFonts w:ascii="Arial" w:hAnsi="Arial" w:cs="Arial"/>
              </w:rPr>
              <w:t>3-2024</w:t>
            </w:r>
          </w:p>
        </w:tc>
        <w:tc>
          <w:tcPr>
            <w:tcW w:w="2474" w:type="dxa"/>
          </w:tcPr>
          <w:p w14:paraId="10F3E3B2" w14:textId="77777777" w:rsidR="004F0A3D" w:rsidRPr="004F0A3D" w:rsidRDefault="004F0A3D" w:rsidP="004F0A3D">
            <w:pPr>
              <w:pStyle w:val="NoSpacing"/>
              <w:rPr>
                <w:rFonts w:ascii="Arial" w:hAnsi="Arial" w:cs="Arial"/>
              </w:rPr>
            </w:pPr>
            <w:r w:rsidRPr="004F0A3D">
              <w:rPr>
                <w:rFonts w:ascii="Arial" w:hAnsi="Arial" w:cs="Arial"/>
              </w:rPr>
              <w:t xml:space="preserve">Review of space within school and access to school. </w:t>
            </w:r>
          </w:p>
          <w:p w14:paraId="0B69951E" w14:textId="77777777" w:rsidR="004F0A3D" w:rsidRPr="004F0A3D" w:rsidRDefault="004F0A3D" w:rsidP="004F0A3D">
            <w:pPr>
              <w:pStyle w:val="NoSpacing"/>
              <w:rPr>
                <w:rFonts w:ascii="Arial" w:hAnsi="Arial" w:cs="Arial"/>
              </w:rPr>
            </w:pPr>
          </w:p>
          <w:p w14:paraId="2BD71853" w14:textId="77777777" w:rsidR="00836FF8" w:rsidRDefault="004F0A3D" w:rsidP="004F0A3D">
            <w:pPr>
              <w:pStyle w:val="NoSpacing"/>
              <w:rPr>
                <w:rFonts w:ascii="Arial" w:hAnsi="Arial" w:cs="Arial"/>
              </w:rPr>
            </w:pPr>
            <w:r w:rsidRPr="004F0A3D">
              <w:rPr>
                <w:rFonts w:ascii="Arial" w:hAnsi="Arial" w:cs="Arial"/>
              </w:rPr>
              <w:t xml:space="preserve">Identify whether existing spaces could be </w:t>
            </w:r>
            <w:proofErr w:type="gramStart"/>
            <w:r w:rsidRPr="004F0A3D">
              <w:rPr>
                <w:rFonts w:ascii="Arial" w:hAnsi="Arial" w:cs="Arial"/>
              </w:rPr>
              <w:t>modified</w:t>
            </w:r>
            <w:proofErr w:type="gramEnd"/>
            <w:r w:rsidRPr="004F0A3D">
              <w:rPr>
                <w:rFonts w:ascii="Arial" w:hAnsi="Arial" w:cs="Arial"/>
              </w:rPr>
              <w:t xml:space="preserve"> or group sizes reduced to meet the needs of SEN pupils and assisting adults</w:t>
            </w:r>
            <w:r w:rsidR="00836FF8">
              <w:rPr>
                <w:rFonts w:ascii="Arial" w:hAnsi="Arial" w:cs="Arial"/>
              </w:rPr>
              <w:t>.</w:t>
            </w:r>
          </w:p>
          <w:p w14:paraId="59C6781E" w14:textId="501DD522" w:rsidR="004F0A3D" w:rsidRPr="004F0A3D" w:rsidRDefault="00836FF8" w:rsidP="004F0A3D">
            <w:pPr>
              <w:pStyle w:val="NoSpacing"/>
              <w:rPr>
                <w:rFonts w:ascii="Arial" w:hAnsi="Arial" w:cs="Arial"/>
              </w:rPr>
            </w:pPr>
            <w:r>
              <w:rPr>
                <w:rFonts w:ascii="Arial" w:hAnsi="Arial" w:cs="Arial"/>
              </w:rPr>
              <w:lastRenderedPageBreak/>
              <w:t>W</w:t>
            </w:r>
            <w:r w:rsidR="004F0A3D" w:rsidRPr="004F0A3D">
              <w:rPr>
                <w:rFonts w:ascii="Arial" w:hAnsi="Arial" w:cs="Arial"/>
              </w:rPr>
              <w:t xml:space="preserve">hether specialist areas need to be found for physio, storage of equipment, etc.; whether pupils can get around the building safely; whether lighting, acoustics and furniture need to be adjusted. </w:t>
            </w:r>
          </w:p>
          <w:p w14:paraId="12145041" w14:textId="77777777" w:rsidR="004F0A3D" w:rsidRPr="004F0A3D" w:rsidRDefault="004F0A3D" w:rsidP="004F0A3D">
            <w:pPr>
              <w:pStyle w:val="NoSpacing"/>
              <w:rPr>
                <w:rFonts w:ascii="Arial" w:hAnsi="Arial" w:cs="Arial"/>
              </w:rPr>
            </w:pPr>
          </w:p>
          <w:p w14:paraId="3C608AE0" w14:textId="77777777" w:rsidR="004F0A3D" w:rsidRPr="004F0A3D" w:rsidRDefault="004F0A3D" w:rsidP="004F0A3D">
            <w:pPr>
              <w:pStyle w:val="NoSpacing"/>
              <w:rPr>
                <w:rFonts w:ascii="Arial" w:hAnsi="Arial" w:cs="Arial"/>
              </w:rPr>
            </w:pPr>
            <w:r w:rsidRPr="004F0A3D">
              <w:rPr>
                <w:rFonts w:ascii="Arial" w:hAnsi="Arial" w:cs="Arial"/>
              </w:rPr>
              <w:t xml:space="preserve">Ensure any building work takes these issues into account. </w:t>
            </w:r>
          </w:p>
          <w:p w14:paraId="0165B576" w14:textId="77777777" w:rsidR="004F0A3D" w:rsidRPr="004F0A3D" w:rsidRDefault="004F0A3D" w:rsidP="004F0A3D">
            <w:pPr>
              <w:pStyle w:val="NoSpacing"/>
              <w:rPr>
                <w:rFonts w:ascii="Arial" w:hAnsi="Arial" w:cs="Arial"/>
              </w:rPr>
            </w:pPr>
          </w:p>
          <w:p w14:paraId="7103EE43" w14:textId="0B1E80E4" w:rsidR="004F0A3D" w:rsidRPr="004F0A3D" w:rsidRDefault="004F0A3D" w:rsidP="004F0A3D">
            <w:pPr>
              <w:pStyle w:val="NoSpacing"/>
              <w:rPr>
                <w:rFonts w:ascii="Arial" w:hAnsi="Arial" w:cs="Arial"/>
              </w:rPr>
            </w:pPr>
            <w:r w:rsidRPr="004F0A3D">
              <w:rPr>
                <w:rFonts w:ascii="Arial" w:hAnsi="Arial" w:cs="Arial"/>
              </w:rPr>
              <w:t>See LA sufficiency survey /good learner survey /school council agenda /plans for nurtur</w:t>
            </w:r>
            <w:r w:rsidR="00836FF8">
              <w:rPr>
                <w:rFonts w:ascii="Arial" w:hAnsi="Arial" w:cs="Arial"/>
              </w:rPr>
              <w:t>e</w:t>
            </w:r>
          </w:p>
        </w:tc>
        <w:tc>
          <w:tcPr>
            <w:tcW w:w="2474" w:type="dxa"/>
          </w:tcPr>
          <w:p w14:paraId="4584279F" w14:textId="77777777" w:rsidR="004F0A3D" w:rsidRPr="004F0A3D" w:rsidRDefault="004F0A3D" w:rsidP="004F0A3D">
            <w:pPr>
              <w:pStyle w:val="NoSpacing"/>
              <w:rPr>
                <w:rFonts w:ascii="Arial" w:hAnsi="Arial" w:cs="Arial"/>
              </w:rPr>
            </w:pPr>
            <w:r w:rsidRPr="004F0A3D">
              <w:rPr>
                <w:rFonts w:ascii="Arial" w:hAnsi="Arial" w:cs="Arial"/>
              </w:rPr>
              <w:lastRenderedPageBreak/>
              <w:t xml:space="preserve">Review current needs of pupils and parents. </w:t>
            </w:r>
          </w:p>
          <w:p w14:paraId="28BAD1B9" w14:textId="77777777" w:rsidR="004F0A3D" w:rsidRPr="004F0A3D" w:rsidRDefault="004F0A3D" w:rsidP="004F0A3D">
            <w:pPr>
              <w:pStyle w:val="NoSpacing"/>
              <w:rPr>
                <w:rFonts w:ascii="Arial" w:hAnsi="Arial" w:cs="Arial"/>
              </w:rPr>
            </w:pPr>
          </w:p>
          <w:p w14:paraId="4F7A5901" w14:textId="77777777" w:rsidR="004F0A3D" w:rsidRPr="004F0A3D" w:rsidRDefault="004F0A3D" w:rsidP="004F0A3D">
            <w:pPr>
              <w:pStyle w:val="NoSpacing"/>
              <w:rPr>
                <w:rFonts w:ascii="Arial" w:hAnsi="Arial" w:cs="Arial"/>
              </w:rPr>
            </w:pPr>
            <w:r w:rsidRPr="004F0A3D">
              <w:rPr>
                <w:rFonts w:ascii="Arial" w:hAnsi="Arial" w:cs="Arial"/>
              </w:rPr>
              <w:t xml:space="preserve">Try to obtain pupil view to ensure ownership. </w:t>
            </w:r>
          </w:p>
          <w:p w14:paraId="7E6A3F5F" w14:textId="77777777" w:rsidR="004F0A3D" w:rsidRPr="004F0A3D" w:rsidRDefault="004F0A3D" w:rsidP="004F0A3D">
            <w:pPr>
              <w:pStyle w:val="NoSpacing"/>
              <w:rPr>
                <w:rFonts w:ascii="Arial" w:hAnsi="Arial" w:cs="Arial"/>
              </w:rPr>
            </w:pPr>
          </w:p>
          <w:p w14:paraId="2EF822DA" w14:textId="23865331" w:rsidR="004F0A3D" w:rsidRDefault="004F0A3D" w:rsidP="004F0A3D">
            <w:pPr>
              <w:pStyle w:val="NoSpacing"/>
              <w:rPr>
                <w:rFonts w:ascii="Arial" w:hAnsi="Arial" w:cs="Arial"/>
              </w:rPr>
            </w:pPr>
            <w:r w:rsidRPr="004F0A3D">
              <w:rPr>
                <w:rFonts w:ascii="Arial" w:hAnsi="Arial" w:cs="Arial"/>
              </w:rPr>
              <w:t xml:space="preserve">Will review additional needs of any new arrivals to school. </w:t>
            </w:r>
          </w:p>
          <w:p w14:paraId="73325078" w14:textId="77777777" w:rsidR="00836FF8" w:rsidRPr="004F0A3D" w:rsidRDefault="00836FF8" w:rsidP="004F0A3D">
            <w:pPr>
              <w:pStyle w:val="NoSpacing"/>
              <w:rPr>
                <w:rFonts w:ascii="Arial" w:hAnsi="Arial" w:cs="Arial"/>
              </w:rPr>
            </w:pPr>
          </w:p>
          <w:p w14:paraId="47EF27F8" w14:textId="6C460B58" w:rsidR="004F0A3D" w:rsidRDefault="004F0A3D" w:rsidP="004F0A3D">
            <w:pPr>
              <w:pStyle w:val="NoSpacing"/>
              <w:rPr>
                <w:rFonts w:ascii="Arial" w:hAnsi="Arial" w:cs="Arial"/>
              </w:rPr>
            </w:pPr>
            <w:r w:rsidRPr="004F0A3D">
              <w:rPr>
                <w:rFonts w:ascii="Arial" w:hAnsi="Arial" w:cs="Arial"/>
              </w:rPr>
              <w:t xml:space="preserve">Discuss with parents informally </w:t>
            </w:r>
          </w:p>
          <w:p w14:paraId="5BC36287" w14:textId="77777777" w:rsidR="00836FF8" w:rsidRDefault="00836FF8" w:rsidP="004F0A3D">
            <w:pPr>
              <w:pStyle w:val="NoSpacing"/>
              <w:rPr>
                <w:rFonts w:ascii="Arial" w:hAnsi="Arial" w:cs="Arial"/>
              </w:rPr>
            </w:pPr>
          </w:p>
          <w:p w14:paraId="4A14F874" w14:textId="77777777" w:rsidR="00836FF8" w:rsidRDefault="00836FF8" w:rsidP="004F0A3D">
            <w:pPr>
              <w:pStyle w:val="NoSpacing"/>
              <w:rPr>
                <w:rFonts w:ascii="Arial" w:hAnsi="Arial" w:cs="Arial"/>
              </w:rPr>
            </w:pPr>
          </w:p>
          <w:p w14:paraId="1F115AC6" w14:textId="77777777" w:rsidR="00836FF8" w:rsidRDefault="00836FF8" w:rsidP="004F0A3D">
            <w:pPr>
              <w:pStyle w:val="NoSpacing"/>
              <w:rPr>
                <w:rFonts w:ascii="Arial" w:hAnsi="Arial" w:cs="Arial"/>
              </w:rPr>
            </w:pPr>
          </w:p>
          <w:p w14:paraId="1E140FCD" w14:textId="77777777" w:rsidR="00836FF8" w:rsidRDefault="00836FF8" w:rsidP="004F0A3D">
            <w:pPr>
              <w:pStyle w:val="NoSpacing"/>
              <w:rPr>
                <w:rFonts w:ascii="Arial" w:hAnsi="Arial" w:cs="Arial"/>
              </w:rPr>
            </w:pPr>
          </w:p>
          <w:p w14:paraId="0A63D9AD" w14:textId="77777777" w:rsidR="00836FF8" w:rsidRDefault="00836FF8" w:rsidP="004F0A3D">
            <w:pPr>
              <w:pStyle w:val="NoSpacing"/>
              <w:rPr>
                <w:rFonts w:ascii="Arial" w:hAnsi="Arial" w:cs="Arial"/>
              </w:rPr>
            </w:pPr>
          </w:p>
          <w:p w14:paraId="7B229250" w14:textId="77777777" w:rsidR="00836FF8" w:rsidRDefault="00836FF8" w:rsidP="004F0A3D">
            <w:pPr>
              <w:pStyle w:val="NoSpacing"/>
              <w:rPr>
                <w:rFonts w:ascii="Arial" w:hAnsi="Arial" w:cs="Arial"/>
              </w:rPr>
            </w:pPr>
          </w:p>
          <w:p w14:paraId="4B5E1546" w14:textId="77777777" w:rsidR="00836FF8" w:rsidRDefault="00836FF8" w:rsidP="004F0A3D">
            <w:pPr>
              <w:pStyle w:val="NoSpacing"/>
              <w:rPr>
                <w:rFonts w:ascii="Arial" w:hAnsi="Arial" w:cs="Arial"/>
              </w:rPr>
            </w:pPr>
          </w:p>
          <w:p w14:paraId="3964E383" w14:textId="77777777" w:rsidR="00836FF8" w:rsidRDefault="00836FF8" w:rsidP="004F0A3D">
            <w:pPr>
              <w:pStyle w:val="NoSpacing"/>
              <w:rPr>
                <w:rFonts w:ascii="Arial" w:hAnsi="Arial" w:cs="Arial"/>
              </w:rPr>
            </w:pPr>
          </w:p>
          <w:p w14:paraId="2F4FCAC6" w14:textId="77777777" w:rsidR="00836FF8" w:rsidRDefault="00836FF8" w:rsidP="004F0A3D">
            <w:pPr>
              <w:pStyle w:val="NoSpacing"/>
              <w:rPr>
                <w:rFonts w:ascii="Arial" w:hAnsi="Arial" w:cs="Arial"/>
              </w:rPr>
            </w:pPr>
          </w:p>
          <w:p w14:paraId="0C81497C" w14:textId="77777777" w:rsidR="00836FF8" w:rsidRDefault="00836FF8" w:rsidP="004F0A3D">
            <w:pPr>
              <w:pStyle w:val="NoSpacing"/>
              <w:rPr>
                <w:rFonts w:ascii="Arial" w:hAnsi="Arial" w:cs="Arial"/>
              </w:rPr>
            </w:pPr>
          </w:p>
          <w:p w14:paraId="559B1F18" w14:textId="77777777" w:rsidR="00836FF8" w:rsidRDefault="00836FF8" w:rsidP="004F0A3D">
            <w:pPr>
              <w:pStyle w:val="NoSpacing"/>
              <w:rPr>
                <w:rFonts w:ascii="Arial" w:hAnsi="Arial" w:cs="Arial"/>
              </w:rPr>
            </w:pPr>
          </w:p>
          <w:p w14:paraId="3D688FA0" w14:textId="77777777" w:rsidR="00836FF8" w:rsidRDefault="00836FF8" w:rsidP="004F0A3D">
            <w:pPr>
              <w:pStyle w:val="NoSpacing"/>
              <w:rPr>
                <w:rFonts w:ascii="Arial" w:hAnsi="Arial" w:cs="Arial"/>
              </w:rPr>
            </w:pPr>
          </w:p>
          <w:p w14:paraId="056527E0" w14:textId="77777777" w:rsidR="00836FF8" w:rsidRDefault="00836FF8" w:rsidP="004F0A3D">
            <w:pPr>
              <w:pStyle w:val="NoSpacing"/>
              <w:rPr>
                <w:rFonts w:ascii="Arial" w:hAnsi="Arial" w:cs="Arial"/>
              </w:rPr>
            </w:pPr>
          </w:p>
          <w:p w14:paraId="5DE8BD3E" w14:textId="77777777" w:rsidR="00836FF8" w:rsidRDefault="00836FF8" w:rsidP="004F0A3D">
            <w:pPr>
              <w:pStyle w:val="NoSpacing"/>
              <w:rPr>
                <w:rFonts w:ascii="Arial" w:hAnsi="Arial" w:cs="Arial"/>
              </w:rPr>
            </w:pPr>
          </w:p>
          <w:p w14:paraId="50BFD80E" w14:textId="77777777" w:rsidR="00836FF8" w:rsidRDefault="00836FF8" w:rsidP="004F0A3D">
            <w:pPr>
              <w:pStyle w:val="NoSpacing"/>
              <w:rPr>
                <w:rFonts w:ascii="Arial" w:hAnsi="Arial" w:cs="Arial"/>
              </w:rPr>
            </w:pPr>
          </w:p>
          <w:p w14:paraId="5B043C5A" w14:textId="77777777" w:rsidR="00836FF8" w:rsidRDefault="00836FF8" w:rsidP="004F0A3D">
            <w:pPr>
              <w:pStyle w:val="NoSpacing"/>
              <w:rPr>
                <w:rFonts w:ascii="Arial" w:hAnsi="Arial" w:cs="Arial"/>
              </w:rPr>
            </w:pPr>
          </w:p>
          <w:p w14:paraId="3857A4F5" w14:textId="77777777" w:rsidR="00836FF8" w:rsidRDefault="00836FF8" w:rsidP="004F0A3D">
            <w:pPr>
              <w:pStyle w:val="NoSpacing"/>
              <w:rPr>
                <w:rFonts w:ascii="Arial" w:hAnsi="Arial" w:cs="Arial"/>
              </w:rPr>
            </w:pPr>
          </w:p>
          <w:p w14:paraId="3ED87FB8" w14:textId="1E38B277" w:rsidR="004F0A3D" w:rsidRPr="004F0A3D" w:rsidRDefault="004F0A3D" w:rsidP="004F0A3D">
            <w:pPr>
              <w:pStyle w:val="NoSpacing"/>
              <w:rPr>
                <w:rFonts w:ascii="Arial" w:hAnsi="Arial" w:cs="Arial"/>
              </w:rPr>
            </w:pPr>
          </w:p>
        </w:tc>
        <w:tc>
          <w:tcPr>
            <w:tcW w:w="2475" w:type="dxa"/>
          </w:tcPr>
          <w:p w14:paraId="61920487" w14:textId="77777777" w:rsidR="004F0A3D" w:rsidRDefault="004F0A3D" w:rsidP="004F0A3D">
            <w:pPr>
              <w:pStyle w:val="NoSpacing"/>
              <w:rPr>
                <w:rFonts w:ascii="Arial" w:hAnsi="Arial" w:cs="Arial"/>
              </w:rPr>
            </w:pPr>
            <w:r w:rsidRPr="004F0A3D">
              <w:rPr>
                <w:rFonts w:ascii="Arial" w:hAnsi="Arial" w:cs="Arial"/>
              </w:rPr>
              <w:lastRenderedPageBreak/>
              <w:t xml:space="preserve">Review the curriculum for access for disabled pupils including the wider curriculum, </w:t>
            </w:r>
            <w:proofErr w:type="gramStart"/>
            <w:r w:rsidRPr="004F0A3D">
              <w:rPr>
                <w:rFonts w:ascii="Arial" w:hAnsi="Arial" w:cs="Arial"/>
              </w:rPr>
              <w:t>visits</w:t>
            </w:r>
            <w:proofErr w:type="gramEnd"/>
            <w:r w:rsidRPr="004F0A3D">
              <w:rPr>
                <w:rFonts w:ascii="Arial" w:hAnsi="Arial" w:cs="Arial"/>
              </w:rPr>
              <w:t xml:space="preserve"> and residential school journeys. </w:t>
            </w:r>
          </w:p>
          <w:p w14:paraId="46451AEF" w14:textId="77777777" w:rsidR="004F0A3D" w:rsidRDefault="004F0A3D" w:rsidP="004F0A3D">
            <w:pPr>
              <w:pStyle w:val="NoSpacing"/>
              <w:rPr>
                <w:rFonts w:ascii="Arial" w:hAnsi="Arial" w:cs="Arial"/>
              </w:rPr>
            </w:pPr>
          </w:p>
          <w:p w14:paraId="4BB4553B" w14:textId="50663F21" w:rsidR="004F0A3D" w:rsidRDefault="004F0A3D" w:rsidP="004F0A3D">
            <w:pPr>
              <w:pStyle w:val="NoSpacing"/>
              <w:rPr>
                <w:rFonts w:ascii="Arial" w:hAnsi="Arial" w:cs="Arial"/>
              </w:rPr>
            </w:pPr>
            <w:r w:rsidRPr="004F0A3D">
              <w:rPr>
                <w:rFonts w:ascii="Arial" w:hAnsi="Arial" w:cs="Arial"/>
              </w:rPr>
              <w:t xml:space="preserve">Audit current curriculum policies to ensure that they </w:t>
            </w:r>
            <w:r w:rsidR="00836FF8" w:rsidRPr="004F0A3D">
              <w:rPr>
                <w:rFonts w:ascii="Arial" w:hAnsi="Arial" w:cs="Arial"/>
              </w:rPr>
              <w:t>do not</w:t>
            </w:r>
            <w:r w:rsidRPr="004F0A3D">
              <w:rPr>
                <w:rFonts w:ascii="Arial" w:hAnsi="Arial" w:cs="Arial"/>
              </w:rPr>
              <w:t xml:space="preserve"> discriminate against disabled pupils. </w:t>
            </w:r>
          </w:p>
          <w:p w14:paraId="42F4C7CC" w14:textId="77777777" w:rsidR="004F0A3D" w:rsidRDefault="004F0A3D" w:rsidP="004F0A3D">
            <w:pPr>
              <w:pStyle w:val="NoSpacing"/>
              <w:rPr>
                <w:rFonts w:ascii="Arial" w:hAnsi="Arial" w:cs="Arial"/>
              </w:rPr>
            </w:pPr>
            <w:r w:rsidRPr="004F0A3D">
              <w:rPr>
                <w:rFonts w:ascii="Arial" w:hAnsi="Arial" w:cs="Arial"/>
              </w:rPr>
              <w:lastRenderedPageBreak/>
              <w:t xml:space="preserve">Audit how far inclusion is integrated within the culture, </w:t>
            </w:r>
            <w:proofErr w:type="gramStart"/>
            <w:r w:rsidRPr="004F0A3D">
              <w:rPr>
                <w:rFonts w:ascii="Arial" w:hAnsi="Arial" w:cs="Arial"/>
              </w:rPr>
              <w:t>policy</w:t>
            </w:r>
            <w:proofErr w:type="gramEnd"/>
            <w:r w:rsidRPr="004F0A3D">
              <w:rPr>
                <w:rFonts w:ascii="Arial" w:hAnsi="Arial" w:cs="Arial"/>
              </w:rPr>
              <w:t xml:space="preserve"> and practice of the school. </w:t>
            </w:r>
          </w:p>
          <w:p w14:paraId="2E0B58EA" w14:textId="77777777" w:rsidR="004F0A3D" w:rsidRDefault="004F0A3D" w:rsidP="004F0A3D">
            <w:pPr>
              <w:pStyle w:val="NoSpacing"/>
              <w:rPr>
                <w:rFonts w:ascii="Arial" w:hAnsi="Arial" w:cs="Arial"/>
              </w:rPr>
            </w:pPr>
          </w:p>
          <w:p w14:paraId="4EAD1402" w14:textId="77777777" w:rsidR="004F0A3D" w:rsidRDefault="004F0A3D" w:rsidP="004F0A3D">
            <w:pPr>
              <w:pStyle w:val="NoSpacing"/>
              <w:rPr>
                <w:rFonts w:ascii="Arial" w:hAnsi="Arial" w:cs="Arial"/>
              </w:rPr>
            </w:pPr>
            <w:r w:rsidRPr="004F0A3D">
              <w:rPr>
                <w:rFonts w:ascii="Arial" w:hAnsi="Arial" w:cs="Arial"/>
              </w:rPr>
              <w:t>Look at teaching and learning, grouping of pupils, assessment arrangements, and trips. Identify training needs of staff. Ensure disabled pupils have access to after school provision.</w:t>
            </w:r>
          </w:p>
          <w:p w14:paraId="5B6717A8" w14:textId="1C82D4EC" w:rsidR="004F0A3D" w:rsidRDefault="004F0A3D" w:rsidP="004F0A3D">
            <w:pPr>
              <w:pStyle w:val="NoSpacing"/>
              <w:rPr>
                <w:rFonts w:ascii="Arial" w:hAnsi="Arial" w:cs="Arial"/>
              </w:rPr>
            </w:pPr>
          </w:p>
          <w:p w14:paraId="12A88798" w14:textId="73B0337D" w:rsidR="004F0A3D" w:rsidRPr="004F0A3D" w:rsidRDefault="001C0AF2" w:rsidP="004F0A3D">
            <w:pPr>
              <w:pStyle w:val="NoSpacing"/>
              <w:rPr>
                <w:rFonts w:ascii="Arial" w:hAnsi="Arial" w:cs="Arial"/>
              </w:rPr>
            </w:pPr>
            <w:r>
              <w:rPr>
                <w:rFonts w:ascii="Arial" w:hAnsi="Arial" w:cs="Arial"/>
              </w:rPr>
              <w:t xml:space="preserve">Purchase an accessible minibus and have trained staff for moving a wheelchair. </w:t>
            </w:r>
          </w:p>
        </w:tc>
      </w:tr>
      <w:tr w:rsidR="00836FF8" w14:paraId="541CB184" w14:textId="77777777" w:rsidTr="004F0A3D">
        <w:tc>
          <w:tcPr>
            <w:tcW w:w="1786" w:type="dxa"/>
          </w:tcPr>
          <w:p w14:paraId="4733D534" w14:textId="2A870069" w:rsidR="00836FF8" w:rsidRDefault="00836FF8" w:rsidP="004F0A3D">
            <w:pPr>
              <w:pStyle w:val="NoSpacing"/>
              <w:rPr>
                <w:rFonts w:ascii="Arial" w:hAnsi="Arial" w:cs="Arial"/>
              </w:rPr>
            </w:pPr>
            <w:r>
              <w:rPr>
                <w:rFonts w:ascii="Arial" w:hAnsi="Arial" w:cs="Arial"/>
              </w:rPr>
              <w:lastRenderedPageBreak/>
              <w:t>Year 2 of plan</w:t>
            </w:r>
          </w:p>
          <w:p w14:paraId="182791CA" w14:textId="57275F60" w:rsidR="00836FF8" w:rsidRDefault="001C0AF2" w:rsidP="004F0A3D">
            <w:pPr>
              <w:pStyle w:val="NoSpacing"/>
              <w:rPr>
                <w:rFonts w:ascii="Arial" w:hAnsi="Arial" w:cs="Arial"/>
              </w:rPr>
            </w:pPr>
            <w:r>
              <w:rPr>
                <w:rFonts w:ascii="Arial" w:hAnsi="Arial" w:cs="Arial"/>
              </w:rPr>
              <w:t>2024-2025</w:t>
            </w:r>
          </w:p>
          <w:p w14:paraId="312B4894" w14:textId="34449C7A" w:rsidR="00836FF8" w:rsidRDefault="00836FF8" w:rsidP="004F0A3D">
            <w:pPr>
              <w:pStyle w:val="NoSpacing"/>
              <w:rPr>
                <w:rFonts w:ascii="Arial" w:hAnsi="Arial" w:cs="Arial"/>
              </w:rPr>
            </w:pPr>
          </w:p>
        </w:tc>
        <w:tc>
          <w:tcPr>
            <w:tcW w:w="2474" w:type="dxa"/>
          </w:tcPr>
          <w:p w14:paraId="330E4700" w14:textId="77777777" w:rsidR="00836FF8" w:rsidRDefault="00836FF8" w:rsidP="004F0A3D">
            <w:pPr>
              <w:pStyle w:val="NoSpacing"/>
              <w:rPr>
                <w:rFonts w:ascii="Arial" w:hAnsi="Arial" w:cs="Arial"/>
              </w:rPr>
            </w:pPr>
            <w:r w:rsidRPr="00836FF8">
              <w:rPr>
                <w:rFonts w:ascii="Arial" w:hAnsi="Arial" w:cs="Arial"/>
              </w:rPr>
              <w:t xml:space="preserve">Ensure physical environment of the school building meets the accessibility needs of current pupils and allows for potential accessibility needs of future pupils </w:t>
            </w:r>
          </w:p>
          <w:p w14:paraId="6C75CE67" w14:textId="77777777" w:rsidR="00836FF8" w:rsidRDefault="00836FF8" w:rsidP="004F0A3D">
            <w:pPr>
              <w:pStyle w:val="NoSpacing"/>
              <w:rPr>
                <w:rFonts w:ascii="Arial" w:hAnsi="Arial" w:cs="Arial"/>
              </w:rPr>
            </w:pPr>
          </w:p>
          <w:p w14:paraId="7CF59FA1" w14:textId="77777777" w:rsidR="00836FF8" w:rsidRDefault="00836FF8" w:rsidP="004F0A3D">
            <w:pPr>
              <w:pStyle w:val="NoSpacing"/>
              <w:rPr>
                <w:rFonts w:ascii="Arial" w:hAnsi="Arial" w:cs="Arial"/>
              </w:rPr>
            </w:pPr>
            <w:r w:rsidRPr="00836FF8">
              <w:rPr>
                <w:rFonts w:ascii="Arial" w:hAnsi="Arial" w:cs="Arial"/>
              </w:rPr>
              <w:t xml:space="preserve">Ensure the learning environment supports accessibility to school learning resources Improve access as necessary for essential curriculum areas including music, </w:t>
            </w:r>
            <w:proofErr w:type="gramStart"/>
            <w:r w:rsidRPr="00836FF8">
              <w:rPr>
                <w:rFonts w:ascii="Arial" w:hAnsi="Arial" w:cs="Arial"/>
              </w:rPr>
              <w:t>ICT</w:t>
            </w:r>
            <w:proofErr w:type="gramEnd"/>
            <w:r w:rsidRPr="00836FF8">
              <w:rPr>
                <w:rFonts w:ascii="Arial" w:hAnsi="Arial" w:cs="Arial"/>
              </w:rPr>
              <w:t xml:space="preserve"> and library resources within the resources available.</w:t>
            </w:r>
          </w:p>
          <w:p w14:paraId="04F63135" w14:textId="77777777" w:rsidR="00836FF8" w:rsidRDefault="00836FF8" w:rsidP="004F0A3D">
            <w:pPr>
              <w:pStyle w:val="NoSpacing"/>
              <w:rPr>
                <w:rFonts w:ascii="Arial" w:hAnsi="Arial" w:cs="Arial"/>
              </w:rPr>
            </w:pPr>
          </w:p>
          <w:p w14:paraId="648C3572" w14:textId="10897911" w:rsidR="00836FF8" w:rsidRPr="00836FF8" w:rsidRDefault="00836FF8" w:rsidP="004F0A3D">
            <w:pPr>
              <w:pStyle w:val="NoSpacing"/>
              <w:rPr>
                <w:rFonts w:ascii="Arial" w:hAnsi="Arial" w:cs="Arial"/>
              </w:rPr>
            </w:pPr>
            <w:r w:rsidRPr="00836FF8">
              <w:rPr>
                <w:rFonts w:ascii="Arial" w:hAnsi="Arial" w:cs="Arial"/>
              </w:rPr>
              <w:t>Include steps, curbs, paving, parking, entrances, doors, toilets, lighting, acoustics, lifts, signs, floor coverings, furniture.</w:t>
            </w:r>
          </w:p>
        </w:tc>
        <w:tc>
          <w:tcPr>
            <w:tcW w:w="2474" w:type="dxa"/>
          </w:tcPr>
          <w:p w14:paraId="00232F6A" w14:textId="77777777" w:rsidR="00836FF8" w:rsidRPr="00836FF8" w:rsidRDefault="00836FF8" w:rsidP="00836FF8">
            <w:pPr>
              <w:pStyle w:val="NoSpacing"/>
              <w:rPr>
                <w:rFonts w:ascii="Arial" w:hAnsi="Arial" w:cs="Arial"/>
              </w:rPr>
            </w:pPr>
            <w:r w:rsidRPr="00836FF8">
              <w:rPr>
                <w:rFonts w:ascii="Arial" w:hAnsi="Arial" w:cs="Arial"/>
              </w:rPr>
              <w:t xml:space="preserve">Improve access to written communication and the delivery of information. </w:t>
            </w:r>
          </w:p>
          <w:p w14:paraId="60DEA11D" w14:textId="77777777" w:rsidR="00836FF8" w:rsidRPr="00836FF8" w:rsidRDefault="00836FF8" w:rsidP="00836FF8">
            <w:pPr>
              <w:pStyle w:val="NoSpacing"/>
              <w:rPr>
                <w:rFonts w:ascii="Arial" w:hAnsi="Arial" w:cs="Arial"/>
              </w:rPr>
            </w:pPr>
          </w:p>
          <w:p w14:paraId="57D7CACC" w14:textId="77777777" w:rsidR="00836FF8" w:rsidRPr="00836FF8" w:rsidRDefault="00836FF8" w:rsidP="00836FF8">
            <w:pPr>
              <w:pStyle w:val="NoSpacing"/>
              <w:rPr>
                <w:rFonts w:ascii="Arial" w:hAnsi="Arial" w:cs="Arial"/>
              </w:rPr>
            </w:pPr>
            <w:r w:rsidRPr="00836FF8">
              <w:rPr>
                <w:rFonts w:ascii="Arial" w:hAnsi="Arial" w:cs="Arial"/>
              </w:rPr>
              <w:t xml:space="preserve">Include advice on materials available, support services and reprographic equipment. </w:t>
            </w:r>
          </w:p>
          <w:p w14:paraId="0C8BE69A" w14:textId="77777777" w:rsidR="00836FF8" w:rsidRPr="00836FF8" w:rsidRDefault="00836FF8" w:rsidP="00836FF8">
            <w:pPr>
              <w:pStyle w:val="NoSpacing"/>
              <w:rPr>
                <w:rFonts w:ascii="Arial" w:hAnsi="Arial" w:cs="Arial"/>
              </w:rPr>
            </w:pPr>
          </w:p>
          <w:p w14:paraId="71EB54E4" w14:textId="6E1A6A66" w:rsidR="00836FF8" w:rsidRPr="00836FF8" w:rsidRDefault="00836FF8" w:rsidP="00836FF8">
            <w:pPr>
              <w:pStyle w:val="NoSpacing"/>
              <w:rPr>
                <w:rFonts w:ascii="Arial" w:hAnsi="Arial" w:cs="Arial"/>
              </w:rPr>
            </w:pPr>
            <w:r w:rsidRPr="00836FF8">
              <w:rPr>
                <w:rFonts w:ascii="Arial" w:hAnsi="Arial" w:cs="Arial"/>
              </w:rPr>
              <w:t>Improved signage for navigation on entry to school grounds and within the interior of the building</w:t>
            </w:r>
          </w:p>
        </w:tc>
        <w:tc>
          <w:tcPr>
            <w:tcW w:w="2475" w:type="dxa"/>
          </w:tcPr>
          <w:p w14:paraId="3AF52806" w14:textId="77777777" w:rsidR="00836FF8" w:rsidRDefault="00836FF8" w:rsidP="004F0A3D">
            <w:pPr>
              <w:pStyle w:val="NoSpacing"/>
              <w:rPr>
                <w:rFonts w:ascii="Arial" w:hAnsi="Arial" w:cs="Arial"/>
              </w:rPr>
            </w:pPr>
            <w:r w:rsidRPr="00836FF8">
              <w:rPr>
                <w:rFonts w:ascii="Arial" w:hAnsi="Arial" w:cs="Arial"/>
              </w:rPr>
              <w:t xml:space="preserve">Ensure that the curriculum is fully accessible for all pupils. Include ICT equipment, enlarged photocopying, specialist furniture, portable aids. </w:t>
            </w:r>
          </w:p>
          <w:p w14:paraId="1C00A8F0" w14:textId="77777777" w:rsidR="00836FF8" w:rsidRDefault="00836FF8" w:rsidP="004F0A3D">
            <w:pPr>
              <w:pStyle w:val="NoSpacing"/>
              <w:rPr>
                <w:rFonts w:ascii="Arial" w:hAnsi="Arial" w:cs="Arial"/>
              </w:rPr>
            </w:pPr>
          </w:p>
          <w:p w14:paraId="6C24A00B" w14:textId="6A0D519B" w:rsidR="00836FF8" w:rsidRPr="00836FF8" w:rsidRDefault="00836FF8" w:rsidP="004F0A3D">
            <w:pPr>
              <w:pStyle w:val="NoSpacing"/>
              <w:rPr>
                <w:rFonts w:ascii="Arial" w:hAnsi="Arial" w:cs="Arial"/>
              </w:rPr>
            </w:pPr>
            <w:r w:rsidRPr="00836FF8">
              <w:rPr>
                <w:rFonts w:ascii="Arial" w:hAnsi="Arial" w:cs="Arial"/>
              </w:rPr>
              <w:t>Homework links – ensure they meet the needs of all pupils particularly those of pupils with SEND</w:t>
            </w:r>
          </w:p>
        </w:tc>
      </w:tr>
      <w:tr w:rsidR="00836FF8" w14:paraId="5C764377" w14:textId="77777777" w:rsidTr="004F0A3D">
        <w:tc>
          <w:tcPr>
            <w:tcW w:w="1786" w:type="dxa"/>
          </w:tcPr>
          <w:p w14:paraId="025A6378" w14:textId="29816CF5" w:rsidR="00836FF8" w:rsidRDefault="00836FF8" w:rsidP="00836FF8">
            <w:pPr>
              <w:pStyle w:val="NoSpacing"/>
              <w:rPr>
                <w:rFonts w:ascii="Arial" w:hAnsi="Arial" w:cs="Arial"/>
              </w:rPr>
            </w:pPr>
            <w:r>
              <w:rPr>
                <w:rFonts w:ascii="Arial" w:hAnsi="Arial" w:cs="Arial"/>
              </w:rPr>
              <w:t>Year 3 of plan</w:t>
            </w:r>
          </w:p>
          <w:p w14:paraId="60A69595" w14:textId="0D35634A" w:rsidR="00836FF8" w:rsidRDefault="00836FF8" w:rsidP="00836FF8">
            <w:pPr>
              <w:pStyle w:val="NoSpacing"/>
              <w:rPr>
                <w:rFonts w:ascii="Arial" w:hAnsi="Arial" w:cs="Arial"/>
              </w:rPr>
            </w:pPr>
            <w:r>
              <w:rPr>
                <w:rFonts w:ascii="Arial" w:hAnsi="Arial" w:cs="Arial"/>
              </w:rPr>
              <w:t>202</w:t>
            </w:r>
            <w:r w:rsidR="001C0AF2">
              <w:rPr>
                <w:rFonts w:ascii="Arial" w:hAnsi="Arial" w:cs="Arial"/>
              </w:rPr>
              <w:t>5-2026</w:t>
            </w:r>
          </w:p>
          <w:p w14:paraId="23A7CDD1" w14:textId="77777777" w:rsidR="00836FF8" w:rsidRDefault="00836FF8" w:rsidP="004F0A3D">
            <w:pPr>
              <w:pStyle w:val="NoSpacing"/>
              <w:rPr>
                <w:rFonts w:ascii="Arial" w:hAnsi="Arial" w:cs="Arial"/>
              </w:rPr>
            </w:pPr>
          </w:p>
        </w:tc>
        <w:tc>
          <w:tcPr>
            <w:tcW w:w="2474" w:type="dxa"/>
          </w:tcPr>
          <w:p w14:paraId="778F98FF" w14:textId="18609483" w:rsidR="00836FF8" w:rsidRPr="00836FF8" w:rsidRDefault="00836FF8" w:rsidP="004F0A3D">
            <w:pPr>
              <w:pStyle w:val="NoSpacing"/>
              <w:rPr>
                <w:rFonts w:ascii="Arial" w:hAnsi="Arial" w:cs="Arial"/>
              </w:rPr>
            </w:pPr>
            <w:r w:rsidRPr="00836FF8">
              <w:rPr>
                <w:rFonts w:ascii="Arial" w:hAnsi="Arial" w:cs="Arial"/>
              </w:rPr>
              <w:t xml:space="preserve">Review access for all areas of school. H and S committee and site management committee to identify priorities </w:t>
            </w:r>
          </w:p>
        </w:tc>
        <w:tc>
          <w:tcPr>
            <w:tcW w:w="2474" w:type="dxa"/>
          </w:tcPr>
          <w:p w14:paraId="5AED792E" w14:textId="4C2E2EDF" w:rsidR="00836FF8" w:rsidRPr="00836FF8" w:rsidRDefault="00836FF8" w:rsidP="00836FF8">
            <w:pPr>
              <w:pStyle w:val="NoSpacing"/>
              <w:rPr>
                <w:rFonts w:ascii="Arial" w:hAnsi="Arial" w:cs="Arial"/>
              </w:rPr>
            </w:pPr>
            <w:r w:rsidRPr="00836FF8">
              <w:rPr>
                <w:rFonts w:ascii="Arial" w:hAnsi="Arial" w:cs="Arial"/>
              </w:rPr>
              <w:t>Review all information to ensure accessibility</w:t>
            </w:r>
          </w:p>
        </w:tc>
        <w:tc>
          <w:tcPr>
            <w:tcW w:w="2475" w:type="dxa"/>
          </w:tcPr>
          <w:p w14:paraId="634EAE01" w14:textId="06FAA5A8" w:rsidR="00836FF8" w:rsidRPr="00836FF8" w:rsidRDefault="00836FF8" w:rsidP="004F0A3D">
            <w:pPr>
              <w:pStyle w:val="NoSpacing"/>
              <w:rPr>
                <w:rFonts w:ascii="Arial" w:hAnsi="Arial" w:cs="Arial"/>
              </w:rPr>
            </w:pPr>
            <w:r w:rsidRPr="00836FF8">
              <w:rPr>
                <w:rFonts w:ascii="Arial" w:hAnsi="Arial" w:cs="Arial"/>
              </w:rPr>
              <w:t>To review that the curriculum is fully accessible for all pupils. LA review / OFSTED validation</w:t>
            </w:r>
          </w:p>
        </w:tc>
      </w:tr>
    </w:tbl>
    <w:p w14:paraId="2C09138C" w14:textId="733FB21B" w:rsidR="004F0A3D" w:rsidRDefault="004F0A3D" w:rsidP="004F0A3D">
      <w:pPr>
        <w:pStyle w:val="NoSpacing"/>
        <w:rPr>
          <w:rFonts w:ascii="Arial" w:hAnsi="Arial" w:cs="Arial"/>
        </w:rPr>
      </w:pPr>
    </w:p>
    <w:p w14:paraId="6DA0A440" w14:textId="1383E1B2" w:rsidR="004F0A3D" w:rsidRDefault="001C0AF2" w:rsidP="004F0A3D">
      <w:pPr>
        <w:pStyle w:val="NoSpacing"/>
        <w:rPr>
          <w:rFonts w:ascii="Arial" w:hAnsi="Arial" w:cs="Arial"/>
        </w:rPr>
      </w:pPr>
      <w:r>
        <w:rPr>
          <w:rFonts w:ascii="Arial" w:hAnsi="Arial" w:cs="Arial"/>
        </w:rPr>
        <w:t>These priorities may change depending on the needs of the children and the increased numbers of SEND .</w:t>
      </w:r>
    </w:p>
    <w:p w14:paraId="76088604" w14:textId="77777777" w:rsidR="004F0A3D" w:rsidRDefault="004F0A3D" w:rsidP="004F0A3D">
      <w:pPr>
        <w:pStyle w:val="NoSpacing"/>
        <w:rPr>
          <w:rFonts w:ascii="Arial" w:hAnsi="Arial" w:cs="Arial"/>
        </w:rPr>
      </w:pPr>
    </w:p>
    <w:p w14:paraId="7484C228" w14:textId="5B0FFE91" w:rsidR="00F13623" w:rsidRPr="00593AF1" w:rsidRDefault="00F13623" w:rsidP="00F13623">
      <w:pPr>
        <w:pStyle w:val="NoSpacing"/>
        <w:jc w:val="center"/>
        <w:rPr>
          <w:rFonts w:ascii="Arial" w:hAnsi="Arial" w:cs="Arial"/>
          <w:sz w:val="20"/>
          <w:szCs w:val="20"/>
        </w:rPr>
      </w:pPr>
    </w:p>
    <w:sectPr w:rsidR="00F13623" w:rsidRPr="00593AF1"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717D9"/>
    <w:multiLevelType w:val="hybridMultilevel"/>
    <w:tmpl w:val="14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E3912"/>
    <w:multiLevelType w:val="hybridMultilevel"/>
    <w:tmpl w:val="2AD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50C"/>
    <w:multiLevelType w:val="hybridMultilevel"/>
    <w:tmpl w:val="3E90923E"/>
    <w:lvl w:ilvl="0" w:tplc="4E22C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B37E9"/>
    <w:multiLevelType w:val="hybridMultilevel"/>
    <w:tmpl w:val="2E9C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05A56"/>
    <w:multiLevelType w:val="hybridMultilevel"/>
    <w:tmpl w:val="B59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758B0"/>
    <w:multiLevelType w:val="hybridMultilevel"/>
    <w:tmpl w:val="6110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03D3B"/>
    <w:multiLevelType w:val="hybridMultilevel"/>
    <w:tmpl w:val="A498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15259"/>
    <w:multiLevelType w:val="hybridMultilevel"/>
    <w:tmpl w:val="CF2E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E29BD"/>
    <w:multiLevelType w:val="hybridMultilevel"/>
    <w:tmpl w:val="EB0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985"/>
    <w:multiLevelType w:val="hybridMultilevel"/>
    <w:tmpl w:val="045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2772C"/>
    <w:multiLevelType w:val="hybridMultilevel"/>
    <w:tmpl w:val="49F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BF494B"/>
    <w:multiLevelType w:val="hybridMultilevel"/>
    <w:tmpl w:val="2616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0782815">
    <w:abstractNumId w:val="30"/>
  </w:num>
  <w:num w:numId="2" w16cid:durableId="197818085">
    <w:abstractNumId w:val="31"/>
  </w:num>
  <w:num w:numId="3" w16cid:durableId="24139205">
    <w:abstractNumId w:val="28"/>
  </w:num>
  <w:num w:numId="4" w16cid:durableId="650527094">
    <w:abstractNumId w:val="25"/>
  </w:num>
  <w:num w:numId="5" w16cid:durableId="2032022975">
    <w:abstractNumId w:val="10"/>
  </w:num>
  <w:num w:numId="6" w16cid:durableId="183907436">
    <w:abstractNumId w:val="0"/>
  </w:num>
  <w:num w:numId="7" w16cid:durableId="818036714">
    <w:abstractNumId w:val="22"/>
  </w:num>
  <w:num w:numId="8" w16cid:durableId="953513419">
    <w:abstractNumId w:val="11"/>
  </w:num>
  <w:num w:numId="9" w16cid:durableId="187791860">
    <w:abstractNumId w:val="1"/>
  </w:num>
  <w:num w:numId="10" w16cid:durableId="1857382223">
    <w:abstractNumId w:val="4"/>
  </w:num>
  <w:num w:numId="11" w16cid:durableId="1702172290">
    <w:abstractNumId w:val="13"/>
  </w:num>
  <w:num w:numId="12" w16cid:durableId="498665636">
    <w:abstractNumId w:val="24"/>
  </w:num>
  <w:num w:numId="13" w16cid:durableId="2142458673">
    <w:abstractNumId w:val="7"/>
  </w:num>
  <w:num w:numId="14" w16cid:durableId="602810230">
    <w:abstractNumId w:val="33"/>
  </w:num>
  <w:num w:numId="15" w16cid:durableId="643657721">
    <w:abstractNumId w:val="2"/>
  </w:num>
  <w:num w:numId="16" w16cid:durableId="1927762980">
    <w:abstractNumId w:val="14"/>
  </w:num>
  <w:num w:numId="17" w16cid:durableId="1436554504">
    <w:abstractNumId w:val="19"/>
  </w:num>
  <w:num w:numId="18" w16cid:durableId="1488127351">
    <w:abstractNumId w:val="23"/>
  </w:num>
  <w:num w:numId="19" w16cid:durableId="1785999324">
    <w:abstractNumId w:val="6"/>
  </w:num>
  <w:num w:numId="20" w16cid:durableId="409887244">
    <w:abstractNumId w:val="29"/>
  </w:num>
  <w:num w:numId="21" w16cid:durableId="335767882">
    <w:abstractNumId w:val="8"/>
  </w:num>
  <w:num w:numId="22" w16cid:durableId="95945340">
    <w:abstractNumId w:val="18"/>
  </w:num>
  <w:num w:numId="23" w16cid:durableId="486286885">
    <w:abstractNumId w:val="32"/>
  </w:num>
  <w:num w:numId="24" w16cid:durableId="1931043275">
    <w:abstractNumId w:val="9"/>
  </w:num>
  <w:num w:numId="25" w16cid:durableId="1943609453">
    <w:abstractNumId w:val="26"/>
  </w:num>
  <w:num w:numId="26" w16cid:durableId="587232908">
    <w:abstractNumId w:val="12"/>
  </w:num>
  <w:num w:numId="27" w16cid:durableId="1696534875">
    <w:abstractNumId w:val="17"/>
  </w:num>
  <w:num w:numId="28" w16cid:durableId="1065110410">
    <w:abstractNumId w:val="5"/>
  </w:num>
  <w:num w:numId="29" w16cid:durableId="249893994">
    <w:abstractNumId w:val="3"/>
  </w:num>
  <w:num w:numId="30" w16cid:durableId="333652926">
    <w:abstractNumId w:val="21"/>
  </w:num>
  <w:num w:numId="31" w16cid:durableId="430398087">
    <w:abstractNumId w:val="20"/>
  </w:num>
  <w:num w:numId="32" w16cid:durableId="2044479889">
    <w:abstractNumId w:val="15"/>
  </w:num>
  <w:num w:numId="33" w16cid:durableId="75903957">
    <w:abstractNumId w:val="16"/>
  </w:num>
  <w:num w:numId="34" w16cid:durableId="16585579">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1C0AF2"/>
    <w:rsid w:val="003115A5"/>
    <w:rsid w:val="004873A8"/>
    <w:rsid w:val="004C38DD"/>
    <w:rsid w:val="004E042C"/>
    <w:rsid w:val="004F0A3D"/>
    <w:rsid w:val="004F6374"/>
    <w:rsid w:val="005067CD"/>
    <w:rsid w:val="00593AF1"/>
    <w:rsid w:val="005A1D7F"/>
    <w:rsid w:val="00626B24"/>
    <w:rsid w:val="006B2178"/>
    <w:rsid w:val="00720850"/>
    <w:rsid w:val="007721BD"/>
    <w:rsid w:val="007823E1"/>
    <w:rsid w:val="00783C13"/>
    <w:rsid w:val="00836688"/>
    <w:rsid w:val="00836FF8"/>
    <w:rsid w:val="0088647A"/>
    <w:rsid w:val="00894734"/>
    <w:rsid w:val="00960FA0"/>
    <w:rsid w:val="00976CFC"/>
    <w:rsid w:val="009F5342"/>
    <w:rsid w:val="00A32D46"/>
    <w:rsid w:val="00AB3A72"/>
    <w:rsid w:val="00AC55E8"/>
    <w:rsid w:val="00AD088D"/>
    <w:rsid w:val="00B038DB"/>
    <w:rsid w:val="00B41ED6"/>
    <w:rsid w:val="00B54480"/>
    <w:rsid w:val="00B81D73"/>
    <w:rsid w:val="00CA307C"/>
    <w:rsid w:val="00D73923"/>
    <w:rsid w:val="00F13623"/>
    <w:rsid w:val="00F2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table" w:styleId="TableGrid">
    <w:name w:val="Table Grid"/>
    <w:basedOn w:val="TableNormal"/>
    <w:uiPriority w:val="39"/>
    <w:rsid w:val="004F0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2020-10-24T19:29:00Z</cp:lastPrinted>
  <dcterms:created xsi:type="dcterms:W3CDTF">2023-03-09T11:24:00Z</dcterms:created>
  <dcterms:modified xsi:type="dcterms:W3CDTF">2023-03-09T11:24:00Z</dcterms:modified>
</cp:coreProperties>
</file>