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13F5F" w14:textId="77777777" w:rsidR="00ED47D7" w:rsidRPr="00ED47D7" w:rsidRDefault="00ED47D7" w:rsidP="00CE0B00">
      <w:pPr>
        <w:jc w:val="center"/>
        <w:rPr>
          <w:rFonts w:ascii="SAF cursive" w:hAnsi="SAF cursive"/>
          <w:b/>
          <w:bCs/>
          <w:sz w:val="40"/>
          <w:szCs w:val="40"/>
        </w:rPr>
      </w:pPr>
      <w:r w:rsidRPr="00ED47D7">
        <w:rPr>
          <w:rFonts w:ascii="SAF cursive" w:hAnsi="SAF cursive" w:cs="Times New Roman"/>
          <w:b/>
          <w:bCs/>
          <w:noProof/>
          <w:sz w:val="32"/>
          <w:szCs w:val="32"/>
        </w:rPr>
        <mc:AlternateContent>
          <mc:Choice Requires="wps">
            <w:drawing>
              <wp:anchor distT="0" distB="0" distL="114300" distR="114300" simplePos="0" relativeHeight="251658258" behindDoc="0" locked="0" layoutInCell="1" allowOverlap="1" wp14:anchorId="16C1DE1D" wp14:editId="2672BE4D">
                <wp:simplePos x="0" y="0"/>
                <wp:positionH relativeFrom="margin">
                  <wp:posOffset>832485</wp:posOffset>
                </wp:positionH>
                <wp:positionV relativeFrom="paragraph">
                  <wp:posOffset>374015</wp:posOffset>
                </wp:positionV>
                <wp:extent cx="4957445" cy="557212"/>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7445" cy="557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012C64CB" w14:textId="77777777" w:rsidR="00ED47D7" w:rsidRDefault="00ED47D7" w:rsidP="00ED47D7">
                            <w:pPr>
                              <w:spacing w:line="256" w:lineRule="auto"/>
                              <w:jc w:val="center"/>
                              <w:rPr>
                                <w:rFonts w:ascii="Dreaming Outloud Pro" w:hAnsi="Dreaming Outloud Pro" w:cs="Dreaming Outloud Pro"/>
                                <w:b/>
                                <w:bCs/>
                                <w:color w:val="FEFEFE"/>
                                <w:spacing w:val="10"/>
                                <w:sz w:val="56"/>
                                <w:szCs w:val="56"/>
                                <w14:glow w14:rad="38100">
                                  <w14:srgbClr w14:val="4472C4">
                                    <w14:alpha w14:val="60000"/>
                                  </w14:srgbClr>
                                </w14:glow>
                                <w14:textOutline w14:w="19050" w14:cap="flat" w14:cmpd="sng" w14:algn="ctr">
                                  <w14:solidFill>
                                    <w14:srgbClr w14:val="990033"/>
                                  </w14:solidFill>
                                  <w14:prstDash w14:val="solid"/>
                                  <w14:round/>
                                </w14:textOutline>
                              </w:rPr>
                            </w:pPr>
                            <w:r>
                              <w:rPr>
                                <w:rFonts w:ascii="Dreaming Outloud Pro" w:hAnsi="Dreaming Outloud Pro" w:cs="Dreaming Outloud Pro"/>
                                <w:b/>
                                <w:bCs/>
                                <w:color w:val="FEFEFE"/>
                                <w:spacing w:val="10"/>
                                <w:sz w:val="56"/>
                                <w:szCs w:val="56"/>
                                <w14:glow w14:rad="38100">
                                  <w14:srgbClr w14:val="4472C4">
                                    <w14:alpha w14:val="60000"/>
                                  </w14:srgbClr>
                                </w14:glow>
                                <w14:textOutline w14:w="19050" w14:cap="flat" w14:cmpd="sng" w14:algn="ctr">
                                  <w14:solidFill>
                                    <w14:srgbClr w14:val="990033"/>
                                  </w14:solidFill>
                                  <w14:prstDash w14:val="solid"/>
                                  <w14:round/>
                                </w14:textOutline>
                              </w:rPr>
                              <w:t>‘Belonging, Being, Becoming’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1DE1D" id="_x0000_t202" coordsize="21600,21600" o:spt="202" path="m,l,21600r21600,l21600,xe">
                <v:stroke joinstyle="miter"/>
                <v:path gradientshapeok="t" o:connecttype="rect"/>
              </v:shapetype>
              <v:shape id="Text Box 11" o:spid="_x0000_s1026" type="#_x0000_t202" style="position:absolute;left:0;text-align:left;margin-left:65.55pt;margin-top:29.45pt;width:390.35pt;height:43.8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" filled="f" stroked="f" insetpen="t">
                <v:textbox>
                  <w:txbxContent>
                    <w:p w14:paraId="012C64CB" w14:textId="77777777" w:rsidR="00ED47D7" w:rsidRDefault="00ED47D7" w:rsidP="00ED47D7">
                      <w:pPr>
                        <w:spacing w:line="256" w:lineRule="auto"/>
                        <w:jc w:val="center"/>
                        <w:rPr>
                          <w:rFonts w:ascii="Dreaming Outloud Pro" w:hAnsi="Dreaming Outloud Pro" w:cs="Dreaming Outloud Pro"/>
                          <w:b/>
                          <w:bCs/>
                          <w:color w:val="FEFEFE"/>
                          <w:spacing w:val="10"/>
                          <w:sz w:val="56"/>
                          <w:szCs w:val="56"/>
                          <w14:glow w14:rad="38100">
                            <w14:srgbClr w14:val="4472C4">
                              <w14:alpha w14:val="60000"/>
                            </w14:srgbClr>
                          </w14:glow>
                          <w14:textOutline w14:w="19050" w14:cap="flat" w14:cmpd="sng" w14:algn="ctr">
                            <w14:solidFill>
                              <w14:srgbClr w14:val="990033"/>
                            </w14:solidFill>
                            <w14:prstDash w14:val="solid"/>
                            <w14:round/>
                          </w14:textOutline>
                        </w:rPr>
                      </w:pPr>
                      <w:r>
                        <w:rPr>
                          <w:rFonts w:ascii="Dreaming Outloud Pro" w:hAnsi="Dreaming Outloud Pro" w:cs="Dreaming Outloud Pro"/>
                          <w:b/>
                          <w:bCs/>
                          <w:color w:val="FEFEFE"/>
                          <w:spacing w:val="10"/>
                          <w:sz w:val="56"/>
                          <w:szCs w:val="56"/>
                          <w14:glow w14:rad="38100">
                            <w14:srgbClr w14:val="4472C4">
                              <w14:alpha w14:val="60000"/>
                            </w14:srgbClr>
                          </w14:glow>
                          <w14:textOutline w14:w="19050" w14:cap="flat" w14:cmpd="sng" w14:algn="ctr">
                            <w14:solidFill>
                              <w14:srgbClr w14:val="990033"/>
                            </w14:solidFill>
                            <w14:prstDash w14:val="solid"/>
                            <w14:round/>
                          </w14:textOutline>
                        </w:rPr>
                        <w:t>‘Belonging, Being, Becoming’</w:t>
                      </w:r>
                    </w:p>
                  </w:txbxContent>
                </v:textbox>
                <w10:wrap anchorx="margin"/>
              </v:shape>
            </w:pict>
          </mc:Fallback>
        </mc:AlternateContent>
      </w:r>
      <w:r w:rsidRPr="00ED47D7">
        <w:rPr>
          <w:rFonts w:ascii="SAF cursive" w:hAnsi="SAF cursive"/>
          <w:b/>
          <w:bCs/>
          <w:sz w:val="40"/>
          <w:szCs w:val="40"/>
        </w:rPr>
        <w:t>Sir Alexander Fleming Primary School and Nursery</w:t>
      </w:r>
    </w:p>
    <w:p w14:paraId="63C8F7BD" w14:textId="77777777" w:rsidR="00ED47D7" w:rsidRPr="00ED47D7" w:rsidRDefault="00ED47D7" w:rsidP="00ED47D7">
      <w:pPr>
        <w:jc w:val="center"/>
        <w:rPr>
          <w:rFonts w:ascii="SAF cursive" w:hAnsi="SAF cursive"/>
        </w:rPr>
      </w:pPr>
    </w:p>
    <w:p w14:paraId="2FD4F626" w14:textId="77777777" w:rsidR="00ED47D7" w:rsidRPr="00ED47D7" w:rsidRDefault="00ED47D7" w:rsidP="00ED47D7">
      <w:pPr>
        <w:jc w:val="center"/>
        <w:rPr>
          <w:rFonts w:ascii="SAF cursive" w:hAnsi="SAF cursive"/>
          <w:noProof/>
        </w:rPr>
      </w:pPr>
    </w:p>
    <w:p w14:paraId="17F3E1EE" w14:textId="77777777" w:rsidR="00ED47D7" w:rsidRPr="00ED47D7" w:rsidRDefault="00ED47D7" w:rsidP="00ED47D7">
      <w:pPr>
        <w:jc w:val="center"/>
        <w:rPr>
          <w:rFonts w:ascii="SAF cursive" w:hAnsi="SAF cursive"/>
          <w:sz w:val="24"/>
          <w:szCs w:val="24"/>
        </w:rPr>
      </w:pPr>
      <w:r w:rsidRPr="00ED47D7">
        <w:rPr>
          <w:rFonts w:ascii="SAF cursive" w:hAnsi="SAF cursive"/>
          <w:noProof/>
        </w:rPr>
        <w:drawing>
          <wp:inline distT="0" distB="0" distL="0" distR="0" wp14:anchorId="1AFB598E" wp14:editId="37A75E4D">
            <wp:extent cx="1148126" cy="1148126"/>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8126" cy="1148126"/>
                    </a:xfrm>
                    <a:prstGeom prst="rect">
                      <a:avLst/>
                    </a:prstGeom>
                    <a:noFill/>
                    <a:ln>
                      <a:noFill/>
                    </a:ln>
                  </pic:spPr>
                </pic:pic>
              </a:graphicData>
            </a:graphic>
          </wp:inline>
        </w:drawing>
      </w:r>
    </w:p>
    <w:p w14:paraId="022F1DF0" w14:textId="3A646BF8" w:rsidR="00ED47D7" w:rsidRPr="00ED47D7" w:rsidRDefault="00CE0B00" w:rsidP="00ED47D7">
      <w:pPr>
        <w:spacing w:after="0"/>
        <w:jc w:val="center"/>
        <w:rPr>
          <w:rFonts w:ascii="SAF cursive" w:hAnsi="SAF cursive"/>
          <w:b/>
          <w:bCs/>
          <w:sz w:val="32"/>
          <w:szCs w:val="32"/>
        </w:rPr>
      </w:pPr>
      <w:r>
        <w:rPr>
          <w:rFonts w:ascii="SAF cursive" w:hAnsi="SAF cursive"/>
          <w:b/>
          <w:bCs/>
          <w:sz w:val="32"/>
          <w:szCs w:val="32"/>
        </w:rPr>
        <w:t>Reading</w:t>
      </w:r>
      <w:r w:rsidR="00ED47D7" w:rsidRPr="00ED47D7">
        <w:rPr>
          <w:rFonts w:ascii="SAF cursive" w:hAnsi="SAF cursive"/>
          <w:b/>
          <w:bCs/>
          <w:sz w:val="32"/>
          <w:szCs w:val="32"/>
        </w:rPr>
        <w:t xml:space="preserve"> Policy</w:t>
      </w:r>
    </w:p>
    <w:p w14:paraId="649C35AF" w14:textId="74F94E49" w:rsidR="00ED47D7" w:rsidRPr="00ED47D7" w:rsidRDefault="00ED47D7" w:rsidP="00ED47D7">
      <w:pPr>
        <w:spacing w:after="0"/>
        <w:jc w:val="center"/>
        <w:rPr>
          <w:rFonts w:ascii="SAF cursive" w:hAnsi="SAF cursive"/>
          <w:sz w:val="24"/>
          <w:szCs w:val="24"/>
        </w:rPr>
      </w:pPr>
      <w:r w:rsidRPr="00ED47D7">
        <w:rPr>
          <w:rFonts w:ascii="SAF cursive" w:hAnsi="SAF cursive"/>
          <w:sz w:val="24"/>
          <w:szCs w:val="24"/>
        </w:rPr>
        <w:t xml:space="preserve">Updated: </w:t>
      </w:r>
      <w:r w:rsidR="003346AF">
        <w:rPr>
          <w:rFonts w:ascii="SAF cursive" w:hAnsi="SAF cursive"/>
          <w:sz w:val="24"/>
          <w:szCs w:val="24"/>
        </w:rPr>
        <w:t>September</w:t>
      </w:r>
      <w:r w:rsidR="005A512E">
        <w:rPr>
          <w:rFonts w:ascii="SAF cursive" w:hAnsi="SAF cursive"/>
          <w:sz w:val="24"/>
          <w:szCs w:val="24"/>
        </w:rPr>
        <w:t xml:space="preserve"> </w:t>
      </w:r>
      <w:r w:rsidRPr="00ED47D7">
        <w:rPr>
          <w:rFonts w:ascii="SAF cursive" w:hAnsi="SAF cursive"/>
          <w:sz w:val="24"/>
          <w:szCs w:val="24"/>
        </w:rPr>
        <w:t>202</w:t>
      </w:r>
      <w:r w:rsidR="00EB59FC">
        <w:rPr>
          <w:rFonts w:ascii="SAF cursive" w:hAnsi="SAF cursive"/>
          <w:sz w:val="24"/>
          <w:szCs w:val="24"/>
        </w:rPr>
        <w:t>5</w:t>
      </w:r>
    </w:p>
    <w:p w14:paraId="57C46EF0" w14:textId="17286BE5" w:rsidR="00ED47D7" w:rsidRPr="00ED47D7" w:rsidRDefault="00ED47D7" w:rsidP="00ED47D7">
      <w:pPr>
        <w:spacing w:after="0"/>
        <w:jc w:val="center"/>
        <w:rPr>
          <w:rFonts w:ascii="SAF cursive" w:hAnsi="SAF cursive"/>
          <w:sz w:val="24"/>
          <w:szCs w:val="24"/>
        </w:rPr>
      </w:pPr>
      <w:r w:rsidRPr="00ED47D7">
        <w:rPr>
          <w:rFonts w:ascii="SAF cursive" w:hAnsi="SAF cursive"/>
          <w:sz w:val="24"/>
          <w:szCs w:val="24"/>
        </w:rPr>
        <w:t xml:space="preserve">Review Date: </w:t>
      </w:r>
      <w:r w:rsidR="003346AF">
        <w:rPr>
          <w:rFonts w:ascii="SAF cursive" w:hAnsi="SAF cursive"/>
          <w:sz w:val="24"/>
          <w:szCs w:val="24"/>
        </w:rPr>
        <w:t>September</w:t>
      </w:r>
      <w:r w:rsidRPr="00ED47D7">
        <w:rPr>
          <w:rFonts w:ascii="SAF cursive" w:hAnsi="SAF cursive"/>
          <w:sz w:val="24"/>
          <w:szCs w:val="24"/>
        </w:rPr>
        <w:t xml:space="preserve"> 202</w:t>
      </w:r>
      <w:r w:rsidR="00EB59FC">
        <w:rPr>
          <w:rFonts w:ascii="SAF cursive" w:hAnsi="SAF cursive"/>
          <w:sz w:val="24"/>
          <w:szCs w:val="24"/>
        </w:rPr>
        <w:t>6</w:t>
      </w:r>
    </w:p>
    <w:p w14:paraId="25E0E167" w14:textId="77777777" w:rsidR="00ED47D7" w:rsidRPr="00ED47D7" w:rsidRDefault="00ED47D7" w:rsidP="00ED47D7">
      <w:pPr>
        <w:spacing w:after="0"/>
        <w:jc w:val="center"/>
        <w:rPr>
          <w:rFonts w:ascii="SAF cursive" w:hAnsi="SAF cursive"/>
          <w:sz w:val="24"/>
          <w:szCs w:val="24"/>
        </w:rPr>
      </w:pPr>
    </w:p>
    <w:p w14:paraId="3F33FBB1" w14:textId="063C5447" w:rsidR="00ED47D7" w:rsidRPr="00ED47D7" w:rsidRDefault="00ED47D7" w:rsidP="00ED47D7">
      <w:pPr>
        <w:jc w:val="center"/>
        <w:rPr>
          <w:rFonts w:ascii="SAF cursive" w:hAnsi="SAF cursive"/>
          <w:b/>
          <w:bCs/>
          <w:u w:val="single"/>
        </w:rPr>
      </w:pPr>
      <w:r w:rsidRPr="00ED47D7">
        <w:rPr>
          <w:rFonts w:ascii="SAF cursive" w:hAnsi="SAF cursive"/>
          <w:b/>
          <w:bCs/>
          <w:u w:val="single"/>
        </w:rPr>
        <w:t xml:space="preserve">Our </w:t>
      </w:r>
      <w:r w:rsidR="00A4723C">
        <w:rPr>
          <w:rFonts w:ascii="SAF cursive" w:hAnsi="SAF cursive"/>
          <w:b/>
          <w:bCs/>
          <w:u w:val="single"/>
        </w:rPr>
        <w:t>S</w:t>
      </w:r>
      <w:r w:rsidRPr="00ED47D7">
        <w:rPr>
          <w:rFonts w:ascii="SAF cursive" w:hAnsi="SAF cursive"/>
          <w:b/>
          <w:bCs/>
          <w:u w:val="single"/>
        </w:rPr>
        <w:t xml:space="preserve">chool </w:t>
      </w:r>
      <w:r w:rsidR="00A4723C">
        <w:rPr>
          <w:rFonts w:ascii="SAF cursive" w:hAnsi="SAF cursive"/>
          <w:b/>
          <w:bCs/>
          <w:u w:val="single"/>
        </w:rPr>
        <w:t>V</w:t>
      </w:r>
      <w:r w:rsidRPr="00ED47D7">
        <w:rPr>
          <w:rFonts w:ascii="SAF cursive" w:hAnsi="SAF cursive"/>
          <w:b/>
          <w:bCs/>
          <w:u w:val="single"/>
        </w:rPr>
        <w:t>alues</w:t>
      </w:r>
    </w:p>
    <w:p w14:paraId="2C478AC9" w14:textId="398EE15C" w:rsidR="00E56793" w:rsidRPr="00CE0B00" w:rsidRDefault="00ED47D7" w:rsidP="00CE0B00">
      <w:pPr>
        <w:jc w:val="center"/>
        <w:rPr>
          <w:rFonts w:ascii="SAF" w:hAnsi="SAF"/>
          <w:b/>
          <w:bCs/>
          <w:u w:val="single"/>
        </w:rPr>
      </w:pPr>
      <w:r w:rsidRPr="00C33855">
        <w:rPr>
          <w:rFonts w:ascii="SAF" w:hAnsi="SAF"/>
          <w:noProof/>
        </w:rPr>
        <w:drawing>
          <wp:inline distT="0" distB="0" distL="0" distR="0" wp14:anchorId="2AD96EEA" wp14:editId="648CFF86">
            <wp:extent cx="5233988" cy="1960281"/>
            <wp:effectExtent l="0" t="0" r="508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6020" cy="1979769"/>
                    </a:xfrm>
                    <a:prstGeom prst="rect">
                      <a:avLst/>
                    </a:prstGeom>
                  </pic:spPr>
                </pic:pic>
              </a:graphicData>
            </a:graphic>
          </wp:inline>
        </w:drawing>
      </w:r>
    </w:p>
    <w:p w14:paraId="3BE6EF83" w14:textId="77777777" w:rsidR="008D1CBB" w:rsidRPr="00CA4DC7" w:rsidRDefault="008D1CBB" w:rsidP="008D1CBB">
      <w:pPr>
        <w:rPr>
          <w:rFonts w:ascii="SassoonPrimaryInfant" w:hAnsi="SassoonPrimaryInfant"/>
          <w:b/>
          <w:bCs/>
          <w:sz w:val="21"/>
          <w:szCs w:val="21"/>
        </w:rPr>
      </w:pPr>
      <w:r w:rsidRPr="00CA4DC7">
        <w:rPr>
          <w:rFonts w:ascii="SassoonPrimaryInfant" w:hAnsi="SassoonPrimaryInfant"/>
          <w:b/>
          <w:bCs/>
          <w:sz w:val="21"/>
          <w:szCs w:val="21"/>
        </w:rPr>
        <w:t>Contents</w:t>
      </w:r>
    </w:p>
    <w:p w14:paraId="257F528D" w14:textId="1B6133AA" w:rsidR="008D1CBB" w:rsidRPr="00CA4DC7" w:rsidRDefault="008D1CBB" w:rsidP="008D1CBB">
      <w:pPr>
        <w:numPr>
          <w:ilvl w:val="0"/>
          <w:numId w:val="11"/>
        </w:numPr>
        <w:spacing w:after="0" w:line="240" w:lineRule="auto"/>
        <w:contextualSpacing/>
        <w:rPr>
          <w:rFonts w:ascii="SassoonPrimaryInfant" w:eastAsia="Times New Roman" w:hAnsi="SassoonPrimaryInfant" w:cs="Times New Roman"/>
          <w:sz w:val="21"/>
          <w:szCs w:val="21"/>
          <w:lang w:eastAsia="en-GB"/>
        </w:rPr>
      </w:pPr>
      <w:r w:rsidRPr="00CA4DC7">
        <w:rPr>
          <w:rFonts w:ascii="SassoonPrimaryInfant" w:eastAsia="Times New Roman" w:hAnsi="SassoonPrimaryInfant" w:cs="Times New Roman"/>
          <w:sz w:val="21"/>
          <w:szCs w:val="21"/>
          <w:lang w:eastAsia="en-GB"/>
        </w:rPr>
        <w:t>Intent</w:t>
      </w:r>
    </w:p>
    <w:p w14:paraId="7B07B38E" w14:textId="640F0A3B" w:rsidR="00CF7BCB" w:rsidRPr="00CA4DC7" w:rsidRDefault="00CF7BCB" w:rsidP="00CF7BCB">
      <w:pPr>
        <w:pStyle w:val="ListParagraph"/>
        <w:numPr>
          <w:ilvl w:val="0"/>
          <w:numId w:val="14"/>
        </w:numPr>
        <w:contextualSpacing/>
        <w:rPr>
          <w:rFonts w:ascii="SassoonPrimaryInfant" w:hAnsi="SassoonPrimaryInfant"/>
          <w:sz w:val="21"/>
          <w:szCs w:val="21"/>
        </w:rPr>
      </w:pPr>
      <w:r w:rsidRPr="00CA4DC7">
        <w:rPr>
          <w:rFonts w:ascii="SassoonPrimaryInfant" w:hAnsi="SassoonPrimaryInfant"/>
          <w:sz w:val="21"/>
          <w:szCs w:val="21"/>
        </w:rPr>
        <w:t>Our Reading Vision</w:t>
      </w:r>
    </w:p>
    <w:p w14:paraId="208EBC86" w14:textId="468E28F8" w:rsidR="008D1CBB" w:rsidRPr="00CA4DC7" w:rsidRDefault="008D1CBB" w:rsidP="008D1CBB">
      <w:pPr>
        <w:numPr>
          <w:ilvl w:val="0"/>
          <w:numId w:val="11"/>
        </w:numPr>
        <w:spacing w:after="0" w:line="240" w:lineRule="auto"/>
        <w:contextualSpacing/>
        <w:rPr>
          <w:rFonts w:ascii="SassoonPrimaryInfant" w:eastAsia="Times New Roman" w:hAnsi="SassoonPrimaryInfant" w:cs="Times New Roman"/>
          <w:sz w:val="21"/>
          <w:szCs w:val="21"/>
          <w:lang w:eastAsia="en-GB"/>
        </w:rPr>
      </w:pPr>
      <w:r w:rsidRPr="00CA4DC7">
        <w:rPr>
          <w:rFonts w:ascii="SassoonPrimaryInfant" w:eastAsia="Times New Roman" w:hAnsi="SassoonPrimaryInfant" w:cs="Times New Roman"/>
          <w:sz w:val="21"/>
          <w:szCs w:val="21"/>
          <w:lang w:eastAsia="en-GB"/>
        </w:rPr>
        <w:t>Implementation</w:t>
      </w:r>
    </w:p>
    <w:p w14:paraId="19178CA3" w14:textId="19D2B7BB" w:rsidR="00CF7BCB" w:rsidRPr="00CA4DC7" w:rsidRDefault="00CF7BCB" w:rsidP="008D1CB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Phonics</w:t>
      </w:r>
    </w:p>
    <w:p w14:paraId="43DF347C" w14:textId="325F9062" w:rsidR="00CF7BCB" w:rsidRPr="00CA4DC7" w:rsidRDefault="00CF7BCB" w:rsidP="008D1CB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Independent Reading</w:t>
      </w:r>
    </w:p>
    <w:p w14:paraId="5D72D7EE" w14:textId="662D248D" w:rsidR="00CF7BCB" w:rsidRPr="00CA4DC7" w:rsidRDefault="00CF7BCB" w:rsidP="00CF7BC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Teachers R</w:t>
      </w:r>
      <w:r w:rsidR="008D1CBB" w:rsidRPr="00CA4DC7">
        <w:rPr>
          <w:rFonts w:ascii="SassoonPrimaryInfant" w:hAnsi="SassoonPrimaryInfant"/>
          <w:sz w:val="21"/>
          <w:szCs w:val="21"/>
        </w:rPr>
        <w:t xml:space="preserve">eading to </w:t>
      </w:r>
      <w:r w:rsidR="00AB1A99" w:rsidRPr="00CA4DC7">
        <w:rPr>
          <w:rFonts w:ascii="SassoonPrimaryInfant" w:hAnsi="SassoonPrimaryInfant"/>
          <w:sz w:val="21"/>
          <w:szCs w:val="21"/>
        </w:rPr>
        <w:t>C</w:t>
      </w:r>
      <w:r w:rsidR="008D1CBB" w:rsidRPr="00CA4DC7">
        <w:rPr>
          <w:rFonts w:ascii="SassoonPrimaryInfant" w:hAnsi="SassoonPrimaryInfant"/>
          <w:sz w:val="21"/>
          <w:szCs w:val="21"/>
        </w:rPr>
        <w:t>hildren</w:t>
      </w:r>
    </w:p>
    <w:p w14:paraId="6CE0338D" w14:textId="16F35AAA" w:rsidR="00DF189C" w:rsidRPr="00CA4DC7" w:rsidRDefault="00DF189C" w:rsidP="00CF7BC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Drop Everything and Read</w:t>
      </w:r>
    </w:p>
    <w:p w14:paraId="10E9EAB3" w14:textId="11F6AA06" w:rsidR="00DF189C" w:rsidRPr="00CA4DC7" w:rsidRDefault="00DF189C" w:rsidP="00CF7BC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Book Club</w:t>
      </w:r>
    </w:p>
    <w:p w14:paraId="7F9BB124" w14:textId="0640D01A" w:rsidR="008D1CBB" w:rsidRPr="00CA4DC7" w:rsidRDefault="008D1CBB" w:rsidP="00CF7BC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 xml:space="preserve">Guided </w:t>
      </w:r>
      <w:r w:rsidR="00CF7BCB" w:rsidRPr="00CA4DC7">
        <w:rPr>
          <w:rFonts w:ascii="SassoonPrimaryInfant" w:hAnsi="SassoonPrimaryInfant"/>
          <w:sz w:val="21"/>
          <w:szCs w:val="21"/>
        </w:rPr>
        <w:t>R</w:t>
      </w:r>
      <w:r w:rsidRPr="00CA4DC7">
        <w:rPr>
          <w:rFonts w:ascii="SassoonPrimaryInfant" w:hAnsi="SassoonPrimaryInfant"/>
          <w:sz w:val="21"/>
          <w:szCs w:val="21"/>
        </w:rPr>
        <w:t>eading</w:t>
      </w:r>
    </w:p>
    <w:p w14:paraId="3977FF7E" w14:textId="3997FE11" w:rsidR="00B078C6" w:rsidRDefault="008D1CBB" w:rsidP="00B078C6">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 xml:space="preserve">Rainbow </w:t>
      </w:r>
      <w:r w:rsidR="00CF7BCB" w:rsidRPr="00CA4DC7">
        <w:rPr>
          <w:rFonts w:ascii="SassoonPrimaryInfant" w:hAnsi="SassoonPrimaryInfant"/>
          <w:sz w:val="21"/>
          <w:szCs w:val="21"/>
        </w:rPr>
        <w:t>R</w:t>
      </w:r>
      <w:r w:rsidRPr="00CA4DC7">
        <w:rPr>
          <w:rFonts w:ascii="SassoonPrimaryInfant" w:hAnsi="SassoonPrimaryInfant"/>
          <w:sz w:val="21"/>
          <w:szCs w:val="21"/>
        </w:rPr>
        <w:t>ead</w:t>
      </w:r>
      <w:r w:rsidR="008E4060" w:rsidRPr="00CA4DC7">
        <w:rPr>
          <w:rFonts w:ascii="SassoonPrimaryInfant" w:hAnsi="SassoonPrimaryInfant"/>
          <w:sz w:val="21"/>
          <w:szCs w:val="21"/>
        </w:rPr>
        <w:t>ing Domains</w:t>
      </w:r>
    </w:p>
    <w:p w14:paraId="16FAACEB" w14:textId="3012AC1B" w:rsidR="004F11FE" w:rsidRDefault="004F11FE" w:rsidP="00B078C6">
      <w:pPr>
        <w:pStyle w:val="ListParagraph"/>
        <w:numPr>
          <w:ilvl w:val="0"/>
          <w:numId w:val="13"/>
        </w:numPr>
        <w:contextualSpacing/>
        <w:rPr>
          <w:rFonts w:ascii="SassoonPrimaryInfant" w:hAnsi="SassoonPrimaryInfant"/>
          <w:sz w:val="21"/>
          <w:szCs w:val="21"/>
        </w:rPr>
      </w:pPr>
      <w:r>
        <w:rPr>
          <w:rFonts w:ascii="SassoonPrimaryInfant" w:hAnsi="SassoonPrimaryInfant"/>
          <w:sz w:val="21"/>
          <w:szCs w:val="21"/>
        </w:rPr>
        <w:t>Fluency</w:t>
      </w:r>
    </w:p>
    <w:p w14:paraId="54BA7F3B" w14:textId="65D78093" w:rsidR="0028223B" w:rsidRDefault="0028223B" w:rsidP="00B078C6">
      <w:pPr>
        <w:pStyle w:val="ListParagraph"/>
        <w:numPr>
          <w:ilvl w:val="0"/>
          <w:numId w:val="13"/>
        </w:numPr>
        <w:contextualSpacing/>
        <w:rPr>
          <w:rFonts w:ascii="SassoonPrimaryInfant" w:hAnsi="SassoonPrimaryInfant"/>
          <w:sz w:val="21"/>
          <w:szCs w:val="21"/>
        </w:rPr>
      </w:pPr>
      <w:r>
        <w:rPr>
          <w:rFonts w:ascii="SassoonPrimaryInfant" w:hAnsi="SassoonPrimaryInfant"/>
          <w:sz w:val="21"/>
          <w:szCs w:val="21"/>
        </w:rPr>
        <w:t>Reading Plus</w:t>
      </w:r>
    </w:p>
    <w:p w14:paraId="57615B47" w14:textId="5E7BB538" w:rsidR="007522BB" w:rsidRPr="00CA4DC7" w:rsidRDefault="007522BB" w:rsidP="00B078C6">
      <w:pPr>
        <w:pStyle w:val="ListParagraph"/>
        <w:numPr>
          <w:ilvl w:val="0"/>
          <w:numId w:val="13"/>
        </w:numPr>
        <w:contextualSpacing/>
        <w:rPr>
          <w:rFonts w:ascii="SassoonPrimaryInfant" w:hAnsi="SassoonPrimaryInfant"/>
          <w:sz w:val="21"/>
          <w:szCs w:val="21"/>
        </w:rPr>
      </w:pPr>
      <w:r>
        <w:rPr>
          <w:rFonts w:ascii="SassoonPrimaryInfant" w:hAnsi="SassoonPrimaryInfant"/>
          <w:sz w:val="21"/>
          <w:szCs w:val="21"/>
        </w:rPr>
        <w:t>Reading Offer in the EYFS</w:t>
      </w:r>
    </w:p>
    <w:p w14:paraId="7D5F920B" w14:textId="4D7DACA8" w:rsidR="008D1CBB" w:rsidRPr="00CA4DC7" w:rsidRDefault="008D1CBB" w:rsidP="00CF7BC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 xml:space="preserve">Progression of </w:t>
      </w:r>
      <w:r w:rsidR="00CB0646" w:rsidRPr="00CA4DC7">
        <w:rPr>
          <w:rFonts w:ascii="SassoonPrimaryInfant" w:hAnsi="SassoonPrimaryInfant"/>
          <w:sz w:val="21"/>
          <w:szCs w:val="21"/>
        </w:rPr>
        <w:t>knowledge</w:t>
      </w:r>
    </w:p>
    <w:p w14:paraId="5BC7D496" w14:textId="188298A1" w:rsidR="008D1CBB" w:rsidRPr="00CA4DC7" w:rsidRDefault="008D1CBB" w:rsidP="008D1CB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Quality texts</w:t>
      </w:r>
    </w:p>
    <w:p w14:paraId="65260C56" w14:textId="428AC82D" w:rsidR="008D1CBB" w:rsidRPr="00CA4DC7" w:rsidRDefault="008D1CBB" w:rsidP="008D1CB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Environment</w:t>
      </w:r>
    </w:p>
    <w:p w14:paraId="70288891" w14:textId="0C3A5D03" w:rsidR="008D1CBB" w:rsidRPr="00CA4DC7" w:rsidRDefault="008D1CBB" w:rsidP="008D1CB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Assessment</w:t>
      </w:r>
    </w:p>
    <w:p w14:paraId="360EF184" w14:textId="62CDF5BB" w:rsidR="0095090E" w:rsidRPr="00CA4DC7" w:rsidRDefault="0095090E" w:rsidP="008D1CB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Support for children who struggle to acquire the basic skills</w:t>
      </w:r>
    </w:p>
    <w:p w14:paraId="1258F84E" w14:textId="3C658205" w:rsidR="00C86598" w:rsidRPr="00CA4DC7" w:rsidRDefault="00C86598" w:rsidP="008D1CB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 xml:space="preserve">Adaptive </w:t>
      </w:r>
      <w:r w:rsidR="005A512E">
        <w:rPr>
          <w:rFonts w:ascii="SassoonPrimaryInfant" w:hAnsi="SassoonPrimaryInfant"/>
          <w:sz w:val="21"/>
          <w:szCs w:val="21"/>
        </w:rPr>
        <w:t>t</w:t>
      </w:r>
      <w:r w:rsidRPr="00CA4DC7">
        <w:rPr>
          <w:rFonts w:ascii="SassoonPrimaryInfant" w:hAnsi="SassoonPrimaryInfant"/>
          <w:sz w:val="21"/>
          <w:szCs w:val="21"/>
        </w:rPr>
        <w:t>eaching</w:t>
      </w:r>
    </w:p>
    <w:p w14:paraId="165DB972" w14:textId="1D8EBF8D" w:rsidR="008D1CBB" w:rsidRPr="00CA4DC7" w:rsidRDefault="008D1CBB" w:rsidP="008D1CB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Parental engagement</w:t>
      </w:r>
    </w:p>
    <w:p w14:paraId="0857330E" w14:textId="1960E15D" w:rsidR="008D1CBB" w:rsidRPr="00CA4DC7" w:rsidRDefault="008D1CBB" w:rsidP="008D1CBB">
      <w:pPr>
        <w:pStyle w:val="ListParagraph"/>
        <w:numPr>
          <w:ilvl w:val="0"/>
          <w:numId w:val="13"/>
        </w:numPr>
        <w:contextualSpacing/>
        <w:rPr>
          <w:rFonts w:ascii="SassoonPrimaryInfant" w:hAnsi="SassoonPrimaryInfant"/>
          <w:sz w:val="21"/>
          <w:szCs w:val="21"/>
        </w:rPr>
      </w:pPr>
      <w:r w:rsidRPr="00CA4DC7">
        <w:rPr>
          <w:rFonts w:ascii="SassoonPrimaryInfant" w:hAnsi="SassoonPrimaryInfant"/>
          <w:sz w:val="21"/>
          <w:szCs w:val="21"/>
        </w:rPr>
        <w:t>Whole school celebrations</w:t>
      </w:r>
      <w:r w:rsidR="005A512E">
        <w:rPr>
          <w:rFonts w:ascii="SassoonPrimaryInfant" w:hAnsi="SassoonPrimaryInfant"/>
          <w:sz w:val="21"/>
          <w:szCs w:val="21"/>
        </w:rPr>
        <w:t xml:space="preserve">, </w:t>
      </w:r>
      <w:r w:rsidRPr="00CA4DC7">
        <w:rPr>
          <w:rFonts w:ascii="SassoonPrimaryInfant" w:hAnsi="SassoonPrimaryInfant"/>
          <w:sz w:val="21"/>
          <w:szCs w:val="21"/>
        </w:rPr>
        <w:t>rewards</w:t>
      </w:r>
      <w:r w:rsidR="005A512E">
        <w:rPr>
          <w:rFonts w:ascii="SassoonPrimaryInfant" w:hAnsi="SassoonPrimaryInfant"/>
          <w:sz w:val="21"/>
          <w:szCs w:val="21"/>
        </w:rPr>
        <w:t xml:space="preserve"> and cultural capital</w:t>
      </w:r>
    </w:p>
    <w:p w14:paraId="50F5112A" w14:textId="0792A156" w:rsidR="008D1CBB" w:rsidRPr="00CA4DC7" w:rsidRDefault="008D1CBB" w:rsidP="008D1CBB">
      <w:pPr>
        <w:pStyle w:val="ListParagraph"/>
        <w:numPr>
          <w:ilvl w:val="0"/>
          <w:numId w:val="11"/>
        </w:numPr>
        <w:contextualSpacing/>
        <w:rPr>
          <w:rFonts w:ascii="SassoonPrimaryInfant" w:hAnsi="SassoonPrimaryInfant"/>
          <w:sz w:val="21"/>
          <w:szCs w:val="21"/>
        </w:rPr>
      </w:pPr>
      <w:r w:rsidRPr="00CA4DC7">
        <w:rPr>
          <w:rFonts w:ascii="SassoonPrimaryInfant" w:hAnsi="SassoonPrimaryInfant"/>
          <w:sz w:val="21"/>
          <w:szCs w:val="21"/>
        </w:rPr>
        <w:t>Impact</w:t>
      </w:r>
    </w:p>
    <w:p w14:paraId="1D96597C" w14:textId="77777777" w:rsidR="008D1CBB" w:rsidRPr="00CA4DC7" w:rsidRDefault="008D1CBB" w:rsidP="008D1CBB">
      <w:pPr>
        <w:numPr>
          <w:ilvl w:val="0"/>
          <w:numId w:val="11"/>
        </w:numPr>
        <w:spacing w:after="0" w:line="240" w:lineRule="auto"/>
        <w:contextualSpacing/>
        <w:rPr>
          <w:rFonts w:ascii="SassoonPrimaryInfant" w:eastAsia="Times New Roman" w:hAnsi="SassoonPrimaryInfant" w:cs="Times New Roman"/>
          <w:sz w:val="21"/>
          <w:szCs w:val="21"/>
          <w:lang w:eastAsia="en-GB"/>
        </w:rPr>
      </w:pPr>
      <w:r w:rsidRPr="00CA4DC7">
        <w:rPr>
          <w:rFonts w:ascii="SassoonPrimaryInfant" w:eastAsia="Times New Roman" w:hAnsi="SassoonPrimaryInfant" w:cs="Times New Roman"/>
          <w:sz w:val="21"/>
          <w:szCs w:val="21"/>
          <w:lang w:eastAsia="en-GB"/>
        </w:rPr>
        <w:t>Equal Opportunities and Inclusion</w:t>
      </w:r>
    </w:p>
    <w:p w14:paraId="16A5AC7D" w14:textId="488168C1" w:rsidR="008D1CBB" w:rsidRPr="00CA4DC7" w:rsidRDefault="008D1CBB" w:rsidP="008D1CBB">
      <w:pPr>
        <w:numPr>
          <w:ilvl w:val="0"/>
          <w:numId w:val="11"/>
        </w:numPr>
        <w:spacing w:after="0" w:line="240" w:lineRule="auto"/>
        <w:contextualSpacing/>
        <w:rPr>
          <w:rFonts w:ascii="SassoonPrimaryInfant" w:eastAsia="Times New Roman" w:hAnsi="SassoonPrimaryInfant" w:cs="Times New Roman"/>
          <w:sz w:val="21"/>
          <w:szCs w:val="21"/>
          <w:lang w:eastAsia="en-GB"/>
        </w:rPr>
      </w:pPr>
      <w:r w:rsidRPr="00CA4DC7">
        <w:rPr>
          <w:rFonts w:ascii="SassoonPrimaryInfant" w:eastAsia="Times New Roman" w:hAnsi="SassoonPrimaryInfant" w:cs="Times New Roman"/>
          <w:sz w:val="21"/>
          <w:szCs w:val="21"/>
          <w:lang w:eastAsia="en-GB"/>
        </w:rPr>
        <w:t>Policy Links</w:t>
      </w:r>
    </w:p>
    <w:p w14:paraId="60B3129E" w14:textId="6C5F6C26" w:rsidR="00A37B19" w:rsidRPr="00CE0B00" w:rsidRDefault="009540AE" w:rsidP="00CE0B00">
      <w:pPr>
        <w:pStyle w:val="ListParagraph"/>
        <w:numPr>
          <w:ilvl w:val="0"/>
          <w:numId w:val="19"/>
        </w:numPr>
        <w:rPr>
          <w:rFonts w:ascii="SassoonPrimaryInfant" w:hAnsi="SassoonPrimaryInfant"/>
          <w:b/>
          <w:bCs/>
        </w:rPr>
      </w:pPr>
      <w:r w:rsidRPr="00CE0B00">
        <w:rPr>
          <w:rFonts w:ascii="SassoonPrimaryInfant" w:hAnsi="SassoonPrimaryInfant"/>
          <w:b/>
          <w:bCs/>
        </w:rPr>
        <w:lastRenderedPageBreak/>
        <w:t>What is the intent of the Reading curriculum at Sir Alexander Fleming Primary School and Nursery?</w:t>
      </w:r>
    </w:p>
    <w:p w14:paraId="37E11DA2" w14:textId="66531A7E" w:rsidR="009540AE" w:rsidRPr="00CA4DC7" w:rsidRDefault="009540AE" w:rsidP="009540AE">
      <w:pPr>
        <w:pStyle w:val="NormalWeb"/>
        <w:spacing w:before="200" w:beforeAutospacing="0" w:after="0" w:afterAutospacing="0" w:line="216" w:lineRule="auto"/>
        <w:rPr>
          <w:rFonts w:ascii="SassoonPrimaryInfant" w:hAnsi="SassoonPrimaryInfant" w:cstheme="minorBidi"/>
          <w:color w:val="000000" w:themeColor="text1"/>
          <w:kern w:val="24"/>
          <w:sz w:val="22"/>
          <w:szCs w:val="22"/>
        </w:rPr>
      </w:pPr>
      <w:r w:rsidRPr="00CA4DC7">
        <w:rPr>
          <w:rFonts w:ascii="SassoonPrimaryInfant" w:hAnsi="SassoonPrimaryInfant" w:cstheme="minorBidi"/>
          <w:color w:val="000000" w:themeColor="text1"/>
          <w:kern w:val="24"/>
          <w:sz w:val="22"/>
          <w:szCs w:val="22"/>
        </w:rPr>
        <w:t>Reading is a crucial part of our curriculum</w:t>
      </w:r>
      <w:r w:rsidR="00F3732E" w:rsidRPr="00CA4DC7">
        <w:rPr>
          <w:rFonts w:ascii="SassoonPrimaryInfant" w:hAnsi="SassoonPrimaryInfant" w:cstheme="minorBidi"/>
          <w:color w:val="000000" w:themeColor="text1"/>
          <w:kern w:val="24"/>
          <w:sz w:val="22"/>
          <w:szCs w:val="22"/>
        </w:rPr>
        <w:t xml:space="preserve"> and a key life skill</w:t>
      </w:r>
      <w:r w:rsidR="00780E28" w:rsidRPr="00CA4DC7">
        <w:rPr>
          <w:rFonts w:ascii="SassoonPrimaryInfant" w:hAnsi="SassoonPrimaryInfant" w:cstheme="minorBidi"/>
          <w:color w:val="000000" w:themeColor="text1"/>
          <w:kern w:val="24"/>
          <w:sz w:val="22"/>
          <w:szCs w:val="22"/>
        </w:rPr>
        <w:t xml:space="preserve"> that children need to become </w:t>
      </w:r>
      <w:r w:rsidR="00780E28" w:rsidRPr="00CA4DC7">
        <w:rPr>
          <w:rFonts w:ascii="SassoonPrimaryInfant" w:hAnsi="SassoonPrimaryInfant" w:cstheme="minorBidi"/>
          <w:b/>
          <w:bCs/>
          <w:color w:val="7030A0"/>
          <w:kern w:val="24"/>
          <w:sz w:val="22"/>
          <w:szCs w:val="22"/>
        </w:rPr>
        <w:t>successful.</w:t>
      </w:r>
      <w:r w:rsidRPr="00CA4DC7">
        <w:rPr>
          <w:rFonts w:ascii="SassoonPrimaryInfant" w:hAnsi="SassoonPrimaryInfant" w:cstheme="minorBidi"/>
          <w:color w:val="7030A0"/>
          <w:kern w:val="24"/>
          <w:sz w:val="22"/>
          <w:szCs w:val="22"/>
        </w:rPr>
        <w:t xml:space="preserve"> </w:t>
      </w:r>
      <w:r w:rsidRPr="00CA4DC7">
        <w:rPr>
          <w:rFonts w:ascii="SassoonPrimaryInfant" w:hAnsi="SassoonPrimaryInfant" w:cstheme="minorBidi"/>
          <w:color w:val="000000" w:themeColor="text1"/>
          <w:kern w:val="24"/>
          <w:sz w:val="22"/>
          <w:szCs w:val="22"/>
        </w:rPr>
        <w:t>At Sir Alexander Fleming we have a passion and love for reading</w:t>
      </w:r>
      <w:r w:rsidR="00780E28" w:rsidRPr="00CA4DC7">
        <w:rPr>
          <w:rFonts w:ascii="SassoonPrimaryInfant" w:hAnsi="SassoonPrimaryInfant" w:cstheme="minorBidi"/>
          <w:color w:val="000000" w:themeColor="text1"/>
          <w:kern w:val="24"/>
          <w:sz w:val="22"/>
          <w:szCs w:val="22"/>
        </w:rPr>
        <w:t xml:space="preserve"> and children take </w:t>
      </w:r>
      <w:r w:rsidR="00780E28" w:rsidRPr="00CA4DC7">
        <w:rPr>
          <w:rFonts w:ascii="SassoonPrimaryInfant" w:hAnsi="SassoonPrimaryInfant" w:cstheme="minorBidi"/>
          <w:b/>
          <w:bCs/>
          <w:color w:val="00B0F0"/>
          <w:kern w:val="24"/>
          <w:sz w:val="22"/>
          <w:szCs w:val="22"/>
        </w:rPr>
        <w:t>pride</w:t>
      </w:r>
      <w:r w:rsidR="00780E28" w:rsidRPr="00CA4DC7">
        <w:rPr>
          <w:rFonts w:ascii="SassoonPrimaryInfant" w:hAnsi="SassoonPrimaryInfant" w:cstheme="minorBidi"/>
          <w:color w:val="000000" w:themeColor="text1"/>
          <w:kern w:val="24"/>
          <w:sz w:val="22"/>
          <w:szCs w:val="22"/>
        </w:rPr>
        <w:t xml:space="preserve"> in their learning in this subject. </w:t>
      </w:r>
      <w:r w:rsidRPr="00CA4DC7">
        <w:rPr>
          <w:rFonts w:ascii="SassoonPrimaryInfant" w:hAnsi="SassoonPrimaryInfant" w:cstheme="minorBidi"/>
          <w:color w:val="000000" w:themeColor="text1"/>
          <w:kern w:val="24"/>
          <w:sz w:val="22"/>
          <w:szCs w:val="22"/>
        </w:rPr>
        <w:t>It is our highest priority that children develop reading for pleasure through the rich reading culture we create</w:t>
      </w:r>
      <w:r w:rsidR="00EC6A89" w:rsidRPr="00CA4DC7">
        <w:rPr>
          <w:rFonts w:ascii="SassoonPrimaryInfant" w:hAnsi="SassoonPrimaryInfant" w:cstheme="minorBidi"/>
          <w:color w:val="000000" w:themeColor="text1"/>
          <w:kern w:val="24"/>
          <w:sz w:val="22"/>
          <w:szCs w:val="22"/>
        </w:rPr>
        <w:t xml:space="preserve"> and that they develop personal tastes and opinions.</w:t>
      </w:r>
      <w:r w:rsidR="00C45D6B" w:rsidRPr="00CA4DC7">
        <w:rPr>
          <w:rFonts w:ascii="SassoonPrimaryInfant" w:hAnsi="SassoonPrimaryInfant" w:cstheme="minorBidi"/>
          <w:color w:val="000000" w:themeColor="text1"/>
          <w:kern w:val="24"/>
          <w:sz w:val="22"/>
          <w:szCs w:val="22"/>
        </w:rPr>
        <w:t xml:space="preserve"> We aim to </w:t>
      </w:r>
      <w:r w:rsidR="00C45D6B" w:rsidRPr="00CA4DC7">
        <w:rPr>
          <w:rFonts w:ascii="SassoonPrimaryInfant" w:hAnsi="SassoonPrimaryInfant" w:cstheme="minorBidi"/>
          <w:kern w:val="24"/>
          <w:sz w:val="22"/>
          <w:szCs w:val="22"/>
        </w:rPr>
        <w:t xml:space="preserve">create </w:t>
      </w:r>
      <w:r w:rsidR="002D7849" w:rsidRPr="00CA4DC7">
        <w:rPr>
          <w:rFonts w:ascii="SassoonPrimaryInfant" w:hAnsi="SassoonPrimaryInfant" w:cstheme="minorBidi"/>
          <w:b/>
          <w:bCs/>
          <w:color w:val="7030A0"/>
          <w:kern w:val="24"/>
          <w:sz w:val="22"/>
          <w:szCs w:val="22"/>
        </w:rPr>
        <w:t>successful</w:t>
      </w:r>
      <w:r w:rsidR="002D7849" w:rsidRPr="00CA4DC7">
        <w:rPr>
          <w:rFonts w:ascii="SassoonPrimaryInfant" w:hAnsi="SassoonPrimaryInfant" w:cstheme="minorBidi"/>
          <w:kern w:val="24"/>
          <w:sz w:val="22"/>
          <w:szCs w:val="22"/>
        </w:rPr>
        <w:t xml:space="preserve">, </w:t>
      </w:r>
      <w:r w:rsidR="00C45D6B" w:rsidRPr="00CA4DC7">
        <w:rPr>
          <w:rFonts w:ascii="SassoonPrimaryInfant" w:hAnsi="SassoonPrimaryInfant" w:cstheme="minorBidi"/>
          <w:kern w:val="24"/>
          <w:sz w:val="22"/>
          <w:szCs w:val="22"/>
        </w:rPr>
        <w:t xml:space="preserve">confident </w:t>
      </w:r>
      <w:r w:rsidR="00C45D6B" w:rsidRPr="00CA4DC7">
        <w:rPr>
          <w:rFonts w:ascii="SassoonPrimaryInfant" w:hAnsi="SassoonPrimaryInfant" w:cstheme="minorBidi"/>
          <w:color w:val="000000" w:themeColor="text1"/>
          <w:kern w:val="24"/>
          <w:sz w:val="22"/>
          <w:szCs w:val="22"/>
        </w:rPr>
        <w:t xml:space="preserve">readers who enjoy reading aloud and </w:t>
      </w:r>
      <w:r w:rsidR="00780E28" w:rsidRPr="00CA4DC7">
        <w:rPr>
          <w:rFonts w:ascii="SassoonPrimaryInfant" w:hAnsi="SassoonPrimaryInfant" w:cstheme="minorBidi"/>
          <w:color w:val="000000" w:themeColor="text1"/>
          <w:kern w:val="24"/>
          <w:sz w:val="22"/>
          <w:szCs w:val="22"/>
        </w:rPr>
        <w:t xml:space="preserve">are </w:t>
      </w:r>
      <w:r w:rsidR="00780E28" w:rsidRPr="00CA4DC7">
        <w:rPr>
          <w:rFonts w:ascii="SassoonPrimaryInfant" w:hAnsi="SassoonPrimaryInfant" w:cstheme="minorBidi"/>
          <w:b/>
          <w:bCs/>
          <w:color w:val="FF0000"/>
          <w:kern w:val="24"/>
          <w:sz w:val="22"/>
          <w:szCs w:val="22"/>
        </w:rPr>
        <w:t xml:space="preserve">brave </w:t>
      </w:r>
      <w:r w:rsidR="00780E28" w:rsidRPr="00CA4DC7">
        <w:rPr>
          <w:rFonts w:ascii="SassoonPrimaryInfant" w:hAnsi="SassoonPrimaryInfant" w:cstheme="minorBidi"/>
          <w:color w:val="000000" w:themeColor="text1"/>
          <w:kern w:val="24"/>
          <w:sz w:val="22"/>
          <w:szCs w:val="22"/>
        </w:rPr>
        <w:t xml:space="preserve">enough to </w:t>
      </w:r>
      <w:r w:rsidR="00C45D6B" w:rsidRPr="00CA4DC7">
        <w:rPr>
          <w:rFonts w:ascii="SassoonPrimaryInfant" w:hAnsi="SassoonPrimaryInfant" w:cstheme="minorBidi"/>
          <w:color w:val="000000" w:themeColor="text1"/>
          <w:kern w:val="24"/>
          <w:sz w:val="22"/>
          <w:szCs w:val="22"/>
        </w:rPr>
        <w:t>perform</w:t>
      </w:r>
      <w:r w:rsidR="00780E28" w:rsidRPr="00CA4DC7">
        <w:rPr>
          <w:rFonts w:ascii="SassoonPrimaryInfant" w:hAnsi="SassoonPrimaryInfant" w:cstheme="minorBidi"/>
          <w:color w:val="000000" w:themeColor="text1"/>
          <w:kern w:val="24"/>
          <w:sz w:val="22"/>
          <w:szCs w:val="22"/>
        </w:rPr>
        <w:t xml:space="preserve"> reading</w:t>
      </w:r>
      <w:r w:rsidR="00C45D6B" w:rsidRPr="00CA4DC7">
        <w:rPr>
          <w:rFonts w:ascii="SassoonPrimaryInfant" w:hAnsi="SassoonPrimaryInfant" w:cstheme="minorBidi"/>
          <w:color w:val="000000" w:themeColor="text1"/>
          <w:kern w:val="24"/>
          <w:sz w:val="22"/>
          <w:szCs w:val="22"/>
        </w:rPr>
        <w:t xml:space="preserve"> to others</w:t>
      </w:r>
      <w:r w:rsidR="00780E28" w:rsidRPr="00CA4DC7">
        <w:rPr>
          <w:rFonts w:ascii="SassoonPrimaryInfant" w:hAnsi="SassoonPrimaryInfant" w:cstheme="minorBidi"/>
          <w:color w:val="000000" w:themeColor="text1"/>
          <w:kern w:val="24"/>
          <w:sz w:val="22"/>
          <w:szCs w:val="22"/>
        </w:rPr>
        <w:t>.</w:t>
      </w:r>
    </w:p>
    <w:p w14:paraId="038A6CB6" w14:textId="398F3794" w:rsidR="00780E28" w:rsidRPr="00CA4DC7" w:rsidRDefault="00780E28" w:rsidP="009540AE">
      <w:pPr>
        <w:pStyle w:val="NormalWeb"/>
        <w:spacing w:before="200" w:beforeAutospacing="0" w:after="0" w:afterAutospacing="0" w:line="216" w:lineRule="auto"/>
        <w:rPr>
          <w:rFonts w:ascii="SassoonPrimaryInfant" w:hAnsi="SassoonPrimaryInfant" w:cstheme="minorBidi"/>
          <w:color w:val="000000" w:themeColor="text1"/>
          <w:kern w:val="24"/>
          <w:sz w:val="22"/>
          <w:szCs w:val="22"/>
        </w:rPr>
      </w:pPr>
      <w:r w:rsidRPr="00CA4DC7">
        <w:rPr>
          <w:rFonts w:ascii="SassoonPrimaryInfant" w:hAnsi="SassoonPrimaryInfant" w:cstheme="minorBidi"/>
          <w:color w:val="000000" w:themeColor="text1"/>
          <w:kern w:val="24"/>
          <w:sz w:val="22"/>
          <w:szCs w:val="22"/>
        </w:rPr>
        <w:t xml:space="preserve">Throughout their time at our school children will explore a range of texts which reflect a diverse range of cultures, characters and scenarios. In this way children are developing their understanding and </w:t>
      </w:r>
      <w:r w:rsidRPr="00CA4DC7">
        <w:rPr>
          <w:rFonts w:ascii="SassoonPrimaryInfant" w:hAnsi="SassoonPrimaryInfant" w:cstheme="minorBidi"/>
          <w:b/>
          <w:bCs/>
          <w:color w:val="FFC000" w:themeColor="accent4"/>
          <w:kern w:val="24"/>
          <w:sz w:val="22"/>
          <w:szCs w:val="22"/>
        </w:rPr>
        <w:t>respect</w:t>
      </w:r>
      <w:r w:rsidRPr="00CA4DC7">
        <w:rPr>
          <w:rFonts w:ascii="SassoonPrimaryInfant" w:hAnsi="SassoonPrimaryInfant" w:cstheme="minorBidi"/>
          <w:color w:val="000000" w:themeColor="text1"/>
          <w:kern w:val="24"/>
          <w:sz w:val="22"/>
          <w:szCs w:val="22"/>
        </w:rPr>
        <w:t xml:space="preserve"> for others.</w:t>
      </w:r>
    </w:p>
    <w:p w14:paraId="5952878B" w14:textId="405410E6" w:rsidR="00F3732E" w:rsidRPr="00CA4DC7" w:rsidRDefault="00D15890" w:rsidP="009540AE">
      <w:pPr>
        <w:pStyle w:val="NormalWeb"/>
        <w:spacing w:before="200" w:beforeAutospacing="0" w:after="0" w:afterAutospacing="0" w:line="216" w:lineRule="auto"/>
        <w:rPr>
          <w:rFonts w:ascii="SassoonPrimaryInfant" w:hAnsi="SassoonPrimaryInfant" w:cstheme="minorBidi"/>
          <w:color w:val="000000" w:themeColor="text1"/>
          <w:kern w:val="24"/>
          <w:sz w:val="22"/>
          <w:szCs w:val="22"/>
        </w:rPr>
      </w:pPr>
      <w:r w:rsidRPr="00CA4DC7">
        <w:rPr>
          <w:rFonts w:ascii="SassoonPrimaryInfant" w:hAnsi="SassoonPrimaryInfant" w:cstheme="minorBidi"/>
          <w:color w:val="000000" w:themeColor="text1"/>
          <w:kern w:val="24"/>
          <w:sz w:val="22"/>
          <w:szCs w:val="22"/>
        </w:rPr>
        <w:t>A Sir Alexander Fleming reader</w:t>
      </w:r>
      <w:r w:rsidR="00F3732E" w:rsidRPr="00CA4DC7">
        <w:rPr>
          <w:rFonts w:ascii="SassoonPrimaryInfant" w:hAnsi="SassoonPrimaryInfant" w:cstheme="minorBidi"/>
          <w:color w:val="000000" w:themeColor="text1"/>
          <w:kern w:val="24"/>
          <w:sz w:val="22"/>
          <w:szCs w:val="22"/>
        </w:rPr>
        <w:t xml:space="preserve"> w</w:t>
      </w:r>
      <w:r w:rsidRPr="00CA4DC7">
        <w:rPr>
          <w:rFonts w:ascii="SassoonPrimaryInfant" w:hAnsi="SassoonPrimaryInfant" w:cstheme="minorBidi"/>
          <w:color w:val="000000" w:themeColor="text1"/>
          <w:kern w:val="24"/>
          <w:sz w:val="22"/>
          <w:szCs w:val="22"/>
        </w:rPr>
        <w:t>ill</w:t>
      </w:r>
      <w:r w:rsidR="00F3732E" w:rsidRPr="00CA4DC7">
        <w:rPr>
          <w:rFonts w:ascii="SassoonPrimaryInfant" w:hAnsi="SassoonPrimaryInfant" w:cstheme="minorBidi"/>
          <w:color w:val="000000" w:themeColor="text1"/>
          <w:kern w:val="24"/>
          <w:sz w:val="22"/>
          <w:szCs w:val="22"/>
        </w:rPr>
        <w:t xml:space="preserve"> </w:t>
      </w:r>
      <w:r w:rsidR="00EC6A89" w:rsidRPr="00CA4DC7">
        <w:rPr>
          <w:rFonts w:ascii="SassoonPrimaryInfant" w:hAnsi="SassoonPrimaryInfant" w:cstheme="minorBidi"/>
          <w:color w:val="000000" w:themeColor="text1"/>
          <w:kern w:val="24"/>
          <w:sz w:val="22"/>
          <w:szCs w:val="22"/>
        </w:rPr>
        <w:t>have</w:t>
      </w:r>
      <w:r w:rsidRPr="00CA4DC7">
        <w:rPr>
          <w:rFonts w:ascii="SassoonPrimaryInfant" w:hAnsi="SassoonPrimaryInfant" w:cstheme="minorBidi"/>
          <w:color w:val="000000" w:themeColor="text1"/>
          <w:kern w:val="24"/>
          <w:sz w:val="22"/>
          <w:szCs w:val="22"/>
        </w:rPr>
        <w:t xml:space="preserve"> a</w:t>
      </w:r>
      <w:r w:rsidR="00EC6A89" w:rsidRPr="00CA4DC7">
        <w:rPr>
          <w:rFonts w:ascii="SassoonPrimaryInfant" w:hAnsi="SassoonPrimaryInfant" w:cstheme="minorBidi"/>
          <w:color w:val="000000" w:themeColor="text1"/>
          <w:kern w:val="24"/>
          <w:sz w:val="22"/>
          <w:szCs w:val="22"/>
        </w:rPr>
        <w:t xml:space="preserve"> secure phonic knowledge and </w:t>
      </w:r>
      <w:r w:rsidRPr="00CA4DC7">
        <w:rPr>
          <w:rFonts w:ascii="SassoonPrimaryInfant" w:hAnsi="SassoonPrimaryInfant" w:cstheme="minorBidi"/>
          <w:color w:val="000000" w:themeColor="text1"/>
          <w:kern w:val="24"/>
          <w:sz w:val="22"/>
          <w:szCs w:val="22"/>
        </w:rPr>
        <w:t>be</w:t>
      </w:r>
      <w:r w:rsidR="00EC6A89" w:rsidRPr="00CA4DC7">
        <w:rPr>
          <w:rFonts w:ascii="SassoonPrimaryInfant" w:hAnsi="SassoonPrimaryInfant" w:cstheme="minorBidi"/>
          <w:color w:val="000000" w:themeColor="text1"/>
          <w:kern w:val="24"/>
          <w:sz w:val="22"/>
          <w:szCs w:val="22"/>
        </w:rPr>
        <w:t xml:space="preserve"> able to decode words fluently. </w:t>
      </w:r>
      <w:r w:rsidRPr="00CA4DC7">
        <w:rPr>
          <w:rFonts w:ascii="SassoonPrimaryInfant" w:hAnsi="SassoonPrimaryInfant" w:cstheme="minorBidi"/>
          <w:color w:val="000000" w:themeColor="text1"/>
          <w:kern w:val="24"/>
          <w:sz w:val="22"/>
          <w:szCs w:val="22"/>
        </w:rPr>
        <w:t>They</w:t>
      </w:r>
      <w:r w:rsidR="00111ECE" w:rsidRPr="00CA4DC7">
        <w:rPr>
          <w:rFonts w:ascii="SassoonPrimaryInfant" w:hAnsi="SassoonPrimaryInfant" w:cstheme="minorBidi"/>
          <w:color w:val="000000" w:themeColor="text1"/>
          <w:kern w:val="24"/>
          <w:sz w:val="22"/>
          <w:szCs w:val="22"/>
        </w:rPr>
        <w:t xml:space="preserve"> will have an extending knowledge of grammar, sentence and text structure and vocabulary. </w:t>
      </w:r>
      <w:r w:rsidR="00EC6A89" w:rsidRPr="00CA4DC7">
        <w:rPr>
          <w:rFonts w:ascii="SassoonPrimaryInfant" w:hAnsi="SassoonPrimaryInfant" w:cstheme="minorBidi"/>
          <w:color w:val="000000" w:themeColor="text1"/>
          <w:kern w:val="24"/>
          <w:sz w:val="22"/>
          <w:szCs w:val="22"/>
        </w:rPr>
        <w:t xml:space="preserve">Children will </w:t>
      </w:r>
      <w:r w:rsidR="00780E28" w:rsidRPr="00CA4DC7">
        <w:rPr>
          <w:rFonts w:ascii="SassoonPrimaryInfant" w:hAnsi="SassoonPrimaryInfant" w:cstheme="minorBidi"/>
          <w:color w:val="000000" w:themeColor="text1"/>
          <w:kern w:val="24"/>
          <w:sz w:val="22"/>
          <w:szCs w:val="22"/>
        </w:rPr>
        <w:t>comprehend</w:t>
      </w:r>
      <w:r w:rsidR="004061C2" w:rsidRPr="00CA4DC7">
        <w:rPr>
          <w:rFonts w:ascii="SassoonPrimaryInfant" w:hAnsi="SassoonPrimaryInfant" w:cstheme="minorBidi"/>
          <w:color w:val="000000" w:themeColor="text1"/>
          <w:kern w:val="24"/>
          <w:sz w:val="22"/>
          <w:szCs w:val="22"/>
        </w:rPr>
        <w:t xml:space="preserve"> and be able to understand a range of texts and use skills such as </w:t>
      </w:r>
      <w:r w:rsidR="00F34B82" w:rsidRPr="00CA4DC7">
        <w:rPr>
          <w:rFonts w:ascii="SassoonPrimaryInfant" w:hAnsi="SassoonPrimaryInfant" w:cstheme="minorBidi"/>
          <w:color w:val="000000" w:themeColor="text1"/>
          <w:kern w:val="24"/>
          <w:sz w:val="22"/>
          <w:szCs w:val="22"/>
        </w:rPr>
        <w:t xml:space="preserve">retrieval, </w:t>
      </w:r>
      <w:r w:rsidR="004061C2" w:rsidRPr="00CA4DC7">
        <w:rPr>
          <w:rFonts w:ascii="SassoonPrimaryInfant" w:hAnsi="SassoonPrimaryInfant" w:cstheme="minorBidi"/>
          <w:color w:val="000000" w:themeColor="text1"/>
          <w:kern w:val="24"/>
          <w:sz w:val="22"/>
          <w:szCs w:val="22"/>
        </w:rPr>
        <w:t>prediction and inference.</w:t>
      </w:r>
      <w:r w:rsidR="00F34B82" w:rsidRPr="00CA4DC7">
        <w:rPr>
          <w:rFonts w:ascii="SassoonPrimaryInfant" w:hAnsi="SassoonPrimaryInfant" w:cstheme="minorBidi"/>
          <w:color w:val="000000" w:themeColor="text1"/>
          <w:kern w:val="24"/>
          <w:sz w:val="22"/>
          <w:szCs w:val="22"/>
        </w:rPr>
        <w:t xml:space="preserve"> </w:t>
      </w:r>
    </w:p>
    <w:p w14:paraId="12BE7FA9" w14:textId="407CC5BE" w:rsidR="009540AE" w:rsidRPr="00CA4DC7" w:rsidRDefault="00111ECE" w:rsidP="009540AE">
      <w:pPr>
        <w:pStyle w:val="NormalWeb"/>
        <w:spacing w:before="200" w:beforeAutospacing="0" w:after="0" w:afterAutospacing="0" w:line="216" w:lineRule="auto"/>
        <w:rPr>
          <w:rFonts w:ascii="SassoonPrimaryInfant" w:hAnsi="SassoonPrimaryInfant" w:cstheme="minorBidi"/>
          <w:color w:val="000000" w:themeColor="text1"/>
          <w:kern w:val="24"/>
          <w:sz w:val="22"/>
          <w:szCs w:val="22"/>
        </w:rPr>
      </w:pPr>
      <w:r w:rsidRPr="00CA4DC7">
        <w:rPr>
          <w:rFonts w:ascii="SassoonPrimaryInfant" w:hAnsi="SassoonPrimaryInfant" w:cstheme="minorBidi"/>
          <w:color w:val="000000" w:themeColor="text1"/>
          <w:kern w:val="24"/>
          <w:sz w:val="22"/>
          <w:szCs w:val="22"/>
        </w:rPr>
        <w:t xml:space="preserve">Children will be </w:t>
      </w:r>
      <w:r w:rsidR="00C43025" w:rsidRPr="00CA4DC7">
        <w:rPr>
          <w:rFonts w:ascii="SassoonPrimaryInfant" w:hAnsi="SassoonPrimaryInfant" w:cstheme="minorBidi"/>
          <w:color w:val="000000" w:themeColor="text1"/>
          <w:kern w:val="24"/>
          <w:sz w:val="22"/>
          <w:szCs w:val="22"/>
        </w:rPr>
        <w:t xml:space="preserve">thoughtful and </w:t>
      </w:r>
      <w:r w:rsidRPr="00CA4DC7">
        <w:rPr>
          <w:rFonts w:ascii="SassoonPrimaryInfant" w:hAnsi="SassoonPrimaryInfant" w:cstheme="minorBidi"/>
          <w:color w:val="000000" w:themeColor="text1"/>
          <w:kern w:val="24"/>
          <w:sz w:val="22"/>
          <w:szCs w:val="22"/>
        </w:rPr>
        <w:t xml:space="preserve">critical readers who can analyse and interpret many aspects and </w:t>
      </w:r>
      <w:proofErr w:type="spellStart"/>
      <w:r w:rsidRPr="00CA4DC7">
        <w:rPr>
          <w:rFonts w:ascii="SassoonPrimaryInfant" w:hAnsi="SassoonPrimaryInfant" w:cstheme="minorBidi"/>
          <w:color w:val="000000" w:themeColor="text1"/>
          <w:kern w:val="24"/>
          <w:sz w:val="22"/>
          <w:szCs w:val="22"/>
        </w:rPr>
        <w:t>view points</w:t>
      </w:r>
      <w:proofErr w:type="spellEnd"/>
      <w:r w:rsidRPr="00CA4DC7">
        <w:rPr>
          <w:rFonts w:ascii="SassoonPrimaryInfant" w:hAnsi="SassoonPrimaryInfant" w:cstheme="minorBidi"/>
          <w:color w:val="000000" w:themeColor="text1"/>
          <w:kern w:val="24"/>
          <w:sz w:val="22"/>
          <w:szCs w:val="22"/>
        </w:rPr>
        <w:t xml:space="preserve"> of texts and distinguish between fact and fiction. They will be able to reflect, question and debate.</w:t>
      </w:r>
    </w:p>
    <w:p w14:paraId="6CF6BEAB" w14:textId="2205DCC1" w:rsidR="00F13775" w:rsidRDefault="009540AE" w:rsidP="00F34B82">
      <w:pPr>
        <w:pStyle w:val="NormalWeb"/>
        <w:spacing w:before="200" w:beforeAutospacing="0" w:after="0" w:afterAutospacing="0" w:line="216" w:lineRule="auto"/>
        <w:rPr>
          <w:rFonts w:ascii="SassoonPrimaryInfant" w:hAnsi="SassoonPrimaryInfant" w:cstheme="minorBidi"/>
          <w:color w:val="000000" w:themeColor="text1"/>
          <w:kern w:val="24"/>
          <w:sz w:val="22"/>
          <w:szCs w:val="22"/>
        </w:rPr>
      </w:pPr>
      <w:r w:rsidRPr="00CA4DC7">
        <w:rPr>
          <w:rFonts w:ascii="SassoonPrimaryInfant" w:hAnsi="SassoonPrimaryInfant"/>
          <w:color w:val="000000" w:themeColor="text1"/>
          <w:sz w:val="22"/>
          <w:szCs w:val="22"/>
        </w:rPr>
        <w:t>Our teaching of reading is underpinned by our belief that reading unlocks children’s potential in all other curriculum areas</w:t>
      </w:r>
      <w:r w:rsidR="00F3732E" w:rsidRPr="00CA4DC7">
        <w:rPr>
          <w:rFonts w:ascii="SassoonPrimaryInfant" w:hAnsi="SassoonPrimaryInfant"/>
          <w:color w:val="000000" w:themeColor="text1"/>
          <w:sz w:val="22"/>
          <w:szCs w:val="22"/>
        </w:rPr>
        <w:t>.</w:t>
      </w:r>
      <w:r w:rsidR="00F34B82" w:rsidRPr="00CA4DC7">
        <w:rPr>
          <w:rFonts w:ascii="SassoonPrimaryInfant" w:hAnsi="SassoonPrimaryInfant" w:cstheme="minorBidi"/>
          <w:color w:val="000000" w:themeColor="text1"/>
          <w:kern w:val="24"/>
          <w:sz w:val="22"/>
          <w:szCs w:val="22"/>
        </w:rPr>
        <w:t xml:space="preserve"> It is our long term aim that children will use reading to further their knowledge in other subjects. We also recognise that our whole</w:t>
      </w:r>
      <w:r w:rsidR="002D7849" w:rsidRPr="00CA4DC7">
        <w:rPr>
          <w:rFonts w:ascii="SassoonPrimaryInfant" w:hAnsi="SassoonPrimaryInfant" w:cstheme="minorBidi"/>
          <w:color w:val="000000" w:themeColor="text1"/>
          <w:kern w:val="24"/>
          <w:sz w:val="22"/>
          <w:szCs w:val="22"/>
        </w:rPr>
        <w:t xml:space="preserve">-school </w:t>
      </w:r>
      <w:r w:rsidR="00F34B82" w:rsidRPr="00CA4DC7">
        <w:rPr>
          <w:rFonts w:ascii="SassoonPrimaryInfant" w:hAnsi="SassoonPrimaryInfant" w:cstheme="minorBidi"/>
          <w:color w:val="000000" w:themeColor="text1"/>
          <w:kern w:val="24"/>
          <w:sz w:val="22"/>
          <w:szCs w:val="22"/>
        </w:rPr>
        <w:t>curriculum offer develops our children’s background and contextual knowledge and in turn their comprehension skills.</w:t>
      </w:r>
    </w:p>
    <w:p w14:paraId="55F28C30" w14:textId="3CCF6F2C" w:rsidR="00CA4DC7" w:rsidRPr="00CA4DC7" w:rsidRDefault="00CA4DC7" w:rsidP="00CA4DC7">
      <w:pPr>
        <w:pStyle w:val="NormalWeb"/>
        <w:spacing w:before="200" w:beforeAutospacing="0" w:after="0" w:afterAutospacing="0" w:line="216" w:lineRule="auto"/>
        <w:jc w:val="center"/>
        <w:rPr>
          <w:rFonts w:ascii="SassoonPrimaryInfant" w:hAnsi="SassoonPrimaryInfant" w:cstheme="minorBidi"/>
          <w:color w:val="000000" w:themeColor="text1"/>
          <w:kern w:val="24"/>
          <w:sz w:val="22"/>
          <w:szCs w:val="22"/>
        </w:rPr>
      </w:pPr>
      <w:r>
        <w:rPr>
          <w:noProof/>
        </w:rPr>
        <w:drawing>
          <wp:inline distT="0" distB="0" distL="0" distR="0" wp14:anchorId="7CE8C0EC" wp14:editId="083E2B0E">
            <wp:extent cx="5892473" cy="3309938"/>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0484" cy="3320055"/>
                    </a:xfrm>
                    <a:prstGeom prst="rect">
                      <a:avLst/>
                    </a:prstGeom>
                  </pic:spPr>
                </pic:pic>
              </a:graphicData>
            </a:graphic>
          </wp:inline>
        </w:drawing>
      </w:r>
    </w:p>
    <w:p w14:paraId="4C25C872" w14:textId="6B05287D" w:rsidR="00F13775" w:rsidRPr="00CA4DC7" w:rsidRDefault="00F13775" w:rsidP="00934675">
      <w:pPr>
        <w:pStyle w:val="NormalWeb"/>
        <w:numPr>
          <w:ilvl w:val="0"/>
          <w:numId w:val="13"/>
        </w:numPr>
        <w:spacing w:before="200" w:beforeAutospacing="0" w:after="0" w:afterAutospacing="0" w:line="216" w:lineRule="auto"/>
        <w:rPr>
          <w:rFonts w:ascii="SassoonPrimaryInfant" w:hAnsi="SassoonPrimaryInfant" w:cstheme="minorBidi"/>
          <w:b/>
          <w:bCs/>
          <w:i/>
          <w:iCs/>
          <w:kern w:val="24"/>
          <w:sz w:val="22"/>
          <w:szCs w:val="22"/>
        </w:rPr>
      </w:pPr>
      <w:r w:rsidRPr="00CA4DC7">
        <w:rPr>
          <w:rFonts w:ascii="SassoonPrimaryInfant" w:hAnsi="SassoonPrimaryInfant" w:cstheme="minorBidi"/>
          <w:b/>
          <w:bCs/>
          <w:i/>
          <w:iCs/>
          <w:kern w:val="24"/>
          <w:sz w:val="22"/>
          <w:szCs w:val="22"/>
        </w:rPr>
        <w:t>Our Reading Vision</w:t>
      </w:r>
    </w:p>
    <w:p w14:paraId="60480740" w14:textId="117FE04B" w:rsidR="00F13775" w:rsidRPr="00CA4DC7" w:rsidRDefault="00F13775" w:rsidP="00F13775">
      <w:pPr>
        <w:spacing w:before="200" w:after="0" w:line="216" w:lineRule="auto"/>
        <w:rPr>
          <w:rFonts w:ascii="SassoonPrimaryInfant" w:eastAsiaTheme="minorEastAsia" w:hAnsi="SassoonPrimaryInfant"/>
          <w:i/>
          <w:iCs/>
          <w:color w:val="000000" w:themeColor="text1"/>
          <w:kern w:val="24"/>
          <w:lang w:eastAsia="en-GB"/>
        </w:rPr>
      </w:pPr>
      <w:r w:rsidRPr="00CA4DC7">
        <w:rPr>
          <w:rFonts w:ascii="SassoonPrimaryInfant" w:eastAsiaTheme="minorEastAsia" w:hAnsi="SassoonPrimaryInfant"/>
          <w:i/>
          <w:iCs/>
          <w:color w:val="000000" w:themeColor="text1"/>
          <w:kern w:val="24"/>
          <w:lang w:eastAsia="en-GB"/>
        </w:rPr>
        <w:t>We want all our children, by the end of the EYFS, to be able to know a range of traditional stories. They will be able to act out stories using props and puppets</w:t>
      </w:r>
      <w:r w:rsidR="00F006BD" w:rsidRPr="00CA4DC7">
        <w:rPr>
          <w:rFonts w:ascii="SassoonPrimaryInfant" w:eastAsiaTheme="minorEastAsia" w:hAnsi="SassoonPrimaryInfant"/>
          <w:i/>
          <w:iCs/>
          <w:color w:val="000000" w:themeColor="text1"/>
          <w:kern w:val="24"/>
          <w:lang w:eastAsia="en-GB"/>
        </w:rPr>
        <w:t xml:space="preserve"> using their growing spoken language</w:t>
      </w:r>
      <w:r w:rsidRPr="00CA4DC7">
        <w:rPr>
          <w:rFonts w:ascii="SassoonPrimaryInfant" w:eastAsiaTheme="minorEastAsia" w:hAnsi="SassoonPrimaryInfant"/>
          <w:i/>
          <w:iCs/>
          <w:color w:val="000000" w:themeColor="text1"/>
          <w:kern w:val="24"/>
          <w:lang w:eastAsia="en-GB"/>
        </w:rPr>
        <w:t>. They will know stories from their reading spine and be able to make attempts at retelling them. They will apply their phonetic knowledge to read phonetically plausible books.</w:t>
      </w:r>
    </w:p>
    <w:p w14:paraId="4A6759F8" w14:textId="2AAC74E3" w:rsidR="00F13775" w:rsidRPr="00CA4DC7" w:rsidRDefault="00F13775" w:rsidP="00F13775">
      <w:pPr>
        <w:spacing w:before="200" w:after="0" w:line="216" w:lineRule="auto"/>
        <w:rPr>
          <w:rFonts w:ascii="SassoonPrimaryInfant" w:eastAsiaTheme="minorEastAsia" w:hAnsi="SassoonPrimaryInfant"/>
          <w:i/>
          <w:iCs/>
          <w:color w:val="000000" w:themeColor="text1"/>
          <w:kern w:val="24"/>
          <w:lang w:eastAsia="en-GB"/>
        </w:rPr>
      </w:pPr>
      <w:r w:rsidRPr="00CA4DC7">
        <w:rPr>
          <w:rFonts w:ascii="SassoonPrimaryInfant" w:eastAsiaTheme="minorEastAsia" w:hAnsi="SassoonPrimaryInfant"/>
          <w:i/>
          <w:iCs/>
          <w:color w:val="000000" w:themeColor="text1"/>
          <w:kern w:val="24"/>
          <w:lang w:eastAsia="en-GB"/>
        </w:rPr>
        <w:t>We want all our children, by the end of KS1 to have built up a repertoire of stories including their knowledge of fairy tales and traditional tales. They will be aware of their interests and be able to talk about reasons why they enjoyed a book. Children will be able to innovate stories and create their own. They will be reliable decoders and become fluent and expressive readers.</w:t>
      </w:r>
    </w:p>
    <w:p w14:paraId="182B2E57" w14:textId="4BB61810" w:rsidR="00CA4DC7" w:rsidRPr="00CA4DC7" w:rsidRDefault="00F13775" w:rsidP="00CA4DC7">
      <w:pPr>
        <w:spacing w:before="200" w:after="0" w:line="216" w:lineRule="auto"/>
        <w:rPr>
          <w:rFonts w:ascii="SassoonPrimaryInfant" w:eastAsiaTheme="minorEastAsia" w:hAnsi="SassoonPrimaryInfant"/>
          <w:i/>
          <w:iCs/>
          <w:color w:val="000000" w:themeColor="text1"/>
          <w:kern w:val="24"/>
          <w:lang w:eastAsia="en-GB"/>
        </w:rPr>
      </w:pPr>
      <w:r w:rsidRPr="00CA4DC7">
        <w:rPr>
          <w:rFonts w:ascii="SassoonPrimaryInfant" w:eastAsiaTheme="minorEastAsia" w:hAnsi="SassoonPrimaryInfant"/>
          <w:i/>
          <w:iCs/>
          <w:color w:val="000000" w:themeColor="text1"/>
          <w:kern w:val="24"/>
          <w:lang w:eastAsia="en-GB"/>
        </w:rPr>
        <w:t xml:space="preserve">We want all our children by the end of KS2 to become effective, competent communicators and good listeners. They will be able to read, discuss and respond to a variety of texts at an age appropriate level. They will express opinions, articulate their feelings and formulate their responses to a range of texts of different genres. Children will foster an interest in words and their meanings and develop a growing vocabulary. It is our hope that all children will develop a love of and real eagerness for reading, choosing texts appropriately and sharing them enthusiastically. We will aim to equip all children with the reading skills to access the curriculum and the wider world around them. </w:t>
      </w:r>
      <w:bookmarkStart w:id="0" w:name="_Hlk79834691"/>
    </w:p>
    <w:p w14:paraId="35ADD74F" w14:textId="1D0951E4" w:rsidR="009540AE" w:rsidRPr="00CA4DC7" w:rsidRDefault="009540AE" w:rsidP="00CA4DC7">
      <w:pPr>
        <w:pStyle w:val="ListParagraph"/>
        <w:numPr>
          <w:ilvl w:val="0"/>
          <w:numId w:val="21"/>
        </w:numPr>
        <w:rPr>
          <w:rFonts w:ascii="SassoonPrimaryInfant" w:hAnsi="SassoonPrimaryInfant"/>
          <w:b/>
          <w:bCs/>
        </w:rPr>
      </w:pPr>
      <w:r w:rsidRPr="00CA4DC7">
        <w:rPr>
          <w:rFonts w:ascii="SassoonPrimaryInfant" w:hAnsi="SassoonPrimaryInfant"/>
          <w:b/>
          <w:bCs/>
        </w:rPr>
        <w:lastRenderedPageBreak/>
        <w:t>Implementation</w:t>
      </w:r>
    </w:p>
    <w:p w14:paraId="4AF3F40F" w14:textId="5030F234" w:rsidR="00C95D08" w:rsidRPr="00357CC1" w:rsidRDefault="009540AE" w:rsidP="00C95D08">
      <w:pPr>
        <w:rPr>
          <w:rFonts w:ascii="SassoonPrimaryInfant" w:hAnsi="SassoonPrimaryInfant"/>
          <w:b/>
          <w:bCs/>
          <w:color w:val="000000" w:themeColor="text1"/>
          <w:sz w:val="24"/>
          <w:szCs w:val="24"/>
        </w:rPr>
      </w:pPr>
      <w:r w:rsidRPr="00E9792E">
        <w:rPr>
          <w:rFonts w:ascii="SassoonPrimaryInfant" w:hAnsi="SassoonPrimaryInfant"/>
          <w:b/>
          <w:bCs/>
          <w:sz w:val="24"/>
          <w:szCs w:val="24"/>
        </w:rPr>
        <w:t xml:space="preserve">How </w:t>
      </w:r>
      <w:r w:rsidRPr="00357CC1">
        <w:rPr>
          <w:rFonts w:ascii="SassoonPrimaryInfant" w:hAnsi="SassoonPrimaryInfant"/>
          <w:b/>
          <w:bCs/>
          <w:color w:val="000000" w:themeColor="text1"/>
          <w:sz w:val="24"/>
          <w:szCs w:val="24"/>
        </w:rPr>
        <w:t>do we teach reading</w:t>
      </w:r>
      <w:r w:rsidR="002D7849" w:rsidRPr="00357CC1">
        <w:rPr>
          <w:rFonts w:ascii="SassoonPrimaryInfant" w:hAnsi="SassoonPrimaryInfant"/>
          <w:b/>
          <w:bCs/>
          <w:color w:val="000000" w:themeColor="text1"/>
          <w:sz w:val="24"/>
          <w:szCs w:val="24"/>
        </w:rPr>
        <w:t xml:space="preserve"> successfully</w:t>
      </w:r>
      <w:r w:rsidRPr="00357CC1">
        <w:rPr>
          <w:rFonts w:ascii="SassoonPrimaryInfant" w:hAnsi="SassoonPrimaryInfant"/>
          <w:b/>
          <w:bCs/>
          <w:color w:val="000000" w:themeColor="text1"/>
          <w:sz w:val="24"/>
          <w:szCs w:val="24"/>
        </w:rPr>
        <w:t xml:space="preserve"> at Sir Alexander Fleming Primary School and Nursery?</w:t>
      </w:r>
    </w:p>
    <w:p w14:paraId="758082A7" w14:textId="127E3AA1" w:rsidR="00CA4DC7" w:rsidRDefault="00FD5655" w:rsidP="00CA4DC7">
      <w:pPr>
        <w:pStyle w:val="NormalWeb"/>
        <w:spacing w:before="200" w:beforeAutospacing="0" w:after="0" w:afterAutospacing="0" w:line="216" w:lineRule="auto"/>
        <w:jc w:val="center"/>
        <w:rPr>
          <w:rFonts w:ascii="SassoonPrimaryInfant" w:hAnsi="SassoonPrimaryInfant" w:cstheme="minorBidi"/>
          <w:b/>
          <w:bCs/>
          <w:color w:val="000000" w:themeColor="text1"/>
          <w:kern w:val="24"/>
        </w:rPr>
      </w:pPr>
      <w:r>
        <w:rPr>
          <w:noProof/>
        </w:rPr>
        <mc:AlternateContent>
          <mc:Choice Requires="wps">
            <w:drawing>
              <wp:anchor distT="0" distB="0" distL="114300" distR="114300" simplePos="0" relativeHeight="251658286" behindDoc="0" locked="0" layoutInCell="1" allowOverlap="1" wp14:anchorId="0F9BFE2B" wp14:editId="1EA3F5B7">
                <wp:simplePos x="0" y="0"/>
                <wp:positionH relativeFrom="page">
                  <wp:posOffset>4654550</wp:posOffset>
                </wp:positionH>
                <wp:positionV relativeFrom="paragraph">
                  <wp:posOffset>688975</wp:posOffset>
                </wp:positionV>
                <wp:extent cx="6645910" cy="3719195"/>
                <wp:effectExtent l="0" t="114300" r="0" b="112395"/>
                <wp:wrapNone/>
                <wp:docPr id="1210196585" name="Text Box 1"/>
                <wp:cNvGraphicFramePr/>
                <a:graphic xmlns:a="http://schemas.openxmlformats.org/drawingml/2006/main">
                  <a:graphicData uri="http://schemas.microsoft.com/office/word/2010/wordprocessingShape">
                    <wps:wsp>
                      <wps:cNvSpPr txBox="1"/>
                      <wps:spPr>
                        <a:xfrm rot="262013">
                          <a:off x="0" y="0"/>
                          <a:ext cx="6645910" cy="3719195"/>
                        </a:xfrm>
                        <a:prstGeom prst="rect">
                          <a:avLst/>
                        </a:prstGeom>
                        <a:noFill/>
                        <a:ln>
                          <a:noFill/>
                        </a:ln>
                      </wps:spPr>
                      <wps:txbx>
                        <w:txbxContent>
                          <w:p w14:paraId="07C24286" w14:textId="3991E89C" w:rsidR="00FD5655" w:rsidRPr="00C50D49" w:rsidRDefault="00FD5655" w:rsidP="00FD5655">
                            <w:pPr>
                              <w:rPr>
                                <w:rFonts w:ascii="SAF" w:hAnsi="SAF" w:cs="Times New Roman"/>
                                <w:noProof/>
                                <w:color w:val="B4C6E7" w:themeColor="accent1" w:themeTint="66"/>
                                <w:sz w:val="32"/>
                                <w:szCs w:val="32"/>
                              </w:rPr>
                            </w:pPr>
                            <w:r>
                              <w:rPr>
                                <w:rFonts w:ascii="SAF" w:hAnsi="SAF"/>
                                <w:noProof/>
                                <w:color w:val="B4C6E7" w:themeColor="accent1" w:themeTint="66"/>
                                <w:sz w:val="32"/>
                                <w:szCs w:val="32"/>
                              </w:rPr>
                              <w:t>Reading Plus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9BFE2B" id="Text Box 1" o:spid="_x0000_s1027" type="#_x0000_t202" style="position:absolute;left:0;text-align:left;margin-left:366.5pt;margin-top:54.25pt;width:523.3pt;height:292.85pt;rotation:286188fd;z-index:25165828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" filled="f" stroked="f">
                <v:textbox style="mso-fit-shape-to-text:t">
                  <w:txbxContent>
                    <w:p w14:paraId="07C24286" w14:textId="3991E89C" w:rsidR="00FD5655" w:rsidRPr="00C50D49" w:rsidRDefault="00FD5655" w:rsidP="00FD5655">
                      <w:pPr>
                        <w:rPr>
                          <w:rFonts w:ascii="SAF" w:hAnsi="SAF" w:cs="Times New Roman"/>
                          <w:noProof/>
                          <w:color w:val="B4C6E7" w:themeColor="accent1" w:themeTint="66"/>
                          <w:sz w:val="32"/>
                          <w:szCs w:val="32"/>
                        </w:rPr>
                      </w:pPr>
                      <w:r>
                        <w:rPr>
                          <w:rFonts w:ascii="SAF" w:hAnsi="SAF"/>
                          <w:noProof/>
                          <w:color w:val="B4C6E7" w:themeColor="accent1" w:themeTint="66"/>
                          <w:sz w:val="32"/>
                          <w:szCs w:val="32"/>
                        </w:rPr>
                        <w:t>Reading Plus</w:t>
                      </w:r>
                    </w:p>
                  </w:txbxContent>
                </v:textbox>
                <w10:wrap anchorx="page"/>
              </v:shape>
            </w:pict>
          </mc:Fallback>
        </mc:AlternateContent>
      </w:r>
      <w:r w:rsidR="00C50D49">
        <w:rPr>
          <w:noProof/>
        </w:rPr>
        <mc:AlternateContent>
          <mc:Choice Requires="wps">
            <w:drawing>
              <wp:anchor distT="0" distB="0" distL="114300" distR="114300" simplePos="0" relativeHeight="251658272" behindDoc="0" locked="0" layoutInCell="1" allowOverlap="1" wp14:anchorId="7A7F3139" wp14:editId="059B9C80">
                <wp:simplePos x="0" y="0"/>
                <wp:positionH relativeFrom="page">
                  <wp:align>right</wp:align>
                </wp:positionH>
                <wp:positionV relativeFrom="paragraph">
                  <wp:posOffset>1612899</wp:posOffset>
                </wp:positionV>
                <wp:extent cx="6645910" cy="3719195"/>
                <wp:effectExtent l="0" t="114300" r="0" b="112395"/>
                <wp:wrapNone/>
                <wp:docPr id="281451140" name="Text Box 1"/>
                <wp:cNvGraphicFramePr/>
                <a:graphic xmlns:a="http://schemas.openxmlformats.org/drawingml/2006/main">
                  <a:graphicData uri="http://schemas.microsoft.com/office/word/2010/wordprocessingShape">
                    <wps:wsp>
                      <wps:cNvSpPr txBox="1"/>
                      <wps:spPr>
                        <a:xfrm rot="262013">
                          <a:off x="0" y="0"/>
                          <a:ext cx="6645910" cy="3719195"/>
                        </a:xfrm>
                        <a:prstGeom prst="rect">
                          <a:avLst/>
                        </a:prstGeom>
                        <a:noFill/>
                        <a:ln>
                          <a:noFill/>
                        </a:ln>
                      </wps:spPr>
                      <wps:txbx>
                        <w:txbxContent>
                          <w:p w14:paraId="0ED03B7D" w14:textId="16D4B777" w:rsidR="00C50D49" w:rsidRPr="00C50D49" w:rsidRDefault="00C50D49" w:rsidP="00C50D49">
                            <w:pPr>
                              <w:rPr>
                                <w:rFonts w:ascii="SAF" w:hAnsi="SAF" w:cs="Times New Roman"/>
                                <w:noProof/>
                                <w:color w:val="B4C6E7" w:themeColor="accent1" w:themeTint="66"/>
                                <w:sz w:val="32"/>
                                <w:szCs w:val="32"/>
                              </w:rPr>
                            </w:pPr>
                            <w:r>
                              <w:rPr>
                                <w:rFonts w:ascii="SAF" w:hAnsi="SAF"/>
                                <w:noProof/>
                                <w:color w:val="B4C6E7" w:themeColor="accent1" w:themeTint="66"/>
                                <w:sz w:val="32"/>
                                <w:szCs w:val="32"/>
                              </w:rPr>
                              <w:t>Author visits and studies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7F3139" id="_x0000_s1028" type="#_x0000_t202" style="position:absolute;left:0;text-align:left;margin-left:472.1pt;margin-top:127pt;width:523.3pt;height:292.85pt;rotation:286188fd;z-index:251658272;visibility:visible;mso-wrap-style:non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" filled="f" stroked="f">
                <v:textbox style="mso-fit-shape-to-text:t">
                  <w:txbxContent>
                    <w:p w14:paraId="0ED03B7D" w14:textId="16D4B777" w:rsidR="00C50D49" w:rsidRPr="00C50D49" w:rsidRDefault="00C50D49" w:rsidP="00C50D49">
                      <w:pPr>
                        <w:rPr>
                          <w:rFonts w:ascii="SAF" w:hAnsi="SAF" w:cs="Times New Roman"/>
                          <w:noProof/>
                          <w:color w:val="B4C6E7" w:themeColor="accent1" w:themeTint="66"/>
                          <w:sz w:val="32"/>
                          <w:szCs w:val="32"/>
                        </w:rPr>
                      </w:pPr>
                      <w:r>
                        <w:rPr>
                          <w:rFonts w:ascii="SAF" w:hAnsi="SAF"/>
                          <w:noProof/>
                          <w:color w:val="B4C6E7" w:themeColor="accent1" w:themeTint="66"/>
                          <w:sz w:val="32"/>
                          <w:szCs w:val="32"/>
                        </w:rPr>
                        <w:t>Author visits and studies</w:t>
                      </w:r>
                    </w:p>
                  </w:txbxContent>
                </v:textbox>
                <w10:wrap anchorx="page"/>
              </v:shape>
            </w:pict>
          </mc:Fallback>
        </mc:AlternateContent>
      </w:r>
      <w:r w:rsidR="00C50D49">
        <w:rPr>
          <w:noProof/>
        </w:rPr>
        <mc:AlternateContent>
          <mc:Choice Requires="wps">
            <w:drawing>
              <wp:anchor distT="0" distB="0" distL="114300" distR="114300" simplePos="0" relativeHeight="251658271" behindDoc="0" locked="0" layoutInCell="1" allowOverlap="1" wp14:anchorId="4D466E59" wp14:editId="0482362D">
                <wp:simplePos x="0" y="0"/>
                <wp:positionH relativeFrom="margin">
                  <wp:align>left</wp:align>
                </wp:positionH>
                <wp:positionV relativeFrom="paragraph">
                  <wp:posOffset>1435101</wp:posOffset>
                </wp:positionV>
                <wp:extent cx="6645910" cy="3719195"/>
                <wp:effectExtent l="0" t="266700" r="0" b="264795"/>
                <wp:wrapNone/>
                <wp:docPr id="2073235008" name="Text Box 1"/>
                <wp:cNvGraphicFramePr/>
                <a:graphic xmlns:a="http://schemas.openxmlformats.org/drawingml/2006/main">
                  <a:graphicData uri="http://schemas.microsoft.com/office/word/2010/wordprocessingShape">
                    <wps:wsp>
                      <wps:cNvSpPr txBox="1"/>
                      <wps:spPr>
                        <a:xfrm rot="20796076">
                          <a:off x="0" y="0"/>
                          <a:ext cx="6645910" cy="3719195"/>
                        </a:xfrm>
                        <a:prstGeom prst="rect">
                          <a:avLst/>
                        </a:prstGeom>
                        <a:noFill/>
                        <a:ln>
                          <a:noFill/>
                        </a:ln>
                      </wps:spPr>
                      <wps:txbx>
                        <w:txbxContent>
                          <w:p w14:paraId="3DB3D415" w14:textId="30997B6A" w:rsidR="00C50D49" w:rsidRPr="00C50D49" w:rsidRDefault="00C50D49" w:rsidP="00C50D49">
                            <w:pPr>
                              <w:rPr>
                                <w:rFonts w:ascii="SAF" w:hAnsi="SAF" w:cs="Times New Roman"/>
                                <w:noProof/>
                                <w:color w:val="B4C6E7" w:themeColor="accent1" w:themeTint="66"/>
                                <w:sz w:val="32"/>
                                <w:szCs w:val="32"/>
                              </w:rPr>
                            </w:pPr>
                            <w:r w:rsidRPr="00C50D49">
                              <w:rPr>
                                <w:rFonts w:ascii="SAF" w:hAnsi="SAF"/>
                                <w:noProof/>
                                <w:color w:val="B4C6E7" w:themeColor="accent1" w:themeTint="66"/>
                                <w:sz w:val="32"/>
                                <w:szCs w:val="32"/>
                              </w:rPr>
                              <w:t>Reading assemblies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466E59" id="_x0000_s1029" type="#_x0000_t202" style="position:absolute;left:0;text-align:left;margin-left:0;margin-top:113pt;width:523.3pt;height:292.85pt;rotation:-878099fd;z-index:251658271;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" filled="f" stroked="f">
                <v:textbox style="mso-fit-shape-to-text:t">
                  <w:txbxContent>
                    <w:p w14:paraId="3DB3D415" w14:textId="30997B6A" w:rsidR="00C50D49" w:rsidRPr="00C50D49" w:rsidRDefault="00C50D49" w:rsidP="00C50D49">
                      <w:pPr>
                        <w:rPr>
                          <w:rFonts w:ascii="SAF" w:hAnsi="SAF" w:cs="Times New Roman"/>
                          <w:noProof/>
                          <w:color w:val="B4C6E7" w:themeColor="accent1" w:themeTint="66"/>
                          <w:sz w:val="32"/>
                          <w:szCs w:val="32"/>
                        </w:rPr>
                      </w:pPr>
                      <w:r w:rsidRPr="00C50D49">
                        <w:rPr>
                          <w:rFonts w:ascii="SAF" w:hAnsi="SAF"/>
                          <w:noProof/>
                          <w:color w:val="B4C6E7" w:themeColor="accent1" w:themeTint="66"/>
                          <w:sz w:val="32"/>
                          <w:szCs w:val="32"/>
                        </w:rPr>
                        <w:t>Reading assemblies</w:t>
                      </w:r>
                    </w:p>
                  </w:txbxContent>
                </v:textbox>
                <w10:wrap anchorx="margin"/>
              </v:shape>
            </w:pict>
          </mc:Fallback>
        </mc:AlternateContent>
      </w:r>
      <w:r w:rsidR="00CA4DC7">
        <w:rPr>
          <w:noProof/>
        </w:rPr>
        <w:drawing>
          <wp:inline distT="0" distB="0" distL="0" distR="0" wp14:anchorId="7EC7A77B" wp14:editId="128595A0">
            <wp:extent cx="6645910" cy="371919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719195"/>
                    </a:xfrm>
                    <a:prstGeom prst="rect">
                      <a:avLst/>
                    </a:prstGeom>
                  </pic:spPr>
                </pic:pic>
              </a:graphicData>
            </a:graphic>
          </wp:inline>
        </w:drawing>
      </w:r>
    </w:p>
    <w:p w14:paraId="4B6F7EDF" w14:textId="0A944750" w:rsidR="00027915" w:rsidRPr="00027915" w:rsidRDefault="00027915" w:rsidP="00027915">
      <w:pPr>
        <w:pStyle w:val="NormalWeb"/>
        <w:spacing w:before="200" w:beforeAutospacing="0" w:after="0" w:afterAutospacing="0" w:line="216" w:lineRule="auto"/>
        <w:jc w:val="center"/>
        <w:rPr>
          <w:rFonts w:ascii="SassoonPrimaryInfant" w:hAnsi="SassoonPrimaryInfant" w:cstheme="minorBidi"/>
          <w:b/>
          <w:bCs/>
          <w:color w:val="000000" w:themeColor="text1"/>
          <w:kern w:val="24"/>
        </w:rPr>
      </w:pPr>
      <w:r w:rsidRPr="00027915">
        <w:rPr>
          <w:rFonts w:ascii="SassoonPrimaryInfant" w:hAnsi="SassoonPrimaryInfant" w:cstheme="minorBidi"/>
          <w:b/>
          <w:bCs/>
          <w:color w:val="000000" w:themeColor="text1"/>
          <w:kern w:val="24"/>
        </w:rPr>
        <w:t>Our School Offer</w:t>
      </w:r>
    </w:p>
    <w:p w14:paraId="2187910D" w14:textId="4775EC5C" w:rsidR="00D94D02" w:rsidRDefault="00C95D08" w:rsidP="00357CC1">
      <w:pPr>
        <w:pStyle w:val="NormalWeb"/>
        <w:spacing w:before="200" w:beforeAutospacing="0" w:after="0" w:afterAutospacing="0" w:line="216" w:lineRule="auto"/>
        <w:rPr>
          <w:rFonts w:ascii="SassoonPrimaryInfant" w:hAnsi="SassoonPrimaryInfant" w:cstheme="minorBidi"/>
          <w:color w:val="000000" w:themeColor="text1"/>
          <w:kern w:val="24"/>
        </w:rPr>
      </w:pPr>
      <w:r w:rsidRPr="00357CC1">
        <w:rPr>
          <w:rFonts w:ascii="SassoonPrimaryInfant" w:hAnsi="SassoonPrimaryInfant" w:cstheme="minorBidi"/>
          <w:color w:val="000000" w:themeColor="text1"/>
          <w:kern w:val="24"/>
        </w:rPr>
        <w:t>Children are given many opportunities at our school to develop and apply their reading skills. Teaching strategies are used in accordance with pupils’ age and level of attainment and learning needs.</w:t>
      </w:r>
    </w:p>
    <w:p w14:paraId="66DA90E6" w14:textId="4E76B0F8" w:rsidR="00027915" w:rsidRDefault="00BA6FC9" w:rsidP="00357CC1">
      <w:pPr>
        <w:pStyle w:val="NormalWeb"/>
        <w:spacing w:before="200" w:beforeAutospacing="0" w:after="0" w:afterAutospacing="0" w:line="216" w:lineRule="auto"/>
        <w:rPr>
          <w:rFonts w:ascii="SassoonPrimaryInfant" w:hAnsi="SassoonPrimaryInfant" w:cstheme="minorBidi"/>
          <w:color w:val="000000" w:themeColor="text1"/>
          <w:kern w:val="24"/>
        </w:rPr>
      </w:pPr>
      <w:r>
        <w:rPr>
          <w:noProof/>
        </w:rPr>
        <mc:AlternateContent>
          <mc:Choice Requires="wps">
            <w:drawing>
              <wp:anchor distT="0" distB="0" distL="114300" distR="114300" simplePos="0" relativeHeight="251658251" behindDoc="0" locked="0" layoutInCell="1" allowOverlap="1" wp14:anchorId="3A6FF176" wp14:editId="2ED0A5BF">
                <wp:simplePos x="0" y="0"/>
                <wp:positionH relativeFrom="column">
                  <wp:posOffset>3376612</wp:posOffset>
                </wp:positionH>
                <wp:positionV relativeFrom="paragraph">
                  <wp:posOffset>69532</wp:posOffset>
                </wp:positionV>
                <wp:extent cx="1866900" cy="1223645"/>
                <wp:effectExtent l="19050" t="19050" r="38100" b="205105"/>
                <wp:wrapNone/>
                <wp:docPr id="13" name="Speech Bubble: Oval 13"/>
                <wp:cNvGraphicFramePr/>
                <a:graphic xmlns:a="http://schemas.openxmlformats.org/drawingml/2006/main">
                  <a:graphicData uri="http://schemas.microsoft.com/office/word/2010/wordprocessingShape">
                    <wps:wsp>
                      <wps:cNvSpPr/>
                      <wps:spPr>
                        <a:xfrm>
                          <a:off x="0" y="0"/>
                          <a:ext cx="1866900" cy="1223645"/>
                        </a:xfrm>
                        <a:prstGeom prst="wedgeEllipseCallout">
                          <a:avLst>
                            <a:gd name="adj1" fmla="val -27211"/>
                            <a:gd name="adj2" fmla="val 64057"/>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66094" w14:textId="43D2C981" w:rsidR="00BA6FC9" w:rsidRPr="00BA6FC9" w:rsidRDefault="00BA6FC9" w:rsidP="00BA6FC9">
                            <w:pPr>
                              <w:jc w:val="center"/>
                              <w:rPr>
                                <w:rFonts w:ascii="SassoonPrimaryInfant" w:hAnsi="SassoonPrimaryInfant"/>
                                <w:color w:val="000000" w:themeColor="text1"/>
                                <w:sz w:val="24"/>
                                <w:szCs w:val="24"/>
                              </w:rPr>
                            </w:pPr>
                            <w:r w:rsidRPr="00BA6FC9">
                              <w:rPr>
                                <w:rFonts w:ascii="SassoonPrimaryInfant" w:hAnsi="SassoonPrimaryInfant"/>
                                <w:color w:val="000000" w:themeColor="text1"/>
                                <w:sz w:val="24"/>
                                <w:szCs w:val="24"/>
                              </w:rPr>
                              <w:t>When do you learn to read?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6FF17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3" o:spid="_x0000_s1030" type="#_x0000_t63" style="position:absolute;margin-left:265.85pt;margin-top:5.45pt;width:147pt;height:96.3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" adj="4922,24636" fillcolor="#e2efd9 [665]" strokecolor="#70ad47 [3209]" strokeweight="1pt">
                <v:textbox>
                  <w:txbxContent>
                    <w:p w14:paraId="46166094" w14:textId="43D2C981" w:rsidR="00BA6FC9" w:rsidRPr="00BA6FC9" w:rsidRDefault="00BA6FC9" w:rsidP="00BA6FC9">
                      <w:pPr>
                        <w:jc w:val="center"/>
                        <w:rPr>
                          <w:rFonts w:ascii="SassoonPrimaryInfant" w:hAnsi="SassoonPrimaryInfant"/>
                          <w:color w:val="000000" w:themeColor="text1"/>
                          <w:sz w:val="24"/>
                          <w:szCs w:val="24"/>
                        </w:rPr>
                      </w:pPr>
                      <w:r w:rsidRPr="00BA6FC9">
                        <w:rPr>
                          <w:rFonts w:ascii="SassoonPrimaryInfant" w:hAnsi="SassoonPrimaryInfant"/>
                          <w:color w:val="000000" w:themeColor="text1"/>
                          <w:sz w:val="24"/>
                          <w:szCs w:val="24"/>
                        </w:rPr>
                        <w:t>When do you learn to read?</w:t>
                      </w:r>
                    </w:p>
                  </w:txbxContent>
                </v:textbox>
              </v:shape>
            </w:pict>
          </mc:Fallback>
        </mc:AlternateContent>
      </w:r>
      <w:r w:rsidR="00027915">
        <w:rPr>
          <w:noProof/>
        </w:rPr>
        <mc:AlternateContent>
          <mc:Choice Requires="wps">
            <w:drawing>
              <wp:anchor distT="0" distB="0" distL="114300" distR="114300" simplePos="0" relativeHeight="251658250" behindDoc="0" locked="0" layoutInCell="1" allowOverlap="1" wp14:anchorId="48AF9B8E" wp14:editId="349E4950">
                <wp:simplePos x="0" y="0"/>
                <wp:positionH relativeFrom="column">
                  <wp:posOffset>5176520</wp:posOffset>
                </wp:positionH>
                <wp:positionV relativeFrom="paragraph">
                  <wp:posOffset>12700</wp:posOffset>
                </wp:positionV>
                <wp:extent cx="1737995" cy="1200150"/>
                <wp:effectExtent l="0" t="0" r="14605" b="209550"/>
                <wp:wrapNone/>
                <wp:docPr id="12" name="Speech Bubble: Oval 12"/>
                <wp:cNvGraphicFramePr/>
                <a:graphic xmlns:a="http://schemas.openxmlformats.org/drawingml/2006/main">
                  <a:graphicData uri="http://schemas.microsoft.com/office/word/2010/wordprocessingShape">
                    <wps:wsp>
                      <wps:cNvSpPr/>
                      <wps:spPr>
                        <a:xfrm>
                          <a:off x="0" y="0"/>
                          <a:ext cx="1737995" cy="1200150"/>
                        </a:xfrm>
                        <a:prstGeom prst="wedgeEllipseCallout">
                          <a:avLst>
                            <a:gd name="adj1" fmla="val -44947"/>
                            <a:gd name="adj2" fmla="val 64484"/>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DC8347" w14:textId="17A1B3AF" w:rsidR="00027915" w:rsidRPr="00BA6FC9" w:rsidRDefault="00027915" w:rsidP="00027915">
                            <w:pPr>
                              <w:jc w:val="center"/>
                              <w:rPr>
                                <w:rFonts w:ascii="SassoonPrimaryInfant" w:hAnsi="SassoonPrimaryInfant"/>
                                <w:color w:val="000000" w:themeColor="text1"/>
                                <w:sz w:val="24"/>
                                <w:szCs w:val="24"/>
                              </w:rPr>
                            </w:pPr>
                            <w:r w:rsidRPr="00BA6FC9">
                              <w:rPr>
                                <w:rFonts w:ascii="SassoonPrimaryInfant" w:hAnsi="SassoonPrimaryInfant"/>
                                <w:color w:val="000000" w:themeColor="text1"/>
                                <w:sz w:val="24"/>
                                <w:szCs w:val="24"/>
                              </w:rPr>
                              <w:t>Are you encouraged to read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AF9B8E" id="Speech Bubble: Oval 12" o:spid="_x0000_s1031" type="#_x0000_t63" style="position:absolute;margin-left:407.6pt;margin-top:1pt;width:136.85pt;height:94.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" adj="1091,24729" fillcolor="#d9e2f3 [660]" strokecolor="#1f3763 [1604]" strokeweight="1pt">
                <v:textbox>
                  <w:txbxContent>
                    <w:p w14:paraId="05DC8347" w14:textId="17A1B3AF" w:rsidR="00027915" w:rsidRPr="00BA6FC9" w:rsidRDefault="00027915" w:rsidP="00027915">
                      <w:pPr>
                        <w:jc w:val="center"/>
                        <w:rPr>
                          <w:rFonts w:ascii="SassoonPrimaryInfant" w:hAnsi="SassoonPrimaryInfant"/>
                          <w:color w:val="000000" w:themeColor="text1"/>
                          <w:sz w:val="24"/>
                          <w:szCs w:val="24"/>
                        </w:rPr>
                      </w:pPr>
                      <w:r w:rsidRPr="00BA6FC9">
                        <w:rPr>
                          <w:rFonts w:ascii="SassoonPrimaryInfant" w:hAnsi="SassoonPrimaryInfant"/>
                          <w:color w:val="000000" w:themeColor="text1"/>
                          <w:sz w:val="24"/>
                          <w:szCs w:val="24"/>
                        </w:rPr>
                        <w:t>Are you encouraged to read at home?</w:t>
                      </w:r>
                    </w:p>
                  </w:txbxContent>
                </v:textbox>
              </v:shape>
            </w:pict>
          </mc:Fallback>
        </mc:AlternateContent>
      </w:r>
      <w:r w:rsidR="00027915">
        <w:rPr>
          <w:noProof/>
        </w:rPr>
        <mc:AlternateContent>
          <mc:Choice Requires="wps">
            <w:drawing>
              <wp:anchor distT="0" distB="0" distL="114300" distR="114300" simplePos="0" relativeHeight="251658249" behindDoc="0" locked="0" layoutInCell="1" allowOverlap="1" wp14:anchorId="5B276BC5" wp14:editId="2AA793BC">
                <wp:simplePos x="0" y="0"/>
                <wp:positionH relativeFrom="column">
                  <wp:posOffset>1614170</wp:posOffset>
                </wp:positionH>
                <wp:positionV relativeFrom="paragraph">
                  <wp:posOffset>150178</wp:posOffset>
                </wp:positionV>
                <wp:extent cx="1965642" cy="1232853"/>
                <wp:effectExtent l="19050" t="19050" r="34925" b="196215"/>
                <wp:wrapNone/>
                <wp:docPr id="10" name="Speech Bubble: Oval 3"/>
                <wp:cNvGraphicFramePr/>
                <a:graphic xmlns:a="http://schemas.openxmlformats.org/drawingml/2006/main">
                  <a:graphicData uri="http://schemas.microsoft.com/office/word/2010/wordprocessingShape">
                    <wps:wsp>
                      <wps:cNvSpPr/>
                      <wps:spPr>
                        <a:xfrm>
                          <a:off x="0" y="0"/>
                          <a:ext cx="1965642" cy="1232853"/>
                        </a:xfrm>
                        <a:prstGeom prst="wedgeEllipseCallout">
                          <a:avLst>
                            <a:gd name="adj1" fmla="val 50011"/>
                            <a:gd name="adj2" fmla="val 62476"/>
                          </a:avLst>
                        </a:prstGeom>
                        <a:solidFill>
                          <a:schemeClr val="accent2">
                            <a:lumMod val="40000"/>
                            <a:lumOff val="6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5CA42" w14:textId="77777777" w:rsidR="00027915" w:rsidRPr="00027915" w:rsidRDefault="00027915" w:rsidP="00027915">
                            <w:pPr>
                              <w:jc w:val="center"/>
                              <w:rPr>
                                <w:rFonts w:ascii="SassoonPrimaryType" w:hAnsi="SassoonPrimaryType"/>
                                <w:color w:val="000000" w:themeColor="text1"/>
                                <w:kern w:val="24"/>
                                <w:sz w:val="24"/>
                                <w:szCs w:val="24"/>
                              </w:rPr>
                            </w:pPr>
                            <w:r w:rsidRPr="00027915">
                              <w:rPr>
                                <w:rFonts w:ascii="SassoonPrimaryType" w:hAnsi="SassoonPrimaryType"/>
                                <w:color w:val="000000" w:themeColor="text1"/>
                                <w:kern w:val="24"/>
                                <w:sz w:val="24"/>
                                <w:szCs w:val="24"/>
                              </w:rPr>
                              <w:t>How often does your teacher read to you?</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B276BC5" id="Speech Bubble: Oval 3" o:spid="_x0000_s1032" type="#_x0000_t63" style="position:absolute;margin-left:127.1pt;margin-top:11.85pt;width:154.75pt;height:97.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" adj="21602,24295" fillcolor="#f7caac [1301]" strokecolor="#bf8f00 [2407]" strokeweight="1pt">
                <v:textbox>
                  <w:txbxContent>
                    <w:p w14:paraId="3CF5CA42" w14:textId="77777777" w:rsidR="00027915" w:rsidRPr="00027915" w:rsidRDefault="00027915" w:rsidP="00027915">
                      <w:pPr>
                        <w:jc w:val="center"/>
                        <w:rPr>
                          <w:rFonts w:ascii="SassoonPrimaryType" w:hAnsi="SassoonPrimaryType"/>
                          <w:color w:val="000000" w:themeColor="text1"/>
                          <w:kern w:val="24"/>
                          <w:sz w:val="24"/>
                          <w:szCs w:val="24"/>
                        </w:rPr>
                      </w:pPr>
                      <w:r w:rsidRPr="00027915">
                        <w:rPr>
                          <w:rFonts w:ascii="SassoonPrimaryType" w:hAnsi="SassoonPrimaryType"/>
                          <w:color w:val="000000" w:themeColor="text1"/>
                          <w:kern w:val="24"/>
                          <w:sz w:val="24"/>
                          <w:szCs w:val="24"/>
                        </w:rPr>
                        <w:t>How often does your teacher read to you?</w:t>
                      </w:r>
                    </w:p>
                  </w:txbxContent>
                </v:textbox>
              </v:shape>
            </w:pict>
          </mc:Fallback>
        </mc:AlternateContent>
      </w:r>
      <w:r w:rsidR="00027915">
        <w:rPr>
          <w:noProof/>
        </w:rPr>
        <mc:AlternateContent>
          <mc:Choice Requires="wps">
            <w:drawing>
              <wp:anchor distT="0" distB="0" distL="114300" distR="114300" simplePos="0" relativeHeight="251658248" behindDoc="0" locked="0" layoutInCell="1" allowOverlap="1" wp14:anchorId="0E67C37F" wp14:editId="48FC4C66">
                <wp:simplePos x="0" y="0"/>
                <wp:positionH relativeFrom="column">
                  <wp:posOffset>0</wp:posOffset>
                </wp:positionH>
                <wp:positionV relativeFrom="paragraph">
                  <wp:posOffset>17463</wp:posOffset>
                </wp:positionV>
                <wp:extent cx="1847850" cy="1185862"/>
                <wp:effectExtent l="19050" t="0" r="38100" b="167005"/>
                <wp:wrapNone/>
                <wp:docPr id="8" name="Speech Bubble: Oval 2"/>
                <wp:cNvGraphicFramePr/>
                <a:graphic xmlns:a="http://schemas.openxmlformats.org/drawingml/2006/main">
                  <a:graphicData uri="http://schemas.microsoft.com/office/word/2010/wordprocessingShape">
                    <wps:wsp>
                      <wps:cNvSpPr/>
                      <wps:spPr>
                        <a:xfrm>
                          <a:off x="0" y="0"/>
                          <a:ext cx="1847850" cy="1185862"/>
                        </a:xfrm>
                        <a:prstGeom prst="wedgeEllipseCallout">
                          <a:avLst>
                            <a:gd name="adj1" fmla="val -49478"/>
                            <a:gd name="adj2" fmla="val 61725"/>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DD483" w14:textId="77777777" w:rsidR="00027915" w:rsidRPr="00027915" w:rsidRDefault="00027915" w:rsidP="00027915">
                            <w:pPr>
                              <w:jc w:val="center"/>
                              <w:rPr>
                                <w:rFonts w:ascii="SassoonPrimaryType" w:hAnsi="SassoonPrimaryType"/>
                                <w:color w:val="000000" w:themeColor="text1"/>
                                <w:kern w:val="24"/>
                                <w:sz w:val="24"/>
                                <w:szCs w:val="24"/>
                              </w:rPr>
                            </w:pPr>
                            <w:r w:rsidRPr="00027915">
                              <w:rPr>
                                <w:rFonts w:ascii="SassoonPrimaryType" w:hAnsi="SassoonPrimaryType"/>
                                <w:color w:val="000000" w:themeColor="text1"/>
                                <w:kern w:val="24"/>
                                <w:sz w:val="24"/>
                                <w:szCs w:val="24"/>
                              </w:rPr>
                              <w:t>How often do you read your book to an adult?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E67C37F" id="Speech Bubble: Oval 2" o:spid="_x0000_s1033" type="#_x0000_t63" style="position:absolute;margin-left:0;margin-top:1.4pt;width:145.5pt;height:93.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" adj="113,24133" fillcolor="#fff2cc [663]" strokecolor="#bf8f00 [2407]" strokeweight="1pt">
                <v:textbox>
                  <w:txbxContent>
                    <w:p w14:paraId="4DCDD483" w14:textId="77777777" w:rsidR="00027915" w:rsidRPr="00027915" w:rsidRDefault="00027915" w:rsidP="00027915">
                      <w:pPr>
                        <w:jc w:val="center"/>
                        <w:rPr>
                          <w:rFonts w:ascii="SassoonPrimaryType" w:hAnsi="SassoonPrimaryType"/>
                          <w:color w:val="000000" w:themeColor="text1"/>
                          <w:kern w:val="24"/>
                          <w:sz w:val="24"/>
                          <w:szCs w:val="24"/>
                        </w:rPr>
                      </w:pPr>
                      <w:r w:rsidRPr="00027915">
                        <w:rPr>
                          <w:rFonts w:ascii="SassoonPrimaryType" w:hAnsi="SassoonPrimaryType"/>
                          <w:color w:val="000000" w:themeColor="text1"/>
                          <w:kern w:val="24"/>
                          <w:sz w:val="24"/>
                          <w:szCs w:val="24"/>
                        </w:rPr>
                        <w:t>How often do you read your book to an adult?</w:t>
                      </w:r>
                    </w:p>
                  </w:txbxContent>
                </v:textbox>
              </v:shape>
            </w:pict>
          </mc:Fallback>
        </mc:AlternateContent>
      </w:r>
    </w:p>
    <w:p w14:paraId="117697C3" w14:textId="0D3F8B58" w:rsidR="00027915" w:rsidRDefault="00027915" w:rsidP="00357CC1">
      <w:pPr>
        <w:pStyle w:val="NormalWeb"/>
        <w:spacing w:before="200" w:beforeAutospacing="0" w:after="0" w:afterAutospacing="0" w:line="216" w:lineRule="auto"/>
        <w:rPr>
          <w:rFonts w:ascii="SassoonPrimaryInfant" w:hAnsi="SassoonPrimaryInfant" w:cstheme="minorBidi"/>
          <w:color w:val="000000" w:themeColor="text1"/>
          <w:kern w:val="24"/>
        </w:rPr>
      </w:pPr>
    </w:p>
    <w:p w14:paraId="1D5552B9" w14:textId="0F0C5906" w:rsidR="00027915" w:rsidRDefault="00027915" w:rsidP="00357CC1">
      <w:pPr>
        <w:pStyle w:val="NormalWeb"/>
        <w:spacing w:before="200" w:beforeAutospacing="0" w:after="0" w:afterAutospacing="0" w:line="216" w:lineRule="auto"/>
        <w:rPr>
          <w:rFonts w:ascii="SassoonPrimaryInfant" w:hAnsi="SassoonPrimaryInfant" w:cstheme="minorBidi"/>
          <w:color w:val="000000" w:themeColor="text1"/>
          <w:kern w:val="24"/>
        </w:rPr>
      </w:pPr>
    </w:p>
    <w:p w14:paraId="2F064AFC" w14:textId="3F2D975B" w:rsidR="00027915" w:rsidRDefault="00027915" w:rsidP="00357CC1">
      <w:pPr>
        <w:pStyle w:val="NormalWeb"/>
        <w:spacing w:before="200" w:beforeAutospacing="0" w:after="0" w:afterAutospacing="0" w:line="216" w:lineRule="auto"/>
        <w:rPr>
          <w:rFonts w:ascii="SassoonPrimaryInfant" w:hAnsi="SassoonPrimaryInfant" w:cstheme="minorBidi"/>
          <w:color w:val="000000" w:themeColor="text1"/>
          <w:kern w:val="24"/>
        </w:rPr>
      </w:pPr>
    </w:p>
    <w:p w14:paraId="643A8B88" w14:textId="00E2E82E" w:rsidR="00022ECF" w:rsidRDefault="00DF562E" w:rsidP="00022ECF">
      <w:pPr>
        <w:spacing w:before="200" w:line="216" w:lineRule="auto"/>
        <w:rPr>
          <w:rFonts w:ascii="SassoonPrimaryInfant" w:eastAsiaTheme="minorEastAsia" w:hAnsi="SassoonPrimaryInfant"/>
          <w:b/>
          <w:i/>
          <w:iCs/>
          <w:color w:val="000000" w:themeColor="text1"/>
          <w:kern w:val="24"/>
        </w:rPr>
      </w:pPr>
      <w:r>
        <w:rPr>
          <w:noProof/>
        </w:rPr>
        <w:drawing>
          <wp:anchor distT="0" distB="0" distL="114300" distR="114300" simplePos="0" relativeHeight="251658273" behindDoc="1" locked="0" layoutInCell="1" allowOverlap="1" wp14:anchorId="5B885AD6" wp14:editId="55757532">
            <wp:simplePos x="0" y="0"/>
            <wp:positionH relativeFrom="column">
              <wp:posOffset>4984750</wp:posOffset>
            </wp:positionH>
            <wp:positionV relativeFrom="paragraph">
              <wp:posOffset>316865</wp:posOffset>
            </wp:positionV>
            <wp:extent cx="1917700" cy="1283970"/>
            <wp:effectExtent l="0" t="0" r="6350" b="0"/>
            <wp:wrapTight wrapText="bothSides">
              <wp:wrapPolygon edited="0">
                <wp:start x="5579" y="0"/>
                <wp:lineTo x="4291" y="641"/>
                <wp:lineTo x="429" y="4487"/>
                <wp:lineTo x="0" y="7050"/>
                <wp:lineTo x="0" y="10255"/>
                <wp:lineTo x="429" y="16344"/>
                <wp:lineTo x="2575" y="20510"/>
                <wp:lineTo x="4077" y="21151"/>
                <wp:lineTo x="4506" y="21151"/>
                <wp:lineTo x="9226" y="21151"/>
                <wp:lineTo x="9656" y="21151"/>
                <wp:lineTo x="11801" y="20510"/>
                <wp:lineTo x="13518" y="16985"/>
                <wp:lineTo x="13303" y="15383"/>
                <wp:lineTo x="15664" y="15383"/>
                <wp:lineTo x="21242" y="11858"/>
                <wp:lineTo x="21457" y="8973"/>
                <wp:lineTo x="21457" y="961"/>
                <wp:lineTo x="7939" y="0"/>
                <wp:lineTo x="5579" y="0"/>
              </wp:wrapPolygon>
            </wp:wrapTight>
            <wp:docPr id="1682132813" name="Picture 1682132813" descr="In a nutshell - News Mag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a nutshell - News Mag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0636B" w14:textId="6A19F543" w:rsidR="00022ECF" w:rsidRDefault="00022ECF" w:rsidP="00022ECF">
      <w:pPr>
        <w:spacing w:before="200" w:line="216" w:lineRule="auto"/>
        <w:rPr>
          <w:rFonts w:ascii="SassoonPrimaryInfant" w:eastAsiaTheme="minorEastAsia" w:hAnsi="SassoonPrimaryInfant"/>
          <w:b/>
          <w:i/>
          <w:iCs/>
          <w:color w:val="000000" w:themeColor="text1"/>
          <w:kern w:val="24"/>
        </w:rPr>
      </w:pPr>
      <w:r>
        <w:rPr>
          <w:rFonts w:ascii="SassoonPrimaryInfant" w:eastAsiaTheme="minorEastAsia" w:hAnsi="SassoonPrimaryInfant"/>
          <w:b/>
          <w:i/>
          <w:iCs/>
          <w:color w:val="000000" w:themeColor="text1"/>
          <w:kern w:val="24"/>
        </w:rPr>
        <w:t>Our School Offer in a nut shell!</w:t>
      </w:r>
      <w:r w:rsidR="00DF562E" w:rsidRPr="00DF562E">
        <w:rPr>
          <w:noProof/>
        </w:rPr>
        <w:t xml:space="preserve"> </w:t>
      </w:r>
    </w:p>
    <w:p w14:paraId="674CB5A8" w14:textId="00FD47A2" w:rsidR="00022ECF" w:rsidRPr="00022ECF" w:rsidRDefault="00022ECF" w:rsidP="00022ECF">
      <w:pPr>
        <w:numPr>
          <w:ilvl w:val="0"/>
          <w:numId w:val="22"/>
        </w:numPr>
        <w:shd w:val="clear" w:color="auto" w:fill="F5F5F5"/>
        <w:spacing w:before="100" w:beforeAutospacing="1" w:after="100" w:afterAutospacing="1" w:line="240" w:lineRule="auto"/>
        <w:rPr>
          <w:rFonts w:ascii="Segoe UI" w:eastAsia="Times New Roman" w:hAnsi="Segoe UI" w:cs="Segoe UI"/>
          <w:b/>
          <w:bCs/>
          <w:color w:val="000000"/>
          <w:sz w:val="24"/>
          <w:szCs w:val="24"/>
          <w:lang w:eastAsia="en-GB"/>
        </w:rPr>
      </w:pPr>
      <w:r w:rsidRPr="00DF562E">
        <w:rPr>
          <w:rFonts w:ascii="Segoe UI" w:eastAsia="Times New Roman" w:hAnsi="Segoe UI" w:cs="Segoe UI"/>
          <w:b/>
          <w:bCs/>
          <w:color w:val="000000"/>
          <w:sz w:val="24"/>
          <w:szCs w:val="24"/>
          <w:lang w:eastAsia="en-GB"/>
        </w:rPr>
        <w:t>All c</w:t>
      </w:r>
      <w:r w:rsidRPr="00022ECF">
        <w:rPr>
          <w:rFonts w:ascii="Segoe UI" w:eastAsia="Times New Roman" w:hAnsi="Segoe UI" w:cs="Segoe UI"/>
          <w:b/>
          <w:bCs/>
          <w:color w:val="000000"/>
          <w:sz w:val="24"/>
          <w:szCs w:val="24"/>
          <w:lang w:eastAsia="en-GB"/>
        </w:rPr>
        <w:t>hildren read every day.</w:t>
      </w:r>
    </w:p>
    <w:p w14:paraId="04E1EF49" w14:textId="77777777" w:rsidR="00022ECF" w:rsidRPr="00022ECF" w:rsidRDefault="00022ECF" w:rsidP="00022ECF">
      <w:pPr>
        <w:numPr>
          <w:ilvl w:val="0"/>
          <w:numId w:val="22"/>
        </w:numPr>
        <w:shd w:val="clear" w:color="auto" w:fill="F5F5F5"/>
        <w:spacing w:before="100" w:beforeAutospacing="1" w:after="100" w:afterAutospacing="1" w:line="240" w:lineRule="auto"/>
        <w:rPr>
          <w:rFonts w:ascii="Segoe UI" w:eastAsia="Times New Roman" w:hAnsi="Segoe UI" w:cs="Segoe UI"/>
          <w:b/>
          <w:bCs/>
          <w:color w:val="000000"/>
          <w:sz w:val="24"/>
          <w:szCs w:val="24"/>
          <w:lang w:eastAsia="en-GB"/>
        </w:rPr>
      </w:pPr>
      <w:r w:rsidRPr="00022ECF">
        <w:rPr>
          <w:rFonts w:ascii="Segoe UI" w:eastAsia="Times New Roman" w:hAnsi="Segoe UI" w:cs="Segoe UI"/>
          <w:b/>
          <w:bCs/>
          <w:color w:val="000000"/>
          <w:sz w:val="24"/>
          <w:szCs w:val="24"/>
          <w:lang w:eastAsia="en-GB"/>
        </w:rPr>
        <w:t>Children who find reading challenging read more and participate in extra phonics teaching.</w:t>
      </w:r>
    </w:p>
    <w:p w14:paraId="6AA583A8" w14:textId="348CD814" w:rsidR="00022ECF" w:rsidRDefault="00022ECF" w:rsidP="00022ECF">
      <w:pPr>
        <w:numPr>
          <w:ilvl w:val="0"/>
          <w:numId w:val="22"/>
        </w:numPr>
        <w:shd w:val="clear" w:color="auto" w:fill="F5F5F5"/>
        <w:spacing w:before="100" w:beforeAutospacing="1" w:after="100" w:afterAutospacing="1" w:line="240" w:lineRule="auto"/>
        <w:rPr>
          <w:rFonts w:ascii="Segoe UI" w:eastAsia="Times New Roman" w:hAnsi="Segoe UI" w:cs="Segoe UI"/>
          <w:b/>
          <w:bCs/>
          <w:color w:val="000000"/>
          <w:sz w:val="24"/>
          <w:szCs w:val="24"/>
          <w:lang w:eastAsia="en-GB"/>
        </w:rPr>
      </w:pPr>
      <w:r w:rsidRPr="00022ECF">
        <w:rPr>
          <w:rFonts w:ascii="Segoe UI" w:eastAsia="Times New Roman" w:hAnsi="Segoe UI" w:cs="Segoe UI"/>
          <w:b/>
          <w:bCs/>
          <w:color w:val="000000"/>
          <w:sz w:val="24"/>
          <w:szCs w:val="24"/>
          <w:lang w:eastAsia="en-GB"/>
        </w:rPr>
        <w:t>Children in Year 2 and KS2 participate in f</w:t>
      </w:r>
      <w:r w:rsidR="00FD5655">
        <w:rPr>
          <w:rFonts w:ascii="Segoe UI" w:eastAsia="Times New Roman" w:hAnsi="Segoe UI" w:cs="Segoe UI"/>
          <w:b/>
          <w:bCs/>
          <w:color w:val="000000"/>
          <w:sz w:val="24"/>
          <w:szCs w:val="24"/>
          <w:lang w:eastAsia="en-GB"/>
        </w:rPr>
        <w:t>our</w:t>
      </w:r>
      <w:r w:rsidRPr="00022ECF">
        <w:rPr>
          <w:rFonts w:ascii="Segoe UI" w:eastAsia="Times New Roman" w:hAnsi="Segoe UI" w:cs="Segoe UI"/>
          <w:b/>
          <w:bCs/>
          <w:color w:val="000000"/>
          <w:sz w:val="24"/>
          <w:szCs w:val="24"/>
          <w:lang w:eastAsia="en-GB"/>
        </w:rPr>
        <w:t xml:space="preserve"> guided reading sessions a week.</w:t>
      </w:r>
    </w:p>
    <w:p w14:paraId="30DF816E" w14:textId="2DBAD2A0" w:rsidR="00FD5655" w:rsidRPr="00022ECF" w:rsidRDefault="00FD5655" w:rsidP="00022ECF">
      <w:pPr>
        <w:numPr>
          <w:ilvl w:val="0"/>
          <w:numId w:val="22"/>
        </w:numPr>
        <w:shd w:val="clear" w:color="auto" w:fill="F5F5F5"/>
        <w:spacing w:before="100" w:beforeAutospacing="1" w:after="100" w:afterAutospacing="1" w:line="240" w:lineRule="auto"/>
        <w:rPr>
          <w:rFonts w:ascii="Segoe UI" w:eastAsia="Times New Roman" w:hAnsi="Segoe UI" w:cs="Segoe UI"/>
          <w:b/>
          <w:bCs/>
          <w:color w:val="000000"/>
          <w:sz w:val="24"/>
          <w:szCs w:val="24"/>
          <w:lang w:eastAsia="en-GB"/>
        </w:rPr>
      </w:pPr>
      <w:r>
        <w:rPr>
          <w:rFonts w:ascii="Segoe UI" w:eastAsia="Times New Roman" w:hAnsi="Segoe UI" w:cs="Segoe UI"/>
          <w:b/>
          <w:bCs/>
          <w:color w:val="000000"/>
          <w:sz w:val="24"/>
          <w:szCs w:val="24"/>
          <w:lang w:eastAsia="en-GB"/>
        </w:rPr>
        <w:t>Children in KS2 participate in three Reading Plus sessions a week.</w:t>
      </w:r>
    </w:p>
    <w:p w14:paraId="6AB8B073" w14:textId="32B89021" w:rsidR="00022ECF" w:rsidRPr="00022ECF" w:rsidRDefault="00022ECF" w:rsidP="00022ECF">
      <w:pPr>
        <w:numPr>
          <w:ilvl w:val="0"/>
          <w:numId w:val="22"/>
        </w:numPr>
        <w:shd w:val="clear" w:color="auto" w:fill="F5F5F5"/>
        <w:spacing w:before="100" w:beforeAutospacing="1" w:after="100" w:afterAutospacing="1" w:line="240" w:lineRule="auto"/>
        <w:rPr>
          <w:rFonts w:ascii="Segoe UI" w:eastAsia="Times New Roman" w:hAnsi="Segoe UI" w:cs="Segoe UI"/>
          <w:b/>
          <w:bCs/>
          <w:color w:val="000000"/>
          <w:sz w:val="24"/>
          <w:szCs w:val="24"/>
          <w:lang w:eastAsia="en-GB"/>
        </w:rPr>
      </w:pPr>
      <w:r w:rsidRPr="00022ECF">
        <w:rPr>
          <w:rFonts w:ascii="Segoe UI" w:eastAsia="Times New Roman" w:hAnsi="Segoe UI" w:cs="Segoe UI"/>
          <w:b/>
          <w:bCs/>
          <w:color w:val="000000"/>
          <w:sz w:val="24"/>
          <w:szCs w:val="24"/>
          <w:lang w:eastAsia="en-GB"/>
        </w:rPr>
        <w:t xml:space="preserve">Children in the EYFS and KS1 participate in </w:t>
      </w:r>
      <w:r w:rsidRPr="00DF562E">
        <w:rPr>
          <w:rFonts w:ascii="Segoe UI" w:eastAsia="Times New Roman" w:hAnsi="Segoe UI" w:cs="Segoe UI"/>
          <w:b/>
          <w:bCs/>
          <w:color w:val="000000"/>
          <w:sz w:val="24"/>
          <w:szCs w:val="24"/>
          <w:lang w:eastAsia="en-GB"/>
        </w:rPr>
        <w:t xml:space="preserve">five </w:t>
      </w:r>
      <w:r w:rsidRPr="00022ECF">
        <w:rPr>
          <w:rFonts w:ascii="Segoe UI" w:eastAsia="Times New Roman" w:hAnsi="Segoe UI" w:cs="Segoe UI"/>
          <w:b/>
          <w:bCs/>
          <w:color w:val="000000"/>
          <w:sz w:val="24"/>
          <w:szCs w:val="24"/>
          <w:lang w:eastAsia="en-GB"/>
        </w:rPr>
        <w:t>daily phonics sessions</w:t>
      </w:r>
      <w:r w:rsidR="00FB74FB" w:rsidRPr="00DF562E">
        <w:rPr>
          <w:rFonts w:ascii="Segoe UI" w:eastAsia="Times New Roman" w:hAnsi="Segoe UI" w:cs="Segoe UI"/>
          <w:b/>
          <w:bCs/>
          <w:color w:val="000000"/>
          <w:sz w:val="24"/>
          <w:szCs w:val="24"/>
          <w:lang w:eastAsia="en-GB"/>
        </w:rPr>
        <w:t xml:space="preserve"> a week</w:t>
      </w:r>
      <w:r w:rsidRPr="00022ECF">
        <w:rPr>
          <w:rFonts w:ascii="Segoe UI" w:eastAsia="Times New Roman" w:hAnsi="Segoe UI" w:cs="Segoe UI"/>
          <w:b/>
          <w:bCs/>
          <w:color w:val="000000"/>
          <w:sz w:val="24"/>
          <w:szCs w:val="24"/>
          <w:lang w:eastAsia="en-GB"/>
        </w:rPr>
        <w:t>.</w:t>
      </w:r>
    </w:p>
    <w:p w14:paraId="4A56259C" w14:textId="77777777" w:rsidR="00022ECF" w:rsidRPr="00022ECF" w:rsidRDefault="00022ECF" w:rsidP="00022ECF">
      <w:pPr>
        <w:numPr>
          <w:ilvl w:val="0"/>
          <w:numId w:val="22"/>
        </w:numPr>
        <w:shd w:val="clear" w:color="auto" w:fill="F5F5F5"/>
        <w:spacing w:before="100" w:beforeAutospacing="1" w:after="100" w:afterAutospacing="1" w:line="240" w:lineRule="auto"/>
        <w:rPr>
          <w:rFonts w:ascii="Segoe UI" w:eastAsia="Times New Roman" w:hAnsi="Segoe UI" w:cs="Segoe UI"/>
          <w:b/>
          <w:bCs/>
          <w:color w:val="000000"/>
          <w:sz w:val="24"/>
          <w:szCs w:val="24"/>
          <w:lang w:eastAsia="en-GB"/>
        </w:rPr>
      </w:pPr>
      <w:r w:rsidRPr="00022ECF">
        <w:rPr>
          <w:rFonts w:ascii="Segoe UI" w:eastAsia="Times New Roman" w:hAnsi="Segoe UI" w:cs="Segoe UI"/>
          <w:b/>
          <w:bCs/>
          <w:color w:val="000000"/>
          <w:sz w:val="24"/>
          <w:szCs w:val="24"/>
          <w:lang w:eastAsia="en-GB"/>
        </w:rPr>
        <w:t>All children listen to an adult read every day.</w:t>
      </w:r>
    </w:p>
    <w:p w14:paraId="65EDB8D9" w14:textId="77777777" w:rsidR="00022ECF" w:rsidRPr="00022ECF" w:rsidRDefault="00022ECF" w:rsidP="00022ECF">
      <w:pPr>
        <w:numPr>
          <w:ilvl w:val="0"/>
          <w:numId w:val="22"/>
        </w:numPr>
        <w:shd w:val="clear" w:color="auto" w:fill="F5F5F5"/>
        <w:spacing w:before="100" w:beforeAutospacing="1" w:after="100" w:afterAutospacing="1" w:line="240" w:lineRule="auto"/>
        <w:rPr>
          <w:rFonts w:ascii="Segoe UI" w:eastAsia="Times New Roman" w:hAnsi="Segoe UI" w:cs="Segoe UI"/>
          <w:b/>
          <w:bCs/>
          <w:color w:val="000000"/>
          <w:sz w:val="24"/>
          <w:szCs w:val="24"/>
          <w:lang w:eastAsia="en-GB"/>
        </w:rPr>
      </w:pPr>
      <w:r w:rsidRPr="00022ECF">
        <w:rPr>
          <w:rFonts w:ascii="Segoe UI" w:eastAsia="Times New Roman" w:hAnsi="Segoe UI" w:cs="Segoe UI"/>
          <w:b/>
          <w:bCs/>
          <w:color w:val="000000"/>
          <w:sz w:val="24"/>
          <w:szCs w:val="24"/>
          <w:lang w:eastAsia="en-GB"/>
        </w:rPr>
        <w:t>All children participate in buddy reading once a week.</w:t>
      </w:r>
    </w:p>
    <w:p w14:paraId="52E44484" w14:textId="3D5CEA0F" w:rsidR="00022ECF" w:rsidRPr="00DF562E" w:rsidRDefault="00022ECF" w:rsidP="00FB74FB">
      <w:pPr>
        <w:numPr>
          <w:ilvl w:val="0"/>
          <w:numId w:val="22"/>
        </w:numPr>
        <w:shd w:val="clear" w:color="auto" w:fill="F5F5F5"/>
        <w:spacing w:before="100" w:beforeAutospacing="1" w:after="100" w:afterAutospacing="1" w:line="240" w:lineRule="auto"/>
        <w:rPr>
          <w:rFonts w:ascii="Segoe UI" w:eastAsia="Times New Roman" w:hAnsi="Segoe UI" w:cs="Segoe UI"/>
          <w:b/>
          <w:bCs/>
          <w:color w:val="000000"/>
          <w:sz w:val="24"/>
          <w:szCs w:val="24"/>
          <w:lang w:eastAsia="en-GB"/>
        </w:rPr>
      </w:pPr>
      <w:r w:rsidRPr="00022ECF">
        <w:rPr>
          <w:rFonts w:ascii="Segoe UI" w:eastAsia="Times New Roman" w:hAnsi="Segoe UI" w:cs="Segoe UI"/>
          <w:b/>
          <w:bCs/>
          <w:color w:val="000000"/>
          <w:sz w:val="24"/>
          <w:szCs w:val="24"/>
          <w:lang w:eastAsia="en-GB"/>
        </w:rPr>
        <w:t>All children in nursery share a book with an adult twice every day.</w:t>
      </w:r>
    </w:p>
    <w:p w14:paraId="18C7E73D" w14:textId="2D4FAA07" w:rsidR="00D94D02" w:rsidRPr="00E01A48" w:rsidRDefault="00D94D02" w:rsidP="00E01A48">
      <w:pPr>
        <w:pStyle w:val="ListParagraph"/>
        <w:numPr>
          <w:ilvl w:val="0"/>
          <w:numId w:val="13"/>
        </w:numPr>
        <w:spacing w:before="200" w:line="216" w:lineRule="auto"/>
        <w:rPr>
          <w:rFonts w:ascii="SassoonPrimaryInfant" w:eastAsiaTheme="minorEastAsia" w:hAnsi="SassoonPrimaryInfant"/>
          <w:b/>
          <w:i/>
          <w:iCs/>
          <w:color w:val="000000" w:themeColor="text1"/>
          <w:kern w:val="24"/>
        </w:rPr>
      </w:pPr>
      <w:r w:rsidRPr="00E01A48">
        <w:rPr>
          <w:rFonts w:ascii="SassoonPrimaryInfant" w:eastAsiaTheme="minorEastAsia" w:hAnsi="SassoonPrimaryInfant"/>
          <w:b/>
          <w:i/>
          <w:iCs/>
          <w:color w:val="000000" w:themeColor="text1"/>
          <w:kern w:val="24"/>
        </w:rPr>
        <w:t>Phonics</w:t>
      </w:r>
    </w:p>
    <w:p w14:paraId="47FEC5C8" w14:textId="39A29ECB" w:rsidR="00D94D02" w:rsidRDefault="00D94D02" w:rsidP="00D94D02">
      <w:pPr>
        <w:spacing w:before="200" w:after="0" w:line="216" w:lineRule="auto"/>
        <w:rPr>
          <w:rFonts w:ascii="SassoonPrimaryInfant" w:eastAsiaTheme="minorEastAsia" w:hAnsi="SassoonPrimaryInfant"/>
          <w:color w:val="000000" w:themeColor="text1"/>
          <w:kern w:val="24"/>
          <w:sz w:val="24"/>
          <w:szCs w:val="24"/>
          <w:lang w:eastAsia="en-GB"/>
        </w:rPr>
      </w:pPr>
      <w:r w:rsidRPr="00E27003">
        <w:rPr>
          <w:rFonts w:ascii="SassoonPrimaryInfant" w:eastAsiaTheme="minorEastAsia" w:hAnsi="SassoonPrimaryInfant"/>
          <w:color w:val="000000" w:themeColor="text1"/>
          <w:kern w:val="24"/>
          <w:sz w:val="24"/>
          <w:szCs w:val="24"/>
          <w:lang w:eastAsia="en-GB"/>
        </w:rPr>
        <w:t xml:space="preserve">Phonics is an integral part of our </w:t>
      </w:r>
      <w:r>
        <w:rPr>
          <w:rFonts w:ascii="SassoonPrimaryInfant" w:eastAsiaTheme="minorEastAsia" w:hAnsi="SassoonPrimaryInfant"/>
          <w:color w:val="000000" w:themeColor="text1"/>
          <w:kern w:val="24"/>
          <w:sz w:val="24"/>
          <w:szCs w:val="24"/>
          <w:lang w:eastAsia="en-GB"/>
        </w:rPr>
        <w:t>English</w:t>
      </w:r>
      <w:r w:rsidRPr="00E27003">
        <w:rPr>
          <w:rFonts w:ascii="SassoonPrimaryInfant" w:eastAsiaTheme="minorEastAsia" w:hAnsi="SassoonPrimaryInfant"/>
          <w:color w:val="000000" w:themeColor="text1"/>
          <w:kern w:val="24"/>
          <w:sz w:val="24"/>
          <w:szCs w:val="24"/>
          <w:lang w:eastAsia="en-GB"/>
        </w:rPr>
        <w:t xml:space="preserve"> Curriculum</w:t>
      </w:r>
      <w:r>
        <w:rPr>
          <w:rFonts w:ascii="SassoonPrimaryInfant" w:eastAsiaTheme="minorEastAsia" w:hAnsi="SassoonPrimaryInfant"/>
          <w:color w:val="000000" w:themeColor="text1"/>
          <w:kern w:val="24"/>
          <w:sz w:val="24"/>
          <w:szCs w:val="24"/>
          <w:lang w:eastAsia="en-GB"/>
        </w:rPr>
        <w:t xml:space="preserve"> in which children are taught how to read and write using the 40+ grapheme, phoneme correspondences in the English Language.</w:t>
      </w:r>
    </w:p>
    <w:p w14:paraId="1127DDB7" w14:textId="77110CAC" w:rsidR="003D5A48" w:rsidRDefault="003D5A48" w:rsidP="00D94D02">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lastRenderedPageBreak/>
        <w:t>We follow a sequenced, Synthetic Phonics programme called Jolly Phonics</w:t>
      </w:r>
      <w:r w:rsidR="00F456D6">
        <w:rPr>
          <w:rFonts w:ascii="SassoonPrimaryInfant" w:eastAsiaTheme="minorEastAsia" w:hAnsi="SassoonPrimaryInfant"/>
          <w:color w:val="000000" w:themeColor="text1"/>
          <w:kern w:val="24"/>
          <w:sz w:val="24"/>
          <w:szCs w:val="24"/>
          <w:lang w:eastAsia="en-GB"/>
        </w:rPr>
        <w:t xml:space="preserve"> which is based on the fundamental knowledge of the alphabetic code. </w:t>
      </w:r>
      <w:r w:rsidR="007D27DB">
        <w:rPr>
          <w:rFonts w:ascii="SassoonPrimaryInfant" w:eastAsiaTheme="minorEastAsia" w:hAnsi="SassoonPrimaryInfant"/>
          <w:color w:val="000000" w:themeColor="text1"/>
          <w:kern w:val="24"/>
          <w:sz w:val="24"/>
          <w:szCs w:val="24"/>
          <w:lang w:eastAsia="en-GB"/>
        </w:rPr>
        <w:t>C</w:t>
      </w:r>
      <w:r w:rsidR="00F456D6">
        <w:rPr>
          <w:rFonts w:ascii="SassoonPrimaryInfant" w:eastAsiaTheme="minorEastAsia" w:hAnsi="SassoonPrimaryInfant"/>
          <w:color w:val="000000" w:themeColor="text1"/>
          <w:kern w:val="24"/>
          <w:sz w:val="24"/>
          <w:szCs w:val="24"/>
          <w:lang w:eastAsia="en-GB"/>
        </w:rPr>
        <w:t>hildren acquire the main 42 letter sounds and alternatives spellings for these</w:t>
      </w:r>
      <w:r w:rsidR="007D27DB">
        <w:rPr>
          <w:rFonts w:ascii="SassoonPrimaryInfant" w:eastAsiaTheme="minorEastAsia" w:hAnsi="SassoonPrimaryInfant"/>
          <w:color w:val="000000" w:themeColor="text1"/>
          <w:kern w:val="24"/>
          <w:sz w:val="24"/>
          <w:szCs w:val="24"/>
          <w:lang w:eastAsia="en-GB"/>
        </w:rPr>
        <w:t xml:space="preserve"> during these lessons.</w:t>
      </w:r>
    </w:p>
    <w:p w14:paraId="26D4BAA0" w14:textId="53C98152" w:rsidR="00D94D02" w:rsidRDefault="003D5A48" w:rsidP="00D94D02">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In the Early Years</w:t>
      </w:r>
      <w:r w:rsidR="002F4FA5">
        <w:rPr>
          <w:rFonts w:ascii="SassoonPrimaryInfant" w:eastAsiaTheme="minorEastAsia" w:hAnsi="SassoonPrimaryInfant"/>
          <w:color w:val="000000" w:themeColor="text1"/>
          <w:kern w:val="24"/>
          <w:sz w:val="24"/>
          <w:szCs w:val="24"/>
          <w:lang w:eastAsia="en-GB"/>
        </w:rPr>
        <w:t xml:space="preserve"> and KS1</w:t>
      </w:r>
      <w:r>
        <w:rPr>
          <w:rFonts w:ascii="SassoonPrimaryInfant" w:eastAsiaTheme="minorEastAsia" w:hAnsi="SassoonPrimaryInfant"/>
          <w:color w:val="000000" w:themeColor="text1"/>
          <w:kern w:val="24"/>
          <w:sz w:val="24"/>
          <w:szCs w:val="24"/>
          <w:lang w:eastAsia="en-GB"/>
        </w:rPr>
        <w:t xml:space="preserve"> c</w:t>
      </w:r>
      <w:r w:rsidR="00D94D02" w:rsidRPr="00E27003">
        <w:rPr>
          <w:rFonts w:ascii="SassoonPrimaryInfant" w:eastAsiaTheme="minorEastAsia" w:hAnsi="SassoonPrimaryInfant"/>
          <w:color w:val="000000" w:themeColor="text1"/>
          <w:kern w:val="24"/>
          <w:sz w:val="24"/>
          <w:szCs w:val="24"/>
          <w:lang w:eastAsia="en-GB"/>
        </w:rPr>
        <w:t>hildren have discrete</w:t>
      </w:r>
      <w:r>
        <w:rPr>
          <w:rFonts w:ascii="SassoonPrimaryInfant" w:eastAsiaTheme="minorEastAsia" w:hAnsi="SassoonPrimaryInfant"/>
          <w:color w:val="000000" w:themeColor="text1"/>
          <w:kern w:val="24"/>
          <w:sz w:val="24"/>
          <w:szCs w:val="24"/>
          <w:lang w:eastAsia="en-GB"/>
        </w:rPr>
        <w:t>,</w:t>
      </w:r>
      <w:r w:rsidR="00D94D02" w:rsidRPr="00E27003">
        <w:rPr>
          <w:rFonts w:ascii="SassoonPrimaryInfant" w:eastAsiaTheme="minorEastAsia" w:hAnsi="SassoonPrimaryInfant"/>
          <w:color w:val="000000" w:themeColor="text1"/>
          <w:kern w:val="24"/>
          <w:sz w:val="24"/>
          <w:szCs w:val="24"/>
          <w:lang w:eastAsia="en-GB"/>
        </w:rPr>
        <w:t xml:space="preserve"> daily </w:t>
      </w:r>
      <w:r>
        <w:rPr>
          <w:rFonts w:ascii="SassoonPrimaryInfant" w:eastAsiaTheme="minorEastAsia" w:hAnsi="SassoonPrimaryInfant"/>
          <w:color w:val="000000" w:themeColor="text1"/>
          <w:kern w:val="24"/>
          <w:sz w:val="24"/>
          <w:szCs w:val="24"/>
          <w:lang w:eastAsia="en-GB"/>
        </w:rPr>
        <w:t>Jolly Phonics</w:t>
      </w:r>
      <w:r w:rsidR="00D94D02" w:rsidRPr="00E27003">
        <w:rPr>
          <w:rFonts w:ascii="SassoonPrimaryInfant" w:eastAsiaTheme="minorEastAsia" w:hAnsi="SassoonPrimaryInfant"/>
          <w:color w:val="000000" w:themeColor="text1"/>
          <w:kern w:val="24"/>
          <w:sz w:val="24"/>
          <w:szCs w:val="24"/>
          <w:lang w:eastAsia="en-GB"/>
        </w:rPr>
        <w:t xml:space="preserve"> lessons in which </w:t>
      </w:r>
      <w:r>
        <w:rPr>
          <w:rFonts w:ascii="SassoonPrimaryInfant" w:eastAsiaTheme="minorEastAsia" w:hAnsi="SassoonPrimaryInfant"/>
          <w:color w:val="000000" w:themeColor="text1"/>
          <w:kern w:val="24"/>
          <w:sz w:val="24"/>
          <w:szCs w:val="24"/>
          <w:lang w:eastAsia="en-GB"/>
        </w:rPr>
        <w:t>teachers</w:t>
      </w:r>
      <w:r w:rsidR="00D94D02" w:rsidRPr="00E27003">
        <w:rPr>
          <w:rFonts w:ascii="SassoonPrimaryInfant" w:eastAsiaTheme="minorEastAsia" w:hAnsi="SassoonPrimaryInfant"/>
          <w:color w:val="000000" w:themeColor="text1"/>
          <w:kern w:val="24"/>
          <w:sz w:val="24"/>
          <w:szCs w:val="24"/>
          <w:lang w:eastAsia="en-GB"/>
        </w:rPr>
        <w:t xml:space="preserve"> use a range of multi-sensory techniques in order to engage and enthuse our learners. We have many interactive phonics resources such as interactive online </w:t>
      </w:r>
      <w:r w:rsidR="005F74FE">
        <w:rPr>
          <w:rFonts w:ascii="SassoonPrimaryInfant" w:eastAsiaTheme="minorEastAsia" w:hAnsi="SassoonPrimaryInfant"/>
          <w:color w:val="000000" w:themeColor="text1"/>
          <w:kern w:val="24"/>
          <w:sz w:val="24"/>
          <w:szCs w:val="24"/>
          <w:lang w:eastAsia="en-GB"/>
        </w:rPr>
        <w:t>resources,</w:t>
      </w:r>
      <w:r w:rsidR="00D94D02" w:rsidRPr="00E27003">
        <w:rPr>
          <w:rFonts w:ascii="SassoonPrimaryInfant" w:eastAsiaTheme="minorEastAsia" w:hAnsi="SassoonPrimaryInfant"/>
          <w:color w:val="000000" w:themeColor="text1"/>
          <w:kern w:val="24"/>
          <w:sz w:val="24"/>
          <w:szCs w:val="24"/>
          <w:lang w:eastAsia="en-GB"/>
        </w:rPr>
        <w:t xml:space="preserve"> songs and rhymes</w:t>
      </w:r>
      <w:r w:rsidR="005F74FE">
        <w:rPr>
          <w:rFonts w:ascii="SassoonPrimaryInfant" w:eastAsiaTheme="minorEastAsia" w:hAnsi="SassoonPrimaryInfant"/>
          <w:color w:val="000000" w:themeColor="text1"/>
          <w:kern w:val="24"/>
          <w:sz w:val="24"/>
          <w:szCs w:val="24"/>
          <w:lang w:eastAsia="en-GB"/>
        </w:rPr>
        <w:t>.</w:t>
      </w:r>
    </w:p>
    <w:p w14:paraId="033F585D" w14:textId="57122BD6" w:rsidR="002B3CF2" w:rsidRDefault="00D92428" w:rsidP="00D94D02">
      <w:pPr>
        <w:spacing w:before="200" w:after="0" w:line="216" w:lineRule="auto"/>
        <w:rPr>
          <w:rFonts w:ascii="SassoonPrimaryInfant" w:eastAsiaTheme="minorEastAsia" w:hAnsi="SassoonPrimaryInfant"/>
          <w:color w:val="000000" w:themeColor="text1"/>
          <w:kern w:val="24"/>
          <w:sz w:val="24"/>
          <w:szCs w:val="24"/>
          <w:lang w:eastAsia="en-GB"/>
        </w:rPr>
      </w:pPr>
      <w:r>
        <w:rPr>
          <w:noProof/>
        </w:rPr>
        <w:drawing>
          <wp:anchor distT="0" distB="0" distL="114300" distR="114300" simplePos="0" relativeHeight="251658252" behindDoc="0" locked="0" layoutInCell="1" allowOverlap="1" wp14:anchorId="51A9125C" wp14:editId="02E8D5D4">
            <wp:simplePos x="0" y="0"/>
            <wp:positionH relativeFrom="page">
              <wp:posOffset>4511675</wp:posOffset>
            </wp:positionH>
            <wp:positionV relativeFrom="paragraph">
              <wp:posOffset>4127</wp:posOffset>
            </wp:positionV>
            <wp:extent cx="2722025" cy="1438275"/>
            <wp:effectExtent l="0" t="0" r="0" b="0"/>
            <wp:wrapNone/>
            <wp:docPr id="14" name="Picture 14" descr="Jolly Phonics Readers Level 4 Complete Set — Jolly Ph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lly Phonics Readers Level 4 Complete Set — Jolly Phonic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0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D02">
        <w:rPr>
          <w:rFonts w:ascii="SassoonPrimaryInfant" w:eastAsiaTheme="minorEastAsia" w:hAnsi="SassoonPrimaryInfant"/>
          <w:color w:val="000000" w:themeColor="text1"/>
          <w:kern w:val="24"/>
          <w:sz w:val="24"/>
          <w:szCs w:val="24"/>
          <w:lang w:eastAsia="en-GB"/>
        </w:rPr>
        <w:t>Children are taught</w:t>
      </w:r>
      <w:r w:rsidR="003D5A48">
        <w:rPr>
          <w:rFonts w:ascii="SassoonPrimaryInfant" w:eastAsiaTheme="minorEastAsia" w:hAnsi="SassoonPrimaryInfant"/>
          <w:color w:val="000000" w:themeColor="text1"/>
          <w:kern w:val="24"/>
          <w:sz w:val="24"/>
          <w:szCs w:val="24"/>
          <w:lang w:eastAsia="en-GB"/>
        </w:rPr>
        <w:t xml:space="preserve"> five key skills during Jolly Phonics lessons; </w:t>
      </w:r>
    </w:p>
    <w:p w14:paraId="08A9FBC1" w14:textId="2E6366B7" w:rsidR="002B3CF2" w:rsidRDefault="003D5A48" w:rsidP="002B3CF2">
      <w:pPr>
        <w:pStyle w:val="ListParagraph"/>
        <w:numPr>
          <w:ilvl w:val="0"/>
          <w:numId w:val="16"/>
        </w:numPr>
        <w:spacing w:before="200" w:line="216" w:lineRule="auto"/>
        <w:rPr>
          <w:rFonts w:ascii="SassoonPrimaryInfant" w:eastAsiaTheme="minorEastAsia" w:hAnsi="SassoonPrimaryInfant"/>
          <w:color w:val="000000" w:themeColor="text1"/>
          <w:kern w:val="24"/>
        </w:rPr>
      </w:pPr>
      <w:r w:rsidRPr="002B3CF2">
        <w:rPr>
          <w:rFonts w:ascii="SassoonPrimaryInfant" w:eastAsiaTheme="minorEastAsia" w:hAnsi="SassoonPrimaryInfant"/>
          <w:color w:val="000000" w:themeColor="text1"/>
          <w:kern w:val="24"/>
        </w:rPr>
        <w:t>letter sounds</w:t>
      </w:r>
    </w:p>
    <w:p w14:paraId="11063021" w14:textId="72442386" w:rsidR="002B3CF2" w:rsidRDefault="003D5A48" w:rsidP="002B3CF2">
      <w:pPr>
        <w:pStyle w:val="ListParagraph"/>
        <w:numPr>
          <w:ilvl w:val="0"/>
          <w:numId w:val="16"/>
        </w:numPr>
        <w:spacing w:before="200" w:line="216" w:lineRule="auto"/>
        <w:rPr>
          <w:rFonts w:ascii="SassoonPrimaryInfant" w:eastAsiaTheme="minorEastAsia" w:hAnsi="SassoonPrimaryInfant"/>
          <w:color w:val="000000" w:themeColor="text1"/>
          <w:kern w:val="24"/>
        </w:rPr>
      </w:pPr>
      <w:r w:rsidRPr="002B3CF2">
        <w:rPr>
          <w:rFonts w:ascii="SassoonPrimaryInfant" w:eastAsiaTheme="minorEastAsia" w:hAnsi="SassoonPrimaryInfant"/>
          <w:color w:val="000000" w:themeColor="text1"/>
          <w:kern w:val="24"/>
        </w:rPr>
        <w:t>letter formation</w:t>
      </w:r>
    </w:p>
    <w:p w14:paraId="01E8B739" w14:textId="32FFD9A7" w:rsidR="002B3CF2" w:rsidRDefault="00D94D02" w:rsidP="002B3CF2">
      <w:pPr>
        <w:pStyle w:val="ListParagraph"/>
        <w:numPr>
          <w:ilvl w:val="0"/>
          <w:numId w:val="16"/>
        </w:numPr>
        <w:spacing w:before="200" w:line="216" w:lineRule="auto"/>
        <w:rPr>
          <w:rFonts w:ascii="SassoonPrimaryInfant" w:eastAsiaTheme="minorEastAsia" w:hAnsi="SassoonPrimaryInfant"/>
          <w:color w:val="000000" w:themeColor="text1"/>
          <w:kern w:val="24"/>
        </w:rPr>
      </w:pPr>
      <w:r w:rsidRPr="002B3CF2">
        <w:rPr>
          <w:rFonts w:ascii="SassoonPrimaryInfant" w:eastAsiaTheme="minorEastAsia" w:hAnsi="SassoonPrimaryInfant"/>
          <w:color w:val="000000" w:themeColor="text1"/>
          <w:kern w:val="24"/>
        </w:rPr>
        <w:t>blend</w:t>
      </w:r>
      <w:r w:rsidR="003D5A48" w:rsidRPr="002B3CF2">
        <w:rPr>
          <w:rFonts w:ascii="SassoonPrimaryInfant" w:eastAsiaTheme="minorEastAsia" w:hAnsi="SassoonPrimaryInfant"/>
          <w:color w:val="000000" w:themeColor="text1"/>
          <w:kern w:val="24"/>
        </w:rPr>
        <w:t>ing for reading</w:t>
      </w:r>
    </w:p>
    <w:p w14:paraId="052F2825" w14:textId="40F0D9AC" w:rsidR="002B3CF2" w:rsidRDefault="00F10E21" w:rsidP="002B3CF2">
      <w:pPr>
        <w:pStyle w:val="ListParagraph"/>
        <w:numPr>
          <w:ilvl w:val="0"/>
          <w:numId w:val="16"/>
        </w:numPr>
        <w:spacing w:before="200" w:line="216" w:lineRule="auto"/>
        <w:rPr>
          <w:rFonts w:ascii="SassoonPrimaryInfant" w:eastAsiaTheme="minorEastAsia" w:hAnsi="SassoonPrimaryInfant"/>
          <w:color w:val="000000" w:themeColor="text1"/>
          <w:kern w:val="24"/>
        </w:rPr>
      </w:pPr>
      <w:r>
        <w:rPr>
          <w:rFonts w:ascii="SassoonPrimaryInfant" w:eastAsiaTheme="minorEastAsia" w:hAnsi="SassoonPrimaryInfant"/>
          <w:color w:val="000000" w:themeColor="text1"/>
          <w:kern w:val="24"/>
        </w:rPr>
        <w:t>en</w:t>
      </w:r>
      <w:r w:rsidR="003D5A48" w:rsidRPr="002B3CF2">
        <w:rPr>
          <w:rFonts w:ascii="SassoonPrimaryInfant" w:eastAsiaTheme="minorEastAsia" w:hAnsi="SassoonPrimaryInfant"/>
          <w:color w:val="000000" w:themeColor="text1"/>
          <w:kern w:val="24"/>
        </w:rPr>
        <w:t>coding for writing</w:t>
      </w:r>
    </w:p>
    <w:p w14:paraId="1A1AFCAA" w14:textId="5A4E5E16" w:rsidR="00D94D02" w:rsidRPr="002B3CF2" w:rsidRDefault="003D5A48" w:rsidP="002B3CF2">
      <w:pPr>
        <w:pStyle w:val="ListParagraph"/>
        <w:numPr>
          <w:ilvl w:val="0"/>
          <w:numId w:val="16"/>
        </w:numPr>
        <w:spacing w:before="200" w:line="216" w:lineRule="auto"/>
        <w:rPr>
          <w:rFonts w:ascii="SassoonPrimaryInfant" w:eastAsiaTheme="minorEastAsia" w:hAnsi="SassoonPrimaryInfant"/>
          <w:color w:val="000000" w:themeColor="text1"/>
          <w:kern w:val="24"/>
        </w:rPr>
      </w:pPr>
      <w:r w:rsidRPr="002B3CF2">
        <w:rPr>
          <w:rFonts w:ascii="SassoonPrimaryInfant" w:eastAsiaTheme="minorEastAsia" w:hAnsi="SassoonPrimaryInfant"/>
          <w:color w:val="000000" w:themeColor="text1"/>
          <w:kern w:val="24"/>
        </w:rPr>
        <w:t>tricky words</w:t>
      </w:r>
      <w:r w:rsidR="002B3CF2">
        <w:rPr>
          <w:rFonts w:ascii="SassoonPrimaryInfant" w:eastAsiaTheme="minorEastAsia" w:hAnsi="SassoonPrimaryInfant"/>
          <w:color w:val="000000" w:themeColor="text1"/>
          <w:kern w:val="24"/>
        </w:rPr>
        <w:t>.</w:t>
      </w:r>
    </w:p>
    <w:p w14:paraId="618A5BF6" w14:textId="565EDBAB" w:rsidR="00180AA0" w:rsidRDefault="00D94D02" w:rsidP="00D94D02">
      <w:pPr>
        <w:spacing w:before="200" w:after="0" w:line="216" w:lineRule="auto"/>
        <w:rPr>
          <w:noProof/>
        </w:rPr>
      </w:pPr>
      <w:r w:rsidRPr="00E27003">
        <w:rPr>
          <w:rFonts w:ascii="SassoonPrimaryInfant" w:eastAsiaTheme="minorEastAsia" w:hAnsi="SassoonPrimaryInfant"/>
          <w:color w:val="000000" w:themeColor="text1"/>
          <w:kern w:val="24"/>
          <w:sz w:val="24"/>
          <w:szCs w:val="24"/>
          <w:lang w:eastAsia="en-GB"/>
        </w:rPr>
        <w:t xml:space="preserve">Please see </w:t>
      </w:r>
      <w:r w:rsidR="003D5A48">
        <w:rPr>
          <w:rFonts w:ascii="SassoonPrimaryInfant" w:eastAsiaTheme="minorEastAsia" w:hAnsi="SassoonPrimaryInfant"/>
          <w:color w:val="000000" w:themeColor="text1"/>
          <w:kern w:val="24"/>
          <w:sz w:val="24"/>
          <w:szCs w:val="24"/>
          <w:lang w:eastAsia="en-GB"/>
        </w:rPr>
        <w:t>the Jolly</w:t>
      </w:r>
      <w:r w:rsidRPr="00E27003">
        <w:rPr>
          <w:rFonts w:ascii="SassoonPrimaryInfant" w:eastAsiaTheme="minorEastAsia" w:hAnsi="SassoonPrimaryInfant"/>
          <w:color w:val="000000" w:themeColor="text1"/>
          <w:kern w:val="24"/>
          <w:sz w:val="24"/>
          <w:szCs w:val="24"/>
          <w:lang w:eastAsia="en-GB"/>
        </w:rPr>
        <w:t xml:space="preserve"> Phonics </w:t>
      </w:r>
      <w:r w:rsidR="00190AC3">
        <w:rPr>
          <w:rFonts w:ascii="SassoonPrimaryInfant" w:eastAsiaTheme="minorEastAsia" w:hAnsi="SassoonPrimaryInfant"/>
          <w:color w:val="000000" w:themeColor="text1"/>
          <w:kern w:val="24"/>
          <w:sz w:val="24"/>
          <w:szCs w:val="24"/>
          <w:lang w:eastAsia="en-GB"/>
        </w:rPr>
        <w:t>Overview</w:t>
      </w:r>
      <w:r w:rsidR="00F242BA">
        <w:rPr>
          <w:rFonts w:ascii="SassoonPrimaryInfant" w:eastAsiaTheme="minorEastAsia" w:hAnsi="SassoonPrimaryInfant"/>
          <w:color w:val="000000" w:themeColor="text1"/>
          <w:kern w:val="24"/>
          <w:sz w:val="24"/>
          <w:szCs w:val="24"/>
          <w:lang w:eastAsia="en-GB"/>
        </w:rPr>
        <w:t xml:space="preserve"> (MTP)</w:t>
      </w:r>
      <w:r w:rsidRPr="00E27003">
        <w:rPr>
          <w:rFonts w:ascii="SassoonPrimaryInfant" w:eastAsiaTheme="minorEastAsia" w:hAnsi="SassoonPrimaryInfant"/>
          <w:color w:val="000000" w:themeColor="text1"/>
          <w:kern w:val="24"/>
          <w:sz w:val="24"/>
          <w:szCs w:val="24"/>
          <w:lang w:eastAsia="en-GB"/>
        </w:rPr>
        <w:t xml:space="preserve"> which sets out when we teach certain skills and knowledge and shows how our teaching is rigorous, structured and enjoyable.</w:t>
      </w:r>
      <w:r w:rsidR="002B3CF2" w:rsidRPr="002B3CF2">
        <w:rPr>
          <w:noProof/>
        </w:rPr>
        <w:t xml:space="preserve"> </w:t>
      </w:r>
    </w:p>
    <w:p w14:paraId="205C0D80" w14:textId="7B0D70D3" w:rsidR="005C6B3C" w:rsidRDefault="005C6B3C" w:rsidP="00D94D02">
      <w:pPr>
        <w:spacing w:before="200" w:after="0" w:line="216" w:lineRule="auto"/>
        <w:rPr>
          <w:noProof/>
        </w:rPr>
      </w:pPr>
      <w:r>
        <w:rPr>
          <w:noProof/>
        </w:rPr>
        <w:drawing>
          <wp:inline distT="0" distB="0" distL="0" distR="0" wp14:anchorId="18B8E189" wp14:editId="1C885F8A">
            <wp:extent cx="6645910" cy="1689100"/>
            <wp:effectExtent l="0" t="0" r="2540" b="6350"/>
            <wp:docPr id="310934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34306" name=""/>
                    <pic:cNvPicPr/>
                  </pic:nvPicPr>
                  <pic:blipFill rotWithShape="1">
                    <a:blip r:embed="rId14"/>
                    <a:srcRect b="10678"/>
                    <a:stretch/>
                  </pic:blipFill>
                  <pic:spPr bwMode="auto">
                    <a:xfrm>
                      <a:off x="0" y="0"/>
                      <a:ext cx="6645910" cy="1689100"/>
                    </a:xfrm>
                    <a:prstGeom prst="rect">
                      <a:avLst/>
                    </a:prstGeom>
                    <a:ln>
                      <a:noFill/>
                    </a:ln>
                    <a:extLst>
                      <a:ext uri="{53640926-AAD7-44D8-BBD7-CCE9431645EC}">
                        <a14:shadowObscured xmlns:a14="http://schemas.microsoft.com/office/drawing/2010/main"/>
                      </a:ext>
                    </a:extLst>
                  </pic:spPr>
                </pic:pic>
              </a:graphicData>
            </a:graphic>
          </wp:inline>
        </w:drawing>
      </w:r>
    </w:p>
    <w:p w14:paraId="77A7756D" w14:textId="16EDBCBD" w:rsidR="008D049A" w:rsidRDefault="008D049A" w:rsidP="00D94D02">
      <w:pPr>
        <w:spacing w:before="200" w:after="0" w:line="216" w:lineRule="auto"/>
        <w:rPr>
          <w:rFonts w:ascii="SassoonPrimaryInfant" w:hAnsi="SassoonPrimaryInfant"/>
          <w:noProof/>
          <w:sz w:val="24"/>
          <w:szCs w:val="24"/>
        </w:rPr>
      </w:pPr>
      <w:r w:rsidRPr="008D049A">
        <w:rPr>
          <w:rFonts w:ascii="SassoonPrimaryInfant" w:hAnsi="SassoonPrimaryInfant"/>
          <w:noProof/>
          <w:sz w:val="24"/>
          <w:szCs w:val="24"/>
        </w:rPr>
        <w:t xml:space="preserve">Dictation forms </w:t>
      </w:r>
      <w:r w:rsidR="002F4FA5">
        <w:rPr>
          <w:rFonts w:ascii="SassoonPrimaryInfant" w:hAnsi="SassoonPrimaryInfant"/>
          <w:noProof/>
          <w:sz w:val="24"/>
          <w:szCs w:val="24"/>
        </w:rPr>
        <w:t xml:space="preserve">a crucial </w:t>
      </w:r>
      <w:r w:rsidRPr="008D049A">
        <w:rPr>
          <w:rFonts w:ascii="SassoonPrimaryInfant" w:hAnsi="SassoonPrimaryInfant"/>
          <w:noProof/>
          <w:sz w:val="24"/>
          <w:szCs w:val="24"/>
        </w:rPr>
        <w:t xml:space="preserve">part of Jolly Phonics teaching and all staff use the same sequence of dictation </w:t>
      </w:r>
      <w:r w:rsidRPr="002F4FA5">
        <w:rPr>
          <w:rFonts w:ascii="SassoonPrimaryInfant" w:hAnsi="SassoonPrimaryInfant"/>
          <w:noProof/>
          <w:sz w:val="24"/>
          <w:szCs w:val="24"/>
        </w:rPr>
        <w:t>alongside actions to suppo</w:t>
      </w:r>
      <w:r w:rsidR="00190AC3" w:rsidRPr="002F4FA5">
        <w:rPr>
          <w:rFonts w:ascii="SassoonPrimaryInfant" w:hAnsi="SassoonPrimaryInfant"/>
          <w:noProof/>
          <w:sz w:val="24"/>
          <w:szCs w:val="24"/>
        </w:rPr>
        <w:t>r</w:t>
      </w:r>
      <w:r w:rsidRPr="002F4FA5">
        <w:rPr>
          <w:rFonts w:ascii="SassoonPrimaryInfant" w:hAnsi="SassoonPrimaryInfant"/>
          <w:noProof/>
          <w:sz w:val="24"/>
          <w:szCs w:val="24"/>
        </w:rPr>
        <w:t>t c</w:t>
      </w:r>
      <w:r w:rsidR="00190AC3" w:rsidRPr="002F4FA5">
        <w:rPr>
          <w:rFonts w:ascii="SassoonPrimaryInfant" w:hAnsi="SassoonPrimaryInfant"/>
          <w:noProof/>
          <w:sz w:val="24"/>
          <w:szCs w:val="24"/>
        </w:rPr>
        <w:t>h</w:t>
      </w:r>
      <w:r w:rsidRPr="002F4FA5">
        <w:rPr>
          <w:rFonts w:ascii="SassoonPrimaryInfant" w:hAnsi="SassoonPrimaryInfant"/>
          <w:noProof/>
          <w:sz w:val="24"/>
          <w:szCs w:val="24"/>
        </w:rPr>
        <w:t>ildren’s understanding of sentence structure and punctuation.</w:t>
      </w:r>
    </w:p>
    <w:p w14:paraId="2F95C06C" w14:textId="51533AED" w:rsidR="00F7227F" w:rsidRDefault="00F7227F" w:rsidP="00D94D02">
      <w:pPr>
        <w:spacing w:before="200" w:after="0" w:line="216" w:lineRule="auto"/>
        <w:rPr>
          <w:rFonts w:ascii="SassoonPrimaryInfant" w:hAnsi="SassoonPrimaryInfant"/>
          <w:noProof/>
          <w:sz w:val="24"/>
          <w:szCs w:val="24"/>
        </w:rPr>
      </w:pPr>
      <w:r>
        <w:rPr>
          <w:rFonts w:ascii="SassoonPrimaryInfant" w:hAnsi="SassoonPrimaryInfant"/>
          <w:noProof/>
          <w:sz w:val="24"/>
          <w:szCs w:val="24"/>
        </w:rPr>
        <w:t>Actions used in dictation include –</w:t>
      </w:r>
    </w:p>
    <w:p w14:paraId="720A3938" w14:textId="4CD5E2E9" w:rsidR="00F7227F" w:rsidRDefault="00F7227F" w:rsidP="00F7227F">
      <w:pPr>
        <w:pStyle w:val="ListParagraph"/>
        <w:numPr>
          <w:ilvl w:val="0"/>
          <w:numId w:val="13"/>
        </w:numPr>
        <w:spacing w:before="200" w:line="216" w:lineRule="auto"/>
        <w:rPr>
          <w:rFonts w:ascii="SassoonPrimaryInfant" w:hAnsi="SassoonPrimaryInfant"/>
          <w:noProof/>
        </w:rPr>
      </w:pPr>
      <w:r>
        <w:rPr>
          <w:rFonts w:ascii="SassoonPrimaryInfant" w:hAnsi="SassoonPrimaryInfant"/>
          <w:noProof/>
        </w:rPr>
        <w:t>Capital letter</w:t>
      </w:r>
    </w:p>
    <w:p w14:paraId="6CE9C640" w14:textId="4C19223F" w:rsidR="00F7227F" w:rsidRDefault="00F7227F" w:rsidP="00F7227F">
      <w:pPr>
        <w:pStyle w:val="ListParagraph"/>
        <w:numPr>
          <w:ilvl w:val="0"/>
          <w:numId w:val="13"/>
        </w:numPr>
        <w:spacing w:before="200" w:line="216" w:lineRule="auto"/>
        <w:rPr>
          <w:rFonts w:ascii="SassoonPrimaryInfant" w:hAnsi="SassoonPrimaryInfant"/>
          <w:noProof/>
        </w:rPr>
      </w:pPr>
      <w:r>
        <w:rPr>
          <w:rFonts w:ascii="SassoonPrimaryInfant" w:hAnsi="SassoonPrimaryInfant"/>
          <w:noProof/>
        </w:rPr>
        <w:t>Finger Space</w:t>
      </w:r>
    </w:p>
    <w:p w14:paraId="6D4614A2" w14:textId="6579BC3E" w:rsidR="00F7227F" w:rsidRDefault="00F7227F" w:rsidP="00F7227F">
      <w:pPr>
        <w:pStyle w:val="ListParagraph"/>
        <w:numPr>
          <w:ilvl w:val="0"/>
          <w:numId w:val="13"/>
        </w:numPr>
        <w:spacing w:before="200" w:line="216" w:lineRule="auto"/>
        <w:rPr>
          <w:rFonts w:ascii="SassoonPrimaryInfant" w:hAnsi="SassoonPrimaryInfant"/>
          <w:noProof/>
        </w:rPr>
      </w:pPr>
      <w:r>
        <w:rPr>
          <w:rFonts w:ascii="SassoonPrimaryInfant" w:hAnsi="SassoonPrimaryInfant"/>
          <w:noProof/>
        </w:rPr>
        <w:t>A word</w:t>
      </w:r>
    </w:p>
    <w:p w14:paraId="514D2419" w14:textId="4B08B3B1" w:rsidR="00F7227F" w:rsidRDefault="00F7227F" w:rsidP="00F7227F">
      <w:pPr>
        <w:pStyle w:val="ListParagraph"/>
        <w:numPr>
          <w:ilvl w:val="0"/>
          <w:numId w:val="13"/>
        </w:numPr>
        <w:spacing w:before="200" w:line="216" w:lineRule="auto"/>
        <w:rPr>
          <w:rFonts w:ascii="SassoonPrimaryInfant" w:hAnsi="SassoonPrimaryInfant"/>
          <w:noProof/>
        </w:rPr>
      </w:pPr>
      <w:r>
        <w:rPr>
          <w:rFonts w:ascii="SassoonPrimaryInfant" w:hAnsi="SassoonPrimaryInfant"/>
          <w:noProof/>
        </w:rPr>
        <w:t>Full stop</w:t>
      </w:r>
    </w:p>
    <w:p w14:paraId="33D51F2A" w14:textId="77BE6962" w:rsidR="00F7227F" w:rsidRDefault="00F7227F" w:rsidP="00F7227F">
      <w:pPr>
        <w:spacing w:before="200" w:line="216" w:lineRule="auto"/>
        <w:rPr>
          <w:rFonts w:ascii="SassoonPrimaryInfant" w:hAnsi="SassoonPrimaryInfant"/>
          <w:noProof/>
          <w:sz w:val="24"/>
          <w:szCs w:val="24"/>
        </w:rPr>
      </w:pPr>
      <w:r w:rsidRPr="009D5DAE">
        <w:rPr>
          <w:rFonts w:ascii="SassoonPrimaryInfant" w:hAnsi="SassoonPrimaryInfant"/>
          <w:noProof/>
          <w:sz w:val="24"/>
          <w:szCs w:val="24"/>
        </w:rPr>
        <w:t>As children become more confident they are encouraged to hold a sentence in their head before writing it.</w:t>
      </w:r>
    </w:p>
    <w:p w14:paraId="1BD06DC4" w14:textId="370C3F6C" w:rsidR="00F653CE" w:rsidRPr="00F653CE" w:rsidRDefault="00F653CE" w:rsidP="00F7227F">
      <w:pPr>
        <w:spacing w:before="200" w:line="216" w:lineRule="auto"/>
        <w:rPr>
          <w:rFonts w:ascii="SassoonPrimaryInfant" w:hAnsi="SassoonPrimaryInfant"/>
          <w:b/>
          <w:bCs/>
          <w:noProof/>
          <w:sz w:val="24"/>
          <w:szCs w:val="24"/>
        </w:rPr>
      </w:pPr>
      <w:r w:rsidRPr="00F653CE">
        <w:rPr>
          <w:rFonts w:ascii="SassoonPrimaryInfant" w:hAnsi="SassoonPrimaryInfant"/>
          <w:b/>
          <w:bCs/>
          <w:noProof/>
          <w:sz w:val="24"/>
          <w:szCs w:val="24"/>
        </w:rPr>
        <w:t>Jolly Phonics Practice</w:t>
      </w:r>
    </w:p>
    <w:p w14:paraId="431C3982" w14:textId="03D9A386" w:rsidR="00F653CE" w:rsidRDefault="00AE2796" w:rsidP="00F7227F">
      <w:pPr>
        <w:spacing w:before="200" w:line="216" w:lineRule="auto"/>
        <w:rPr>
          <w:rFonts w:ascii="SassoonPrimaryInfant" w:hAnsi="SassoonPrimaryInfant"/>
          <w:noProof/>
          <w:sz w:val="24"/>
          <w:szCs w:val="24"/>
        </w:rPr>
      </w:pPr>
      <w:r>
        <w:rPr>
          <w:noProof/>
        </w:rPr>
        <mc:AlternateContent>
          <mc:Choice Requires="wps">
            <w:drawing>
              <wp:anchor distT="0" distB="0" distL="114300" distR="114300" simplePos="0" relativeHeight="251658282" behindDoc="0" locked="0" layoutInCell="1" allowOverlap="1" wp14:anchorId="24500391" wp14:editId="46498486">
                <wp:simplePos x="0" y="0"/>
                <wp:positionH relativeFrom="column">
                  <wp:posOffset>5454650</wp:posOffset>
                </wp:positionH>
                <wp:positionV relativeFrom="paragraph">
                  <wp:posOffset>108585</wp:posOffset>
                </wp:positionV>
                <wp:extent cx="1828800" cy="1828800"/>
                <wp:effectExtent l="0" t="0" r="0" b="0"/>
                <wp:wrapNone/>
                <wp:docPr id="80698357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A3027F" w14:textId="40F9B6D9" w:rsidR="00AE2796" w:rsidRPr="00AE2796" w:rsidRDefault="00AE2796" w:rsidP="00AE2796">
                            <w:pPr>
                              <w:spacing w:before="200" w:line="216" w:lineRule="auto"/>
                              <w:jc w:val="center"/>
                              <w:rPr>
                                <w:rFonts w:ascii="SAF" w:hAnsi="SAF"/>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796">
                              <w:rPr>
                                <w:rFonts w:ascii="SAF" w:hAnsi="SAF"/>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500391" id="_x0000_s1034" type="#_x0000_t202" style="position:absolute;margin-left:429.5pt;margin-top:8.55pt;width:2in;height:2in;z-index:25165828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" filled="f" stroked="f">
                <v:textbox style="mso-fit-shape-to-text:t">
                  <w:txbxContent>
                    <w:p w14:paraId="4EA3027F" w14:textId="40F9B6D9" w:rsidR="00AE2796" w:rsidRPr="00AE2796" w:rsidRDefault="00AE2796" w:rsidP="00AE2796">
                      <w:pPr>
                        <w:spacing w:before="200" w:line="216" w:lineRule="auto"/>
                        <w:jc w:val="center"/>
                        <w:rPr>
                          <w:rFonts w:ascii="SAF" w:hAnsi="SAF"/>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796">
                        <w:rPr>
                          <w:rFonts w:ascii="SAF" w:hAnsi="SAF"/>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goat</w:t>
                      </w:r>
                    </w:p>
                  </w:txbxContent>
                </v:textbox>
              </v:shape>
            </w:pict>
          </mc:Fallback>
        </mc:AlternateContent>
      </w:r>
      <w:r w:rsidR="00F653CE">
        <w:rPr>
          <w:rFonts w:ascii="SassoonPrimaryInfant" w:hAnsi="SassoonPrimaryInfant"/>
          <w:noProof/>
          <w:sz w:val="24"/>
          <w:szCs w:val="24"/>
        </w:rPr>
        <w:t>The approved scheme that we follow has a distinct way of teaching children, including the use of teacher terminology. All staff received regular CPD in order that they are Jolly Phonics experts! This CPD is from a Jolly Phonics trainer and the Reading Leader.</w:t>
      </w:r>
    </w:p>
    <w:p w14:paraId="2F054B75" w14:textId="3753408E" w:rsidR="00584AE6" w:rsidRDefault="00AE2796" w:rsidP="00F7227F">
      <w:pPr>
        <w:spacing w:before="200" w:line="216" w:lineRule="auto"/>
        <w:rPr>
          <w:rFonts w:ascii="SassoonPrimaryInfant" w:hAnsi="SassoonPrimaryInfant"/>
          <w:noProof/>
          <w:sz w:val="24"/>
          <w:szCs w:val="24"/>
        </w:rPr>
      </w:pPr>
      <w:r>
        <w:rPr>
          <w:rFonts w:ascii="SassoonPrimaryInfant" w:hAnsi="SassoonPrimaryInfant"/>
          <w:noProof/>
          <w:sz w:val="24"/>
          <w:szCs w:val="24"/>
        </w:rPr>
        <mc:AlternateContent>
          <mc:Choice Requires="wps">
            <w:drawing>
              <wp:anchor distT="0" distB="0" distL="114300" distR="114300" simplePos="0" relativeHeight="251658285" behindDoc="0" locked="0" layoutInCell="1" allowOverlap="1" wp14:anchorId="0FE06879" wp14:editId="3324AA69">
                <wp:simplePos x="0" y="0"/>
                <wp:positionH relativeFrom="column">
                  <wp:posOffset>5892800</wp:posOffset>
                </wp:positionH>
                <wp:positionV relativeFrom="paragraph">
                  <wp:posOffset>223520</wp:posOffset>
                </wp:positionV>
                <wp:extent cx="431800" cy="45719"/>
                <wp:effectExtent l="0" t="0" r="25400" b="12065"/>
                <wp:wrapNone/>
                <wp:docPr id="600058997" name="Rectangle: Rounded Corners 4"/>
                <wp:cNvGraphicFramePr/>
                <a:graphic xmlns:a="http://schemas.openxmlformats.org/drawingml/2006/main">
                  <a:graphicData uri="http://schemas.microsoft.com/office/word/2010/wordprocessingShape">
                    <wps:wsp>
                      <wps:cNvSpPr/>
                      <wps:spPr>
                        <a:xfrm>
                          <a:off x="0" y="0"/>
                          <a:ext cx="431800" cy="45719"/>
                        </a:xfrm>
                        <a:prstGeom prst="round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531888" id="Rectangle: Rounded Corners 4" o:spid="_x0000_s1026" style="position:absolute;margin-left:464pt;margin-top:17.6pt;width:34pt;height:3.6pt;z-index:25165828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" fillcolor="black [3200]" strokecolor="black [480]" strokeweight="1pt">
                <v:stroke joinstyle="miter"/>
              </v:roundrect>
            </w:pict>
          </mc:Fallback>
        </mc:AlternateContent>
      </w:r>
      <w:r>
        <w:rPr>
          <w:rFonts w:ascii="SassoonPrimaryInfant" w:hAnsi="SassoonPrimaryInfant"/>
          <w:noProof/>
          <w:sz w:val="24"/>
          <w:szCs w:val="24"/>
        </w:rPr>
        <mc:AlternateContent>
          <mc:Choice Requires="wps">
            <w:drawing>
              <wp:anchor distT="0" distB="0" distL="114300" distR="114300" simplePos="0" relativeHeight="251658284" behindDoc="0" locked="0" layoutInCell="1" allowOverlap="1" wp14:anchorId="77E49ED4" wp14:editId="1D07ED3F">
                <wp:simplePos x="0" y="0"/>
                <wp:positionH relativeFrom="column">
                  <wp:posOffset>6502400</wp:posOffset>
                </wp:positionH>
                <wp:positionV relativeFrom="paragraph">
                  <wp:posOffset>204470</wp:posOffset>
                </wp:positionV>
                <wp:extent cx="95250" cy="107950"/>
                <wp:effectExtent l="0" t="0" r="19050" b="25400"/>
                <wp:wrapNone/>
                <wp:docPr id="633061769" name="Oval 3"/>
                <wp:cNvGraphicFramePr/>
                <a:graphic xmlns:a="http://schemas.openxmlformats.org/drawingml/2006/main">
                  <a:graphicData uri="http://schemas.microsoft.com/office/word/2010/wordprocessingShape">
                    <wps:wsp>
                      <wps:cNvSpPr/>
                      <wps:spPr>
                        <a:xfrm>
                          <a:off x="0" y="0"/>
                          <a:ext cx="95250" cy="10795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438265" id="Oval 3" o:spid="_x0000_s1026" style="position:absolute;margin-left:512pt;margin-top:16.1pt;width:7.5pt;height:8.5pt;z-index:251658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" fillcolor="black [3200]" strokecolor="black [480]" strokeweight="1pt">
                <v:stroke joinstyle="miter"/>
              </v:oval>
            </w:pict>
          </mc:Fallback>
        </mc:AlternateContent>
      </w:r>
      <w:r>
        <w:rPr>
          <w:rFonts w:ascii="SassoonPrimaryInfant" w:hAnsi="SassoonPrimaryInfant"/>
          <w:noProof/>
          <w:sz w:val="24"/>
          <w:szCs w:val="24"/>
        </w:rPr>
        <mc:AlternateContent>
          <mc:Choice Requires="wps">
            <w:drawing>
              <wp:anchor distT="0" distB="0" distL="114300" distR="114300" simplePos="0" relativeHeight="251658283" behindDoc="0" locked="0" layoutInCell="1" allowOverlap="1" wp14:anchorId="63476D13" wp14:editId="58D01029">
                <wp:simplePos x="0" y="0"/>
                <wp:positionH relativeFrom="column">
                  <wp:posOffset>5626100</wp:posOffset>
                </wp:positionH>
                <wp:positionV relativeFrom="paragraph">
                  <wp:posOffset>229870</wp:posOffset>
                </wp:positionV>
                <wp:extent cx="101600" cy="82550"/>
                <wp:effectExtent l="0" t="0" r="12700" b="12700"/>
                <wp:wrapNone/>
                <wp:docPr id="710816465" name="Oval 2"/>
                <wp:cNvGraphicFramePr/>
                <a:graphic xmlns:a="http://schemas.openxmlformats.org/drawingml/2006/main">
                  <a:graphicData uri="http://schemas.microsoft.com/office/word/2010/wordprocessingShape">
                    <wps:wsp>
                      <wps:cNvSpPr/>
                      <wps:spPr>
                        <a:xfrm>
                          <a:off x="0" y="0"/>
                          <a:ext cx="101600" cy="8255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7AC984" id="Oval 2" o:spid="_x0000_s1026" style="position:absolute;margin-left:443pt;margin-top:18.1pt;width:8pt;height:6.5pt;z-index:2516582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" fillcolor="black [3200]" strokecolor="black [480]" strokeweight="1pt">
                <v:stroke joinstyle="miter"/>
              </v:oval>
            </w:pict>
          </mc:Fallback>
        </mc:AlternateContent>
      </w:r>
      <w:r w:rsidR="00584AE6">
        <w:rPr>
          <w:rFonts w:ascii="SassoonPrimaryInfant" w:hAnsi="SassoonPrimaryInfant"/>
          <w:noProof/>
          <w:sz w:val="24"/>
          <w:szCs w:val="24"/>
        </w:rPr>
        <w:t>Sound buttons are used as a strategy to scaffold understanding.</w:t>
      </w:r>
    </w:p>
    <w:p w14:paraId="23B5312F" w14:textId="04732198" w:rsidR="00584AE6" w:rsidRDefault="00584AE6" w:rsidP="00F7227F">
      <w:pPr>
        <w:spacing w:before="200" w:line="216" w:lineRule="auto"/>
        <w:rPr>
          <w:rFonts w:ascii="SassoonPrimaryInfant" w:hAnsi="SassoonPrimaryInfant"/>
          <w:noProof/>
          <w:sz w:val="24"/>
          <w:szCs w:val="24"/>
        </w:rPr>
      </w:pPr>
      <w:r>
        <w:rPr>
          <w:rFonts w:ascii="SassoonPrimaryInfant" w:hAnsi="SassoonPrimaryInfant"/>
          <w:noProof/>
          <w:sz w:val="24"/>
          <w:szCs w:val="24"/>
        </w:rPr>
        <w:t>Clapping and touching the chin is used as a strategy to identify syllables in words.</w:t>
      </w:r>
    </w:p>
    <w:p w14:paraId="66974E71" w14:textId="1E96A6D6" w:rsidR="00584AE6" w:rsidRDefault="0001542A" w:rsidP="00F7227F">
      <w:pPr>
        <w:spacing w:before="200" w:line="216" w:lineRule="auto"/>
        <w:rPr>
          <w:rFonts w:ascii="SassoonPrimaryInfant" w:hAnsi="SassoonPrimaryInfant"/>
          <w:noProof/>
          <w:sz w:val="24"/>
          <w:szCs w:val="24"/>
        </w:rPr>
      </w:pPr>
      <w:r>
        <w:rPr>
          <w:noProof/>
        </w:rPr>
        <w:drawing>
          <wp:anchor distT="0" distB="0" distL="114300" distR="114300" simplePos="0" relativeHeight="251658280" behindDoc="1" locked="0" layoutInCell="1" allowOverlap="1" wp14:anchorId="7509B7D8" wp14:editId="276A1A5C">
            <wp:simplePos x="0" y="0"/>
            <wp:positionH relativeFrom="column">
              <wp:posOffset>4413250</wp:posOffset>
            </wp:positionH>
            <wp:positionV relativeFrom="paragraph">
              <wp:posOffset>29210</wp:posOffset>
            </wp:positionV>
            <wp:extent cx="1514475" cy="699345"/>
            <wp:effectExtent l="0" t="0" r="0" b="5715"/>
            <wp:wrapNone/>
            <wp:docPr id="1833964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64741" name=""/>
                    <pic:cNvPicPr/>
                  </pic:nvPicPr>
                  <pic:blipFill>
                    <a:blip r:embed="rId15">
                      <a:extLst>
                        <a:ext uri="{28A0092B-C50C-407E-A947-70E740481C1C}">
                          <a14:useLocalDpi xmlns:a14="http://schemas.microsoft.com/office/drawing/2010/main" val="0"/>
                        </a:ext>
                      </a:extLst>
                    </a:blip>
                    <a:stretch>
                      <a:fillRect/>
                    </a:stretch>
                  </pic:blipFill>
                  <pic:spPr>
                    <a:xfrm>
                      <a:off x="0" y="0"/>
                      <a:ext cx="1514475" cy="699345"/>
                    </a:xfrm>
                    <a:prstGeom prst="rect">
                      <a:avLst/>
                    </a:prstGeom>
                  </pic:spPr>
                </pic:pic>
              </a:graphicData>
            </a:graphic>
            <wp14:sizeRelH relativeFrom="page">
              <wp14:pctWidth>0</wp14:pctWidth>
            </wp14:sizeRelH>
            <wp14:sizeRelV relativeFrom="page">
              <wp14:pctHeight>0</wp14:pctHeight>
            </wp14:sizeRelV>
          </wp:anchor>
        </w:drawing>
      </w:r>
      <w:r w:rsidR="00584AE6">
        <w:rPr>
          <w:rFonts w:ascii="SassoonPrimaryInfant" w:hAnsi="SassoonPrimaryInfant"/>
          <w:noProof/>
          <w:sz w:val="24"/>
          <w:szCs w:val="24"/>
        </w:rPr>
        <w:t>‘Froggy fingers’ is used to aid children’s pencil grip.</w:t>
      </w:r>
      <w:r w:rsidRPr="0001542A">
        <w:rPr>
          <w:noProof/>
        </w:rPr>
        <w:t xml:space="preserve"> </w:t>
      </w:r>
    </w:p>
    <w:p w14:paraId="641A039D" w14:textId="580AFA2E" w:rsidR="00047844" w:rsidRDefault="00047844" w:rsidP="00F7227F">
      <w:pPr>
        <w:spacing w:before="200" w:line="216" w:lineRule="auto"/>
        <w:rPr>
          <w:rFonts w:ascii="SassoonPrimaryInfant" w:hAnsi="SassoonPrimaryInfant"/>
          <w:noProof/>
          <w:sz w:val="24"/>
          <w:szCs w:val="24"/>
        </w:rPr>
      </w:pPr>
      <w:r>
        <w:rPr>
          <w:rFonts w:ascii="SassoonPrimaryInfant" w:hAnsi="SassoonPrimaryInfant"/>
          <w:noProof/>
          <w:sz w:val="24"/>
          <w:szCs w:val="24"/>
        </w:rPr>
        <w:drawing>
          <wp:anchor distT="0" distB="0" distL="114300" distR="114300" simplePos="0" relativeHeight="251658279" behindDoc="1" locked="0" layoutInCell="1" allowOverlap="1" wp14:anchorId="648114EA" wp14:editId="1C60806C">
            <wp:simplePos x="0" y="0"/>
            <wp:positionH relativeFrom="column">
              <wp:posOffset>6141635</wp:posOffset>
            </wp:positionH>
            <wp:positionV relativeFrom="paragraph">
              <wp:posOffset>-374649</wp:posOffset>
            </wp:positionV>
            <wp:extent cx="701760" cy="622300"/>
            <wp:effectExtent l="0" t="0" r="3175" b="6350"/>
            <wp:wrapNone/>
            <wp:docPr id="897868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5587" cy="625694"/>
                    </a:xfrm>
                    <a:prstGeom prst="rect">
                      <a:avLst/>
                    </a:prstGeom>
                    <a:noFill/>
                  </pic:spPr>
                </pic:pic>
              </a:graphicData>
            </a:graphic>
            <wp14:sizeRelH relativeFrom="page">
              <wp14:pctWidth>0</wp14:pctWidth>
            </wp14:sizeRelH>
            <wp14:sizeRelV relativeFrom="page">
              <wp14:pctHeight>0</wp14:pctHeight>
            </wp14:sizeRelV>
          </wp:anchor>
        </w:drawing>
      </w:r>
      <w:r>
        <w:rPr>
          <w:rFonts w:ascii="SassoonPrimaryInfant" w:hAnsi="SassoonPrimaryInfant"/>
          <w:noProof/>
          <w:sz w:val="24"/>
          <w:szCs w:val="24"/>
        </w:rPr>
        <w:t>The vowel hand is used to highlight short and long vowels.</w:t>
      </w:r>
    </w:p>
    <w:p w14:paraId="3C2E2D5E" w14:textId="5947886B" w:rsidR="00AE2796" w:rsidRDefault="00AE2796" w:rsidP="00F7227F">
      <w:pPr>
        <w:spacing w:before="200" w:line="216" w:lineRule="auto"/>
        <w:rPr>
          <w:rFonts w:ascii="SassoonPrimaryInfant" w:hAnsi="SassoonPrimaryInfant"/>
          <w:noProof/>
          <w:sz w:val="24"/>
          <w:szCs w:val="24"/>
        </w:rPr>
      </w:pPr>
      <w:r>
        <w:rPr>
          <w:noProof/>
        </w:rPr>
        <w:lastRenderedPageBreak/>
        <w:drawing>
          <wp:anchor distT="0" distB="0" distL="114300" distR="114300" simplePos="0" relativeHeight="251658281" behindDoc="0" locked="0" layoutInCell="1" allowOverlap="1" wp14:anchorId="15F95887" wp14:editId="26A6D47D">
            <wp:simplePos x="0" y="0"/>
            <wp:positionH relativeFrom="column">
              <wp:posOffset>4822190</wp:posOffset>
            </wp:positionH>
            <wp:positionV relativeFrom="paragraph">
              <wp:posOffset>278765</wp:posOffset>
            </wp:positionV>
            <wp:extent cx="2101850" cy="1491615"/>
            <wp:effectExtent l="0" t="0" r="0" b="0"/>
            <wp:wrapNone/>
            <wp:docPr id="895839087" name="Picture 3" descr="Jolly Phonics Tricky Word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lly Phonics Tricky Word Poste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185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335">
        <w:rPr>
          <w:rFonts w:ascii="SassoonPrimaryInfant" w:hAnsi="SassoonPrimaryInfant"/>
          <w:noProof/>
          <w:sz w:val="24"/>
          <w:szCs w:val="24"/>
        </w:rPr>
        <w:t>‘Tricky words’ is the term used to describe hugh frequency words which contain GPCs that have not been taught yet within the curriculum.</w:t>
      </w:r>
    </w:p>
    <w:p w14:paraId="5CBF314A" w14:textId="15708909" w:rsidR="00AE2796" w:rsidRDefault="00AE2796" w:rsidP="00F7227F">
      <w:pPr>
        <w:spacing w:before="200" w:line="216" w:lineRule="auto"/>
        <w:rPr>
          <w:rFonts w:ascii="SassoonPrimaryInfant" w:hAnsi="SassoonPrimaryInfant"/>
          <w:noProof/>
          <w:sz w:val="24"/>
          <w:szCs w:val="24"/>
        </w:rPr>
      </w:pPr>
    </w:p>
    <w:p w14:paraId="1FCEC486" w14:textId="406AB8FD" w:rsidR="00497335" w:rsidRDefault="00AE2796" w:rsidP="00F7227F">
      <w:pPr>
        <w:spacing w:before="200" w:line="216" w:lineRule="auto"/>
        <w:rPr>
          <w:rFonts w:ascii="SassoonPrimaryInfant" w:hAnsi="SassoonPrimaryInfant"/>
          <w:noProof/>
          <w:sz w:val="24"/>
          <w:szCs w:val="24"/>
        </w:rPr>
      </w:pPr>
      <w:r w:rsidRPr="00AE2796">
        <w:rPr>
          <w:noProof/>
        </w:rPr>
        <w:t xml:space="preserve"> </w:t>
      </w:r>
    </w:p>
    <w:p w14:paraId="6D9D2A78" w14:textId="098664E7" w:rsidR="00F653CE" w:rsidRPr="009D5DAE" w:rsidRDefault="00F653CE" w:rsidP="00F7227F">
      <w:pPr>
        <w:spacing w:before="200" w:line="216" w:lineRule="auto"/>
        <w:rPr>
          <w:rFonts w:ascii="SassoonPrimaryInfant" w:hAnsi="SassoonPrimaryInfant"/>
          <w:noProof/>
          <w:sz w:val="24"/>
          <w:szCs w:val="24"/>
        </w:rPr>
      </w:pPr>
      <w:r>
        <w:rPr>
          <w:noProof/>
        </w:rPr>
        <w:drawing>
          <wp:inline distT="0" distB="0" distL="0" distR="0" wp14:anchorId="51155FCC" wp14:editId="61F9A591">
            <wp:extent cx="3219185" cy="2743200"/>
            <wp:effectExtent l="0" t="0" r="635" b="0"/>
            <wp:docPr id="142718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8448" name=""/>
                    <pic:cNvPicPr/>
                  </pic:nvPicPr>
                  <pic:blipFill rotWithShape="1">
                    <a:blip r:embed="rId18"/>
                    <a:srcRect b="42207"/>
                    <a:stretch/>
                  </pic:blipFill>
                  <pic:spPr bwMode="auto">
                    <a:xfrm>
                      <a:off x="0" y="0"/>
                      <a:ext cx="3229959" cy="275238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2E581E1" wp14:editId="73208E9A">
            <wp:extent cx="3219185" cy="2028825"/>
            <wp:effectExtent l="0" t="0" r="635" b="0"/>
            <wp:docPr id="1658456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8448" name=""/>
                    <pic:cNvPicPr/>
                  </pic:nvPicPr>
                  <pic:blipFill rotWithShape="1">
                    <a:blip r:embed="rId18"/>
                    <a:srcRect t="57258"/>
                    <a:stretch/>
                  </pic:blipFill>
                  <pic:spPr bwMode="auto">
                    <a:xfrm>
                      <a:off x="0" y="0"/>
                      <a:ext cx="3229959" cy="2035615"/>
                    </a:xfrm>
                    <a:prstGeom prst="rect">
                      <a:avLst/>
                    </a:prstGeom>
                    <a:ln>
                      <a:noFill/>
                    </a:ln>
                    <a:extLst>
                      <a:ext uri="{53640926-AAD7-44D8-BBD7-CCE9431645EC}">
                        <a14:shadowObscured xmlns:a14="http://schemas.microsoft.com/office/drawing/2010/main"/>
                      </a:ext>
                    </a:extLst>
                  </pic:spPr>
                </pic:pic>
              </a:graphicData>
            </a:graphic>
          </wp:inline>
        </w:drawing>
      </w:r>
    </w:p>
    <w:p w14:paraId="0C1F01BC" w14:textId="2378D358" w:rsidR="008D049A" w:rsidRPr="002F4FA5" w:rsidRDefault="008D049A" w:rsidP="00D94D02">
      <w:pPr>
        <w:spacing w:before="200" w:after="0" w:line="216" w:lineRule="auto"/>
        <w:rPr>
          <w:rFonts w:ascii="SassoonPrimaryInfant" w:eastAsiaTheme="minorEastAsia" w:hAnsi="SassoonPrimaryInfant"/>
          <w:color w:val="000000" w:themeColor="text1"/>
          <w:kern w:val="24"/>
          <w:sz w:val="24"/>
          <w:szCs w:val="24"/>
          <w:lang w:eastAsia="en-GB"/>
        </w:rPr>
      </w:pPr>
      <w:r w:rsidRPr="002F4FA5">
        <w:rPr>
          <w:rFonts w:ascii="SassoonPrimaryInfant" w:hAnsi="SassoonPrimaryInfant"/>
          <w:noProof/>
          <w:sz w:val="24"/>
          <w:szCs w:val="24"/>
        </w:rPr>
        <w:t>Children</w:t>
      </w:r>
      <w:r w:rsidR="002F4FA5">
        <w:rPr>
          <w:rFonts w:ascii="SassoonPrimaryInfant" w:hAnsi="SassoonPrimaryInfant"/>
          <w:noProof/>
          <w:sz w:val="24"/>
          <w:szCs w:val="24"/>
        </w:rPr>
        <w:t xml:space="preserve"> </w:t>
      </w:r>
      <w:r w:rsidRPr="002F4FA5">
        <w:rPr>
          <w:rFonts w:ascii="SassoonPrimaryInfant" w:hAnsi="SassoonPrimaryInfant"/>
          <w:noProof/>
          <w:sz w:val="24"/>
          <w:szCs w:val="24"/>
        </w:rPr>
        <w:t>read a variety of words, sentences and decodable books during Jolly Phonics teaching. Decodable book reading often takes place in smaller groups, at a different point within the day in order to meet the developmental needs of our children.</w:t>
      </w:r>
      <w:r w:rsidR="002F4FA5">
        <w:rPr>
          <w:rFonts w:ascii="SassoonPrimaryInfant" w:hAnsi="SassoonPrimaryInfant"/>
          <w:noProof/>
          <w:sz w:val="24"/>
          <w:szCs w:val="24"/>
        </w:rPr>
        <w:t xml:space="preserve"> It enables children to apply their phonic knowledge to read books.</w:t>
      </w:r>
    </w:p>
    <w:p w14:paraId="2256EC3D" w14:textId="10E58892" w:rsidR="00EF4109" w:rsidRPr="00E01A48" w:rsidRDefault="00EF4109" w:rsidP="00E01A48">
      <w:pPr>
        <w:pStyle w:val="ListParagraph"/>
        <w:numPr>
          <w:ilvl w:val="0"/>
          <w:numId w:val="13"/>
        </w:numPr>
        <w:spacing w:before="200" w:line="216" w:lineRule="auto"/>
        <w:rPr>
          <w:rFonts w:ascii="SassoonPrimaryInfant" w:eastAsiaTheme="minorEastAsia" w:hAnsi="SassoonPrimaryInfant"/>
          <w:b/>
          <w:i/>
          <w:iCs/>
          <w:color w:val="000000" w:themeColor="text1"/>
          <w:kern w:val="24"/>
        </w:rPr>
      </w:pPr>
      <w:r w:rsidRPr="00E01A48">
        <w:rPr>
          <w:rFonts w:ascii="SassoonPrimaryInfant" w:eastAsiaTheme="minorEastAsia" w:hAnsi="SassoonPrimaryInfant"/>
          <w:b/>
          <w:i/>
          <w:iCs/>
          <w:color w:val="000000" w:themeColor="text1"/>
          <w:kern w:val="24"/>
        </w:rPr>
        <w:t>Independent Reading</w:t>
      </w:r>
    </w:p>
    <w:p w14:paraId="3243AAEB" w14:textId="66BDC01F" w:rsidR="008D049A" w:rsidRDefault="007D2DE6" w:rsidP="00EF4109">
      <w:pPr>
        <w:spacing w:before="200" w:after="0" w:line="216" w:lineRule="auto"/>
        <w:rPr>
          <w:rFonts w:ascii="SassoonPrimaryInfant" w:eastAsiaTheme="minorEastAsia" w:hAnsi="SassoonPrimaryInfant"/>
          <w:color w:val="000000" w:themeColor="text1"/>
          <w:kern w:val="24"/>
          <w:sz w:val="24"/>
          <w:szCs w:val="24"/>
          <w:lang w:eastAsia="en-GB"/>
        </w:rPr>
      </w:pPr>
      <w:r w:rsidRPr="009C59E9">
        <w:rPr>
          <w:noProof/>
          <w:sz w:val="24"/>
          <w:szCs w:val="24"/>
          <w:lang w:eastAsia="en-GB"/>
        </w:rPr>
        <w:drawing>
          <wp:anchor distT="0" distB="0" distL="114300" distR="114300" simplePos="0" relativeHeight="251658246" behindDoc="1" locked="0" layoutInCell="1" allowOverlap="1" wp14:anchorId="450FCBC5" wp14:editId="2EBB6B1F">
            <wp:simplePos x="0" y="0"/>
            <wp:positionH relativeFrom="margin">
              <wp:posOffset>5337810</wp:posOffset>
            </wp:positionH>
            <wp:positionV relativeFrom="paragraph">
              <wp:posOffset>209550</wp:posOffset>
            </wp:positionV>
            <wp:extent cx="1664970" cy="1249045"/>
            <wp:effectExtent l="0" t="1588" r="0" b="0"/>
            <wp:wrapTight wrapText="bothSides">
              <wp:wrapPolygon edited="0">
                <wp:start x="-21" y="21573"/>
                <wp:lineTo x="21233" y="21573"/>
                <wp:lineTo x="21233" y="489"/>
                <wp:lineTo x="-21" y="489"/>
                <wp:lineTo x="-21" y="21573"/>
              </wp:wrapPolygon>
            </wp:wrapTight>
            <wp:docPr id="27" name="Picture 27" descr="C:\Users\katie.reese\AppData\Local\Microsoft\Windows\INetCache\Content.Word\IMG_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tie.reese\AppData\Local\Microsoft\Windows\INetCache\Content.Word\IMG_16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664970"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109" w:rsidRPr="009C59E9">
        <w:rPr>
          <w:rFonts w:ascii="SassoonPrimaryInfant" w:eastAsiaTheme="minorEastAsia" w:hAnsi="SassoonPrimaryInfant"/>
          <w:color w:val="000000" w:themeColor="text1"/>
          <w:kern w:val="24"/>
          <w:sz w:val="24"/>
          <w:szCs w:val="24"/>
          <w:lang w:eastAsia="en-GB"/>
        </w:rPr>
        <w:t>Each week children</w:t>
      </w:r>
      <w:r w:rsidR="00B14055">
        <w:rPr>
          <w:rFonts w:ascii="SassoonPrimaryInfant" w:eastAsiaTheme="minorEastAsia" w:hAnsi="SassoonPrimaryInfant"/>
          <w:color w:val="000000" w:themeColor="text1"/>
          <w:kern w:val="24"/>
          <w:sz w:val="24"/>
          <w:szCs w:val="24"/>
          <w:lang w:eastAsia="en-GB"/>
        </w:rPr>
        <w:t xml:space="preserve"> in Reception to Year 3</w:t>
      </w:r>
      <w:r w:rsidR="00EF4109" w:rsidRPr="009C59E9">
        <w:rPr>
          <w:rFonts w:ascii="SassoonPrimaryInfant" w:eastAsiaTheme="minorEastAsia" w:hAnsi="SassoonPrimaryInfant"/>
          <w:color w:val="000000" w:themeColor="text1"/>
          <w:kern w:val="24"/>
          <w:sz w:val="24"/>
          <w:szCs w:val="24"/>
          <w:lang w:eastAsia="en-GB"/>
        </w:rPr>
        <w:t xml:space="preserve"> read </w:t>
      </w:r>
      <w:r w:rsidR="008D049A">
        <w:rPr>
          <w:rFonts w:ascii="SassoonPrimaryInfant" w:eastAsiaTheme="minorEastAsia" w:hAnsi="SassoonPrimaryInfant"/>
          <w:color w:val="000000" w:themeColor="text1"/>
          <w:kern w:val="24"/>
          <w:sz w:val="24"/>
          <w:szCs w:val="24"/>
          <w:lang w:eastAsia="en-GB"/>
        </w:rPr>
        <w:t xml:space="preserve">a book which has been matched to their ability, </w:t>
      </w:r>
      <w:r w:rsidR="00EF4109" w:rsidRPr="009C59E9">
        <w:rPr>
          <w:rFonts w:ascii="SassoonPrimaryInfant" w:eastAsiaTheme="minorEastAsia" w:hAnsi="SassoonPrimaryInfant"/>
          <w:color w:val="000000" w:themeColor="text1"/>
          <w:kern w:val="24"/>
          <w:sz w:val="24"/>
          <w:szCs w:val="24"/>
          <w:lang w:eastAsia="en-GB"/>
        </w:rPr>
        <w:t>individually to an adult at school. The adult listens to the child read and</w:t>
      </w:r>
      <w:r w:rsidR="008D049A">
        <w:rPr>
          <w:rFonts w:ascii="SassoonPrimaryInfant" w:eastAsiaTheme="minorEastAsia" w:hAnsi="SassoonPrimaryInfant"/>
          <w:color w:val="000000" w:themeColor="text1"/>
          <w:kern w:val="24"/>
          <w:sz w:val="24"/>
          <w:szCs w:val="24"/>
          <w:lang w:eastAsia="en-GB"/>
        </w:rPr>
        <w:t xml:space="preserve"> talks to them about the book.</w:t>
      </w:r>
    </w:p>
    <w:p w14:paraId="7BB19F9F" w14:textId="1D6F7CFB" w:rsidR="00EF4109" w:rsidRDefault="008D049A" w:rsidP="00EF4109">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For children who require it, adults</w:t>
      </w:r>
      <w:r w:rsidR="00EF4109" w:rsidRPr="009C59E9">
        <w:rPr>
          <w:rFonts w:ascii="SassoonPrimaryInfant" w:eastAsiaTheme="minorEastAsia" w:hAnsi="SassoonPrimaryInfant"/>
          <w:color w:val="000000" w:themeColor="text1"/>
          <w:kern w:val="24"/>
          <w:sz w:val="24"/>
          <w:szCs w:val="24"/>
          <w:lang w:eastAsia="en-GB"/>
        </w:rPr>
        <w:t xml:space="preserve"> support them to apply their phonic skills</w:t>
      </w:r>
      <w:r>
        <w:rPr>
          <w:rFonts w:ascii="SassoonPrimaryInfant" w:eastAsiaTheme="minorEastAsia" w:hAnsi="SassoonPrimaryInfant"/>
          <w:color w:val="000000" w:themeColor="text1"/>
          <w:kern w:val="24"/>
          <w:sz w:val="24"/>
          <w:szCs w:val="24"/>
          <w:lang w:eastAsia="en-GB"/>
        </w:rPr>
        <w:t xml:space="preserve"> in order to decode words</w:t>
      </w:r>
      <w:r w:rsidR="00EF4109" w:rsidRPr="009C59E9">
        <w:rPr>
          <w:rFonts w:ascii="SassoonPrimaryInfant" w:eastAsiaTheme="minorEastAsia" w:hAnsi="SassoonPrimaryInfant"/>
          <w:color w:val="000000" w:themeColor="text1"/>
          <w:kern w:val="24"/>
          <w:sz w:val="24"/>
          <w:szCs w:val="24"/>
          <w:lang w:eastAsia="en-GB"/>
        </w:rPr>
        <w:t xml:space="preserve">. The adult </w:t>
      </w:r>
      <w:r>
        <w:rPr>
          <w:rFonts w:ascii="SassoonPrimaryInfant" w:eastAsiaTheme="minorEastAsia" w:hAnsi="SassoonPrimaryInfant"/>
          <w:color w:val="000000" w:themeColor="text1"/>
          <w:kern w:val="24"/>
          <w:sz w:val="24"/>
          <w:szCs w:val="24"/>
          <w:lang w:eastAsia="en-GB"/>
        </w:rPr>
        <w:t xml:space="preserve">also </w:t>
      </w:r>
      <w:r w:rsidR="00EF4109" w:rsidRPr="009C59E9">
        <w:rPr>
          <w:rFonts w:ascii="SassoonPrimaryInfant" w:eastAsiaTheme="minorEastAsia" w:hAnsi="SassoonPrimaryInfant"/>
          <w:color w:val="000000" w:themeColor="text1"/>
          <w:kern w:val="24"/>
          <w:sz w:val="24"/>
          <w:szCs w:val="24"/>
          <w:lang w:eastAsia="en-GB"/>
        </w:rPr>
        <w:t xml:space="preserve">discusses the content of the text and checks for the child’s understanding by </w:t>
      </w:r>
      <w:r>
        <w:rPr>
          <w:rFonts w:ascii="SassoonPrimaryInfant" w:eastAsiaTheme="minorEastAsia" w:hAnsi="SassoonPrimaryInfant"/>
          <w:color w:val="000000" w:themeColor="text1"/>
          <w:kern w:val="24"/>
          <w:sz w:val="24"/>
          <w:szCs w:val="24"/>
          <w:lang w:eastAsia="en-GB"/>
        </w:rPr>
        <w:t xml:space="preserve">commenting and </w:t>
      </w:r>
      <w:r w:rsidR="00EF4109" w:rsidRPr="009C59E9">
        <w:rPr>
          <w:rFonts w:ascii="SassoonPrimaryInfant" w:eastAsiaTheme="minorEastAsia" w:hAnsi="SassoonPrimaryInfant"/>
          <w:color w:val="000000" w:themeColor="text1"/>
          <w:kern w:val="24"/>
          <w:sz w:val="24"/>
          <w:szCs w:val="24"/>
          <w:lang w:eastAsia="en-GB"/>
        </w:rPr>
        <w:t>questioning them.</w:t>
      </w:r>
      <w:r w:rsidR="006C52C3">
        <w:rPr>
          <w:rFonts w:ascii="SassoonPrimaryInfant" w:eastAsiaTheme="minorEastAsia" w:hAnsi="SassoonPrimaryInfant"/>
          <w:color w:val="000000" w:themeColor="text1"/>
          <w:kern w:val="24"/>
          <w:sz w:val="24"/>
          <w:szCs w:val="24"/>
          <w:lang w:eastAsia="en-GB"/>
        </w:rPr>
        <w:t xml:space="preserve"> Adult’s develop children</w:t>
      </w:r>
      <w:r w:rsidR="00180AA0">
        <w:rPr>
          <w:rFonts w:ascii="SassoonPrimaryInfant" w:eastAsiaTheme="minorEastAsia" w:hAnsi="SassoonPrimaryInfant"/>
          <w:color w:val="000000" w:themeColor="text1"/>
          <w:kern w:val="24"/>
          <w:sz w:val="24"/>
          <w:szCs w:val="24"/>
          <w:lang w:eastAsia="en-GB"/>
        </w:rPr>
        <w:t>’s</w:t>
      </w:r>
      <w:r w:rsidR="006C52C3">
        <w:rPr>
          <w:rFonts w:ascii="SassoonPrimaryInfant" w:eastAsiaTheme="minorEastAsia" w:hAnsi="SassoonPrimaryInfant"/>
          <w:color w:val="000000" w:themeColor="text1"/>
          <w:kern w:val="24"/>
          <w:sz w:val="24"/>
          <w:szCs w:val="24"/>
          <w:lang w:eastAsia="en-GB"/>
        </w:rPr>
        <w:t xml:space="preserve"> fluency by helping them to re-read texts and sections of the text</w:t>
      </w:r>
      <w:r w:rsidR="00B679C5">
        <w:rPr>
          <w:rFonts w:ascii="SassoonPrimaryInfant" w:eastAsiaTheme="minorEastAsia" w:hAnsi="SassoonPrimaryInfant"/>
          <w:color w:val="000000" w:themeColor="text1"/>
          <w:kern w:val="24"/>
          <w:sz w:val="24"/>
          <w:szCs w:val="24"/>
          <w:lang w:eastAsia="en-GB"/>
        </w:rPr>
        <w:t xml:space="preserve"> and modelling reading fluently.</w:t>
      </w:r>
    </w:p>
    <w:p w14:paraId="161C394E" w14:textId="1651B88B" w:rsidR="00180AA0" w:rsidRPr="002B3CF2" w:rsidRDefault="00D92428" w:rsidP="00EF4109">
      <w:pPr>
        <w:spacing w:before="200" w:after="0" w:line="216" w:lineRule="auto"/>
        <w:rPr>
          <w:rFonts w:ascii="SassoonPrimaryInfant" w:eastAsiaTheme="minorEastAsia" w:hAnsi="SassoonPrimaryInfant"/>
          <w:b/>
          <w:bCs/>
          <w:i/>
          <w:iCs/>
          <w:color w:val="000000" w:themeColor="text1"/>
          <w:kern w:val="24"/>
          <w:sz w:val="24"/>
          <w:szCs w:val="24"/>
          <w:lang w:eastAsia="en-GB"/>
        </w:rPr>
      </w:pPr>
      <w:r>
        <w:rPr>
          <w:noProof/>
        </w:rPr>
        <w:drawing>
          <wp:anchor distT="0" distB="0" distL="114300" distR="114300" simplePos="0" relativeHeight="251658263" behindDoc="0" locked="0" layoutInCell="1" allowOverlap="1" wp14:anchorId="26C25FE8" wp14:editId="49F41280">
            <wp:simplePos x="0" y="0"/>
            <wp:positionH relativeFrom="column">
              <wp:posOffset>5962650</wp:posOffset>
            </wp:positionH>
            <wp:positionV relativeFrom="paragraph">
              <wp:posOffset>273050</wp:posOffset>
            </wp:positionV>
            <wp:extent cx="961390" cy="961390"/>
            <wp:effectExtent l="0" t="0" r="0" b="0"/>
            <wp:wrapThrough wrapText="bothSides">
              <wp:wrapPolygon edited="0">
                <wp:start x="0" y="0"/>
                <wp:lineTo x="0" y="20972"/>
                <wp:lineTo x="20972" y="20972"/>
                <wp:lineTo x="20972" y="0"/>
                <wp:lineTo x="0" y="0"/>
              </wp:wrapPolygon>
            </wp:wrapThrough>
            <wp:docPr id="1028" name="Picture 4" descr="Jolly Phonics Decodable E-Readers — Jolly Phonics">
              <a:extLst xmlns:a="http://schemas.openxmlformats.org/drawingml/2006/main">
                <a:ext uri="{FF2B5EF4-FFF2-40B4-BE49-F238E27FC236}">
                  <a16:creationId xmlns:a16="http://schemas.microsoft.com/office/drawing/2014/main" id="{8B8B0B1A-A8EA-44E2-93F0-F99212D31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Jolly Phonics Decodable E-Readers — Jolly Phonics">
                      <a:extLst>
                        <a:ext uri="{FF2B5EF4-FFF2-40B4-BE49-F238E27FC236}">
                          <a16:creationId xmlns:a16="http://schemas.microsoft.com/office/drawing/2014/main" id="{8B8B0B1A-A8EA-44E2-93F0-F99212D316D6}"/>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1390" cy="961390"/>
                    </a:xfrm>
                    <a:prstGeom prst="rect">
                      <a:avLst/>
                    </a:prstGeom>
                    <a:noFill/>
                  </pic:spPr>
                </pic:pic>
              </a:graphicData>
            </a:graphic>
            <wp14:sizeRelH relativeFrom="page">
              <wp14:pctWidth>0</wp14:pctWidth>
            </wp14:sizeRelH>
            <wp14:sizeRelV relativeFrom="page">
              <wp14:pctHeight>0</wp14:pctHeight>
            </wp14:sizeRelV>
          </wp:anchor>
        </w:drawing>
      </w:r>
      <w:r w:rsidR="002B3CF2" w:rsidRPr="002B3CF2">
        <w:rPr>
          <w:rFonts w:ascii="SassoonPrimaryInfant" w:eastAsiaTheme="minorEastAsia" w:hAnsi="SassoonPrimaryInfant"/>
          <w:b/>
          <w:bCs/>
          <w:i/>
          <w:iCs/>
          <w:color w:val="000000" w:themeColor="text1"/>
          <w:kern w:val="24"/>
          <w:sz w:val="24"/>
          <w:szCs w:val="24"/>
          <w:lang w:eastAsia="en-GB"/>
        </w:rPr>
        <w:t>All children</w:t>
      </w:r>
      <w:r w:rsidR="00B14055">
        <w:rPr>
          <w:rFonts w:ascii="SassoonPrimaryInfant" w:eastAsiaTheme="minorEastAsia" w:hAnsi="SassoonPrimaryInfant"/>
          <w:b/>
          <w:bCs/>
          <w:i/>
          <w:iCs/>
          <w:color w:val="000000" w:themeColor="text1"/>
          <w:kern w:val="24"/>
          <w:sz w:val="24"/>
          <w:szCs w:val="24"/>
          <w:lang w:eastAsia="en-GB"/>
        </w:rPr>
        <w:t xml:space="preserve"> in YR-3</w:t>
      </w:r>
      <w:r w:rsidR="002B3CF2" w:rsidRPr="002B3CF2">
        <w:rPr>
          <w:rFonts w:ascii="SassoonPrimaryInfant" w:eastAsiaTheme="minorEastAsia" w:hAnsi="SassoonPrimaryInfant"/>
          <w:b/>
          <w:bCs/>
          <w:i/>
          <w:iCs/>
          <w:color w:val="000000" w:themeColor="text1"/>
          <w:kern w:val="24"/>
          <w:sz w:val="24"/>
          <w:szCs w:val="24"/>
          <w:lang w:eastAsia="en-GB"/>
        </w:rPr>
        <w:t xml:space="preserve"> read once a week to an adult</w:t>
      </w:r>
      <w:r w:rsidR="009111DB">
        <w:rPr>
          <w:rFonts w:ascii="SassoonPrimaryInfant" w:eastAsiaTheme="minorEastAsia" w:hAnsi="SassoonPrimaryInfant"/>
          <w:b/>
          <w:bCs/>
          <w:i/>
          <w:iCs/>
          <w:color w:val="000000" w:themeColor="text1"/>
          <w:kern w:val="24"/>
          <w:sz w:val="24"/>
          <w:szCs w:val="24"/>
          <w:lang w:eastAsia="en-GB"/>
        </w:rPr>
        <w:t xml:space="preserve"> on a one to one basis</w:t>
      </w:r>
      <w:r w:rsidR="002B3CF2" w:rsidRPr="002B3CF2">
        <w:rPr>
          <w:rFonts w:ascii="SassoonPrimaryInfant" w:eastAsiaTheme="minorEastAsia" w:hAnsi="SassoonPrimaryInfant"/>
          <w:b/>
          <w:bCs/>
          <w:i/>
          <w:iCs/>
          <w:color w:val="000000" w:themeColor="text1"/>
          <w:kern w:val="24"/>
          <w:sz w:val="24"/>
          <w:szCs w:val="24"/>
          <w:lang w:eastAsia="en-GB"/>
        </w:rPr>
        <w:t>.</w:t>
      </w:r>
    </w:p>
    <w:p w14:paraId="0C0F613B" w14:textId="30EED18E" w:rsidR="002B3CF2" w:rsidRPr="002B3CF2" w:rsidRDefault="002B3CF2" w:rsidP="00EF4109">
      <w:pPr>
        <w:spacing w:before="200" w:after="0" w:line="216" w:lineRule="auto"/>
        <w:rPr>
          <w:rFonts w:ascii="SassoonPrimaryInfant" w:eastAsiaTheme="minorEastAsia" w:hAnsi="SassoonPrimaryInfant"/>
          <w:b/>
          <w:bCs/>
          <w:i/>
          <w:iCs/>
          <w:color w:val="000000" w:themeColor="text1"/>
          <w:kern w:val="24"/>
          <w:sz w:val="24"/>
          <w:szCs w:val="24"/>
          <w:lang w:eastAsia="en-GB"/>
        </w:rPr>
      </w:pPr>
      <w:r w:rsidRPr="002B3CF2">
        <w:rPr>
          <w:rFonts w:ascii="SassoonPrimaryInfant" w:eastAsiaTheme="minorEastAsia" w:hAnsi="SassoonPrimaryInfant"/>
          <w:b/>
          <w:bCs/>
          <w:i/>
          <w:iCs/>
          <w:color w:val="000000" w:themeColor="text1"/>
          <w:kern w:val="24"/>
          <w:sz w:val="24"/>
          <w:szCs w:val="24"/>
          <w:lang w:eastAsia="en-GB"/>
        </w:rPr>
        <w:t xml:space="preserve">Children identified as needing extra support, read </w:t>
      </w:r>
      <w:r w:rsidR="00B14055">
        <w:rPr>
          <w:rFonts w:ascii="SassoonPrimaryInfant" w:eastAsiaTheme="minorEastAsia" w:hAnsi="SassoonPrimaryInfant"/>
          <w:b/>
          <w:bCs/>
          <w:i/>
          <w:iCs/>
          <w:color w:val="000000" w:themeColor="text1"/>
          <w:kern w:val="24"/>
          <w:sz w:val="24"/>
          <w:szCs w:val="24"/>
          <w:lang w:eastAsia="en-GB"/>
        </w:rPr>
        <w:t>every day</w:t>
      </w:r>
      <w:r w:rsidRPr="002B3CF2">
        <w:rPr>
          <w:rFonts w:ascii="SassoonPrimaryInfant" w:eastAsiaTheme="minorEastAsia" w:hAnsi="SassoonPrimaryInfant"/>
          <w:b/>
          <w:bCs/>
          <w:i/>
          <w:iCs/>
          <w:color w:val="000000" w:themeColor="text1"/>
          <w:kern w:val="24"/>
          <w:sz w:val="24"/>
          <w:szCs w:val="24"/>
          <w:lang w:eastAsia="en-GB"/>
        </w:rPr>
        <w:t xml:space="preserve"> to an adult.</w:t>
      </w:r>
    </w:p>
    <w:p w14:paraId="493DE9CB" w14:textId="7BED6DA9" w:rsidR="00EF4109" w:rsidRDefault="00EF4109" w:rsidP="00EF4109">
      <w:pPr>
        <w:spacing w:before="200" w:after="0" w:line="216" w:lineRule="auto"/>
        <w:rPr>
          <w:rFonts w:ascii="SassoonPrimaryInfant" w:eastAsiaTheme="minorEastAsia" w:hAnsi="SassoonPrimaryInfant"/>
          <w:color w:val="000000" w:themeColor="text1"/>
          <w:kern w:val="24"/>
          <w:sz w:val="24"/>
          <w:szCs w:val="24"/>
          <w:lang w:eastAsia="en-GB"/>
        </w:rPr>
      </w:pPr>
      <w:r w:rsidRPr="009C59E9">
        <w:rPr>
          <w:rFonts w:ascii="SassoonPrimaryInfant" w:eastAsiaTheme="minorEastAsia" w:hAnsi="SassoonPrimaryInfant"/>
          <w:color w:val="000000" w:themeColor="text1"/>
          <w:kern w:val="24"/>
          <w:sz w:val="24"/>
          <w:szCs w:val="24"/>
          <w:lang w:eastAsia="en-GB"/>
        </w:rPr>
        <w:t xml:space="preserve">We use </w:t>
      </w:r>
      <w:r w:rsidR="002B3CF2">
        <w:rPr>
          <w:rFonts w:ascii="SassoonPrimaryInfant" w:eastAsiaTheme="minorEastAsia" w:hAnsi="SassoonPrimaryInfant"/>
          <w:color w:val="000000" w:themeColor="text1"/>
          <w:kern w:val="24"/>
          <w:sz w:val="24"/>
          <w:szCs w:val="24"/>
          <w:lang w:eastAsia="en-GB"/>
        </w:rPr>
        <w:t>Jolly Phonics Reading Scheme</w:t>
      </w:r>
      <w:r w:rsidRPr="009C59E9">
        <w:rPr>
          <w:rFonts w:ascii="SassoonPrimaryInfant" w:eastAsiaTheme="minorEastAsia" w:hAnsi="SassoonPrimaryInfant"/>
          <w:color w:val="000000" w:themeColor="text1"/>
          <w:kern w:val="24"/>
          <w:sz w:val="24"/>
          <w:szCs w:val="24"/>
          <w:lang w:eastAsia="en-GB"/>
        </w:rPr>
        <w:t xml:space="preserve"> at our school. The book read by the child will be selected </w:t>
      </w:r>
      <w:r w:rsidR="002B3CF2">
        <w:rPr>
          <w:rFonts w:ascii="SassoonPrimaryInfant" w:eastAsiaTheme="minorEastAsia" w:hAnsi="SassoonPrimaryInfant"/>
          <w:color w:val="000000" w:themeColor="text1"/>
          <w:kern w:val="24"/>
          <w:sz w:val="24"/>
          <w:szCs w:val="24"/>
          <w:lang w:eastAsia="en-GB"/>
        </w:rPr>
        <w:t xml:space="preserve">by an adult </w:t>
      </w:r>
      <w:r w:rsidRPr="009C59E9">
        <w:rPr>
          <w:rFonts w:ascii="SassoonPrimaryInfant" w:eastAsiaTheme="minorEastAsia" w:hAnsi="SassoonPrimaryInfant"/>
          <w:color w:val="000000" w:themeColor="text1"/>
          <w:kern w:val="24"/>
          <w:sz w:val="24"/>
          <w:szCs w:val="24"/>
          <w:lang w:eastAsia="en-GB"/>
        </w:rPr>
        <w:t>which matches the child’s phonic ability</w:t>
      </w:r>
      <w:r w:rsidR="006C52C3">
        <w:rPr>
          <w:rFonts w:ascii="SassoonPrimaryInfant" w:eastAsiaTheme="minorEastAsia" w:hAnsi="SassoonPrimaryInfant"/>
          <w:color w:val="000000" w:themeColor="text1"/>
          <w:kern w:val="24"/>
          <w:sz w:val="24"/>
          <w:szCs w:val="24"/>
          <w:lang w:eastAsia="en-GB"/>
        </w:rPr>
        <w:t xml:space="preserve"> and GPCs which </w:t>
      </w:r>
      <w:r w:rsidR="002B3CF2">
        <w:rPr>
          <w:rFonts w:ascii="SassoonPrimaryInfant" w:eastAsiaTheme="minorEastAsia" w:hAnsi="SassoonPrimaryInfant"/>
          <w:color w:val="000000" w:themeColor="text1"/>
          <w:kern w:val="24"/>
          <w:sz w:val="24"/>
          <w:szCs w:val="24"/>
          <w:lang w:eastAsia="en-GB"/>
        </w:rPr>
        <w:t>have been</w:t>
      </w:r>
      <w:r w:rsidR="006C52C3">
        <w:rPr>
          <w:rFonts w:ascii="SassoonPrimaryInfant" w:eastAsiaTheme="minorEastAsia" w:hAnsi="SassoonPrimaryInfant"/>
          <w:color w:val="000000" w:themeColor="text1"/>
          <w:kern w:val="24"/>
          <w:sz w:val="24"/>
          <w:szCs w:val="24"/>
          <w:lang w:eastAsia="en-GB"/>
        </w:rPr>
        <w:t xml:space="preserve"> taught</w:t>
      </w:r>
      <w:r w:rsidR="00F242BA">
        <w:rPr>
          <w:rFonts w:ascii="SassoonPrimaryInfant" w:eastAsiaTheme="minorEastAsia" w:hAnsi="SassoonPrimaryInfant"/>
          <w:color w:val="000000" w:themeColor="text1"/>
          <w:kern w:val="24"/>
          <w:sz w:val="24"/>
          <w:szCs w:val="24"/>
          <w:lang w:eastAsia="en-GB"/>
        </w:rPr>
        <w:t xml:space="preserve"> and the child knows.</w:t>
      </w:r>
    </w:p>
    <w:p w14:paraId="6749A1F3" w14:textId="5DCCCEC5" w:rsidR="00FD6331" w:rsidRDefault="00FD6331" w:rsidP="00FD6331">
      <w:pPr>
        <w:pStyle w:val="ListParagraph"/>
        <w:numPr>
          <w:ilvl w:val="0"/>
          <w:numId w:val="13"/>
        </w:numPr>
        <w:spacing w:before="200" w:line="216" w:lineRule="auto"/>
        <w:rPr>
          <w:rFonts w:ascii="SassoonPrimaryInfant" w:eastAsiaTheme="minorEastAsia" w:hAnsi="SassoonPrimaryInfant"/>
          <w:b/>
          <w:bCs/>
          <w:i/>
          <w:iCs/>
          <w:color w:val="000000" w:themeColor="text1"/>
          <w:kern w:val="24"/>
        </w:rPr>
      </w:pPr>
      <w:r w:rsidRPr="00FD6331">
        <w:rPr>
          <w:rFonts w:ascii="SassoonPrimaryInfant" w:eastAsiaTheme="minorEastAsia" w:hAnsi="SassoonPrimaryInfant"/>
          <w:b/>
          <w:bCs/>
          <w:i/>
          <w:iCs/>
          <w:color w:val="000000" w:themeColor="text1"/>
          <w:kern w:val="24"/>
        </w:rPr>
        <w:t xml:space="preserve">Jolly Phonics Decodable Book </w:t>
      </w:r>
      <w:r>
        <w:rPr>
          <w:rFonts w:ascii="SassoonPrimaryInfant" w:eastAsiaTheme="minorEastAsia" w:hAnsi="SassoonPrimaryInfant"/>
          <w:b/>
          <w:bCs/>
          <w:i/>
          <w:iCs/>
          <w:color w:val="000000" w:themeColor="text1"/>
          <w:kern w:val="24"/>
        </w:rPr>
        <w:t>Group Reading</w:t>
      </w:r>
    </w:p>
    <w:p w14:paraId="4766B63A" w14:textId="484024E0" w:rsidR="00FD6331" w:rsidRDefault="00FD6331" w:rsidP="00FD6331">
      <w:pPr>
        <w:spacing w:before="200" w:line="216" w:lineRule="auto"/>
        <w:rPr>
          <w:rFonts w:ascii="SassoonPrimaryInfant" w:eastAsiaTheme="minorEastAsia" w:hAnsi="SassoonPrimaryInfant"/>
          <w:color w:val="000000" w:themeColor="text1"/>
          <w:kern w:val="24"/>
          <w:sz w:val="24"/>
          <w:szCs w:val="24"/>
        </w:rPr>
      </w:pPr>
      <w:r w:rsidRPr="00FD6331">
        <w:rPr>
          <w:rFonts w:ascii="SassoonPrimaryInfant" w:eastAsiaTheme="minorEastAsia" w:hAnsi="SassoonPrimaryInfant"/>
          <w:color w:val="000000" w:themeColor="text1"/>
          <w:kern w:val="24"/>
          <w:sz w:val="24"/>
          <w:szCs w:val="24"/>
        </w:rPr>
        <w:t>In R and Y1 children read the decodable book which has been matched to their ability in a group scenario three times a week in order to apply their phonic knowledge to reading</w:t>
      </w:r>
      <w:r>
        <w:rPr>
          <w:rFonts w:ascii="SassoonPrimaryInfant" w:eastAsiaTheme="minorEastAsia" w:hAnsi="SassoonPrimaryInfant"/>
          <w:color w:val="000000" w:themeColor="text1"/>
          <w:kern w:val="24"/>
          <w:sz w:val="24"/>
          <w:szCs w:val="24"/>
        </w:rPr>
        <w:t xml:space="preserve"> and develop automaticity through repeated reading.</w:t>
      </w:r>
    </w:p>
    <w:p w14:paraId="511D2322" w14:textId="7185E972" w:rsidR="00FD6331" w:rsidRDefault="00FD6331" w:rsidP="00FD6331">
      <w:pPr>
        <w:spacing w:before="200" w:line="216" w:lineRule="auto"/>
        <w:rPr>
          <w:rFonts w:ascii="SassoonPrimaryInfant" w:eastAsiaTheme="minorEastAsia" w:hAnsi="SassoonPrimaryInfant"/>
          <w:color w:val="000000" w:themeColor="text1"/>
          <w:kern w:val="24"/>
          <w:sz w:val="24"/>
          <w:szCs w:val="24"/>
        </w:rPr>
      </w:pPr>
      <w:r>
        <w:rPr>
          <w:rFonts w:ascii="SassoonPrimaryInfant" w:eastAsiaTheme="minorEastAsia" w:hAnsi="SassoonPrimaryInfant"/>
          <w:color w:val="000000" w:themeColor="text1"/>
          <w:kern w:val="24"/>
          <w:sz w:val="24"/>
          <w:szCs w:val="24"/>
        </w:rPr>
        <w:t>Please see the Decodable Book Pedagogy document to see how this is taught in a sequence.</w:t>
      </w:r>
    </w:p>
    <w:p w14:paraId="5F603428" w14:textId="3042FB4C" w:rsidR="00FD6331" w:rsidRPr="00445AB3" w:rsidRDefault="00445AB3" w:rsidP="00445AB3">
      <w:pPr>
        <w:spacing w:before="200" w:line="216" w:lineRule="auto"/>
        <w:jc w:val="center"/>
        <w:rPr>
          <w:rFonts w:ascii="SassoonPrimaryInfant" w:eastAsiaTheme="minorEastAsia" w:hAnsi="SassoonPrimaryInfant"/>
          <w:color w:val="000000" w:themeColor="text1"/>
          <w:kern w:val="24"/>
          <w:sz w:val="24"/>
          <w:szCs w:val="24"/>
        </w:rPr>
      </w:pPr>
      <w:r>
        <w:rPr>
          <w:noProof/>
        </w:rPr>
        <w:lastRenderedPageBreak/>
        <w:drawing>
          <wp:inline distT="0" distB="0" distL="0" distR="0" wp14:anchorId="79E187F8" wp14:editId="1974C8AB">
            <wp:extent cx="4362450" cy="2189145"/>
            <wp:effectExtent l="0" t="0" r="0" b="1905"/>
            <wp:docPr id="185669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9572" name=""/>
                    <pic:cNvPicPr/>
                  </pic:nvPicPr>
                  <pic:blipFill>
                    <a:blip r:embed="rId21"/>
                    <a:stretch>
                      <a:fillRect/>
                    </a:stretch>
                  </pic:blipFill>
                  <pic:spPr>
                    <a:xfrm>
                      <a:off x="0" y="0"/>
                      <a:ext cx="4368507" cy="2192184"/>
                    </a:xfrm>
                    <a:prstGeom prst="rect">
                      <a:avLst/>
                    </a:prstGeom>
                  </pic:spPr>
                </pic:pic>
              </a:graphicData>
            </a:graphic>
          </wp:inline>
        </w:drawing>
      </w:r>
    </w:p>
    <w:p w14:paraId="0635FE46" w14:textId="4933266B" w:rsidR="00EF4109" w:rsidRDefault="00EF4109" w:rsidP="00EF4109">
      <w:pPr>
        <w:spacing w:before="200" w:after="0" w:line="216" w:lineRule="auto"/>
        <w:rPr>
          <w:rFonts w:ascii="SassoonPrimaryInfant" w:eastAsiaTheme="minorEastAsia" w:hAnsi="SassoonPrimaryInfant"/>
          <w:color w:val="000000" w:themeColor="text1"/>
          <w:kern w:val="24"/>
          <w:sz w:val="24"/>
          <w:szCs w:val="24"/>
          <w:lang w:eastAsia="en-GB"/>
        </w:rPr>
      </w:pPr>
      <w:r w:rsidRPr="009C59E9">
        <w:rPr>
          <w:rFonts w:ascii="SassoonPrimaryInfant" w:eastAsiaTheme="minorEastAsia" w:hAnsi="SassoonPrimaryInfant"/>
          <w:color w:val="000000" w:themeColor="text1"/>
          <w:kern w:val="24"/>
          <w:sz w:val="24"/>
          <w:szCs w:val="24"/>
          <w:lang w:eastAsia="en-GB"/>
        </w:rPr>
        <w:t xml:space="preserve">The adult records the child’s independent reading chronologically in their Reading Book or Reading Journey, </w:t>
      </w:r>
      <w:r w:rsidR="00190AC3">
        <w:rPr>
          <w:rFonts w:ascii="SassoonPrimaryInfant" w:eastAsiaTheme="minorEastAsia" w:hAnsi="SassoonPrimaryInfant"/>
          <w:color w:val="000000" w:themeColor="text1"/>
          <w:kern w:val="24"/>
          <w:sz w:val="24"/>
          <w:szCs w:val="24"/>
          <w:lang w:eastAsia="en-GB"/>
        </w:rPr>
        <w:t>with</w:t>
      </w:r>
      <w:r w:rsidRPr="009C59E9">
        <w:rPr>
          <w:rFonts w:ascii="SassoonPrimaryInfant" w:eastAsiaTheme="minorEastAsia" w:hAnsi="SassoonPrimaryInfant"/>
          <w:color w:val="000000" w:themeColor="text1"/>
          <w:kern w:val="24"/>
          <w:sz w:val="24"/>
          <w:szCs w:val="24"/>
          <w:lang w:eastAsia="en-GB"/>
        </w:rPr>
        <w:t xml:space="preserve"> a comment regarding the child’s decoding</w:t>
      </w:r>
      <w:r w:rsidR="00B14055">
        <w:rPr>
          <w:rFonts w:ascii="SassoonPrimaryInfant" w:eastAsiaTheme="minorEastAsia" w:hAnsi="SassoonPrimaryInfant"/>
          <w:color w:val="000000" w:themeColor="text1"/>
          <w:kern w:val="24"/>
          <w:sz w:val="24"/>
          <w:szCs w:val="24"/>
          <w:lang w:eastAsia="en-GB"/>
        </w:rPr>
        <w:t>, fluency and</w:t>
      </w:r>
      <w:r w:rsidRPr="009C59E9">
        <w:rPr>
          <w:rFonts w:ascii="SassoonPrimaryInfant" w:eastAsiaTheme="minorEastAsia" w:hAnsi="SassoonPrimaryInfant"/>
          <w:color w:val="000000" w:themeColor="text1"/>
          <w:kern w:val="24"/>
          <w:sz w:val="24"/>
          <w:szCs w:val="24"/>
          <w:lang w:eastAsia="en-GB"/>
        </w:rPr>
        <w:t xml:space="preserve"> comprehension skills.</w:t>
      </w:r>
    </w:p>
    <w:p w14:paraId="059956F7" w14:textId="77777777" w:rsidR="005C6B3C" w:rsidRDefault="005C6B3C" w:rsidP="00EF4109">
      <w:pPr>
        <w:spacing w:before="200" w:after="0" w:line="216" w:lineRule="auto"/>
        <w:rPr>
          <w:rFonts w:ascii="SassoonPrimaryInfant" w:eastAsiaTheme="minorEastAsia" w:hAnsi="SassoonPrimaryInfant"/>
          <w:color w:val="000000" w:themeColor="text1"/>
          <w:kern w:val="24"/>
          <w:sz w:val="24"/>
          <w:szCs w:val="24"/>
          <w:lang w:eastAsia="en-GB"/>
        </w:rPr>
      </w:pPr>
    </w:p>
    <w:tbl>
      <w:tblPr>
        <w:tblStyle w:val="TableGrid"/>
        <w:tblW w:w="7716" w:type="dxa"/>
        <w:jc w:val="center"/>
        <w:tblInd w:w="0" w:type="dxa"/>
        <w:tblLook w:val="04A0" w:firstRow="1" w:lastRow="0" w:firstColumn="1" w:lastColumn="0" w:noHBand="0" w:noVBand="1"/>
      </w:tblPr>
      <w:tblGrid>
        <w:gridCol w:w="1489"/>
        <w:gridCol w:w="1467"/>
        <w:gridCol w:w="1443"/>
        <w:gridCol w:w="1460"/>
        <w:gridCol w:w="307"/>
        <w:gridCol w:w="1484"/>
        <w:gridCol w:w="66"/>
      </w:tblGrid>
      <w:tr w:rsidR="00F242BA" w:rsidRPr="004C42C3" w14:paraId="27C5F8E5" w14:textId="77777777" w:rsidTr="00F242BA">
        <w:trPr>
          <w:trHeight w:val="270"/>
          <w:jc w:val="center"/>
        </w:trPr>
        <w:tc>
          <w:tcPr>
            <w:tcW w:w="6166" w:type="dxa"/>
            <w:gridSpan w:val="5"/>
            <w:vMerge w:val="restart"/>
          </w:tcPr>
          <w:p w14:paraId="7D0DA33C" w14:textId="341CD1E5" w:rsidR="00F242BA" w:rsidRPr="00F242BA" w:rsidRDefault="00F242BA" w:rsidP="007560BB">
            <w:pPr>
              <w:rPr>
                <w:rFonts w:ascii="SAF" w:hAnsi="SAF"/>
                <w:kern w:val="2"/>
                <w:sz w:val="16"/>
                <w:szCs w:val="16"/>
              </w:rPr>
            </w:pPr>
            <w:r w:rsidRPr="00F242BA">
              <w:rPr>
                <w:rFonts w:ascii="SAF" w:hAnsi="SAF"/>
                <w:b/>
                <w:bCs/>
                <w:sz w:val="16"/>
                <w:szCs w:val="16"/>
              </w:rPr>
              <w:t>LO: Apply reading sentences by blending set 1 GPCs.</w:t>
            </w:r>
          </w:p>
          <w:p w14:paraId="0F3C30A8" w14:textId="6F5B8F09" w:rsidR="00F242BA" w:rsidRPr="00F242BA" w:rsidRDefault="00F242BA" w:rsidP="007560BB">
            <w:pPr>
              <w:rPr>
                <w:rFonts w:ascii="SAF" w:hAnsi="SAF"/>
                <w:b/>
                <w:bCs/>
                <w:kern w:val="2"/>
                <w:sz w:val="16"/>
                <w:szCs w:val="16"/>
              </w:rPr>
            </w:pPr>
            <w:r w:rsidRPr="00F242BA">
              <w:rPr>
                <w:rFonts w:ascii="SAF" w:hAnsi="SAF"/>
                <w:b/>
                <w:bCs/>
                <w:kern w:val="2"/>
                <w:sz w:val="16"/>
                <w:szCs w:val="16"/>
              </w:rPr>
              <w:t>Text:</w:t>
            </w:r>
            <w:r w:rsidRPr="00F242BA">
              <w:rPr>
                <w:rFonts w:ascii="SAF" w:hAnsi="SAF"/>
                <w:kern w:val="2"/>
                <w:sz w:val="16"/>
                <w:szCs w:val="16"/>
              </w:rPr>
              <w:t xml:space="preserve"> Insects</w:t>
            </w:r>
          </w:p>
          <w:p w14:paraId="13235A40" w14:textId="316CCCD8" w:rsidR="00F242BA" w:rsidRPr="00F242BA" w:rsidRDefault="00F242BA" w:rsidP="007560BB">
            <w:pPr>
              <w:rPr>
                <w:rFonts w:ascii="SAF" w:hAnsi="SAF"/>
                <w:b/>
                <w:bCs/>
                <w:kern w:val="2"/>
                <w:sz w:val="16"/>
                <w:szCs w:val="16"/>
              </w:rPr>
            </w:pPr>
            <w:r w:rsidRPr="00F242BA">
              <w:rPr>
                <w:rFonts w:ascii="SAF" w:hAnsi="SAF"/>
                <w:b/>
                <w:bCs/>
                <w:kern w:val="2"/>
                <w:sz w:val="16"/>
                <w:szCs w:val="16"/>
              </w:rPr>
              <w:t>Genre:</w:t>
            </w:r>
            <w:r w:rsidRPr="00F242BA">
              <w:rPr>
                <w:rFonts w:ascii="SAF" w:hAnsi="SAF"/>
                <w:kern w:val="2"/>
                <w:sz w:val="16"/>
                <w:szCs w:val="16"/>
              </w:rPr>
              <w:t xml:space="preserve"> Non-Fiction</w:t>
            </w:r>
          </w:p>
          <w:p w14:paraId="4E4A0C16" w14:textId="29F62025" w:rsidR="00F242BA" w:rsidRPr="00F242BA" w:rsidRDefault="00F242BA" w:rsidP="007560BB">
            <w:pPr>
              <w:rPr>
                <w:rFonts w:ascii="SAF" w:hAnsi="SAF"/>
                <w:sz w:val="16"/>
                <w:szCs w:val="16"/>
              </w:rPr>
            </w:pPr>
            <w:r w:rsidRPr="00F242BA">
              <w:rPr>
                <w:rFonts w:ascii="SAF" w:hAnsi="SAF"/>
                <w:sz w:val="16"/>
                <w:szCs w:val="16"/>
              </w:rPr>
              <w:t>Decode</w:t>
            </w:r>
          </w:p>
          <w:p w14:paraId="09BE82BC" w14:textId="77777777" w:rsidR="00F242BA" w:rsidRPr="00F242BA" w:rsidRDefault="00F242BA" w:rsidP="007560BB">
            <w:pPr>
              <w:rPr>
                <w:rFonts w:ascii="SAF" w:hAnsi="SAF"/>
                <w:kern w:val="2"/>
                <w:sz w:val="16"/>
                <w:szCs w:val="16"/>
              </w:rPr>
            </w:pPr>
            <w:r w:rsidRPr="00F242BA">
              <w:rPr>
                <w:rFonts w:ascii="SAF" w:hAnsi="SAF"/>
                <w:b/>
                <w:bCs/>
                <w:kern w:val="2"/>
                <w:sz w:val="16"/>
                <w:szCs w:val="16"/>
              </w:rPr>
              <w:t>Success criteria:</w:t>
            </w:r>
            <w:r w:rsidRPr="00F242BA">
              <w:rPr>
                <w:rFonts w:ascii="SAF" w:hAnsi="SAF"/>
                <w:kern w:val="2"/>
                <w:sz w:val="16"/>
                <w:szCs w:val="16"/>
              </w:rPr>
              <w:t xml:space="preserve"> </w:t>
            </w:r>
          </w:p>
          <w:p w14:paraId="6CAA187F" w14:textId="77777777" w:rsidR="00F242BA" w:rsidRPr="00F242BA" w:rsidRDefault="00F242BA" w:rsidP="00F242BA">
            <w:pPr>
              <w:pStyle w:val="ListParagraph"/>
              <w:numPr>
                <w:ilvl w:val="0"/>
                <w:numId w:val="25"/>
              </w:numPr>
              <w:contextualSpacing/>
              <w:rPr>
                <w:rFonts w:ascii="SAF" w:hAnsi="SAF"/>
                <w:kern w:val="22"/>
                <w:sz w:val="16"/>
                <w:szCs w:val="16"/>
              </w:rPr>
            </w:pPr>
            <w:r w:rsidRPr="00F242BA">
              <w:rPr>
                <w:rFonts w:ascii="SAF" w:hAnsi="SAF"/>
                <w:kern w:val="22"/>
                <w:sz w:val="16"/>
                <w:szCs w:val="16"/>
              </w:rPr>
              <w:t>Apply strategies.</w:t>
            </w:r>
          </w:p>
        </w:tc>
        <w:tc>
          <w:tcPr>
            <w:tcW w:w="1550" w:type="dxa"/>
            <w:gridSpan w:val="2"/>
            <w:vMerge w:val="restart"/>
            <w:vAlign w:val="center"/>
          </w:tcPr>
          <w:p w14:paraId="0276EF46" w14:textId="45FABCEB" w:rsidR="00F242BA" w:rsidRPr="00F242BA" w:rsidRDefault="00F242BA" w:rsidP="007560BB">
            <w:pPr>
              <w:jc w:val="center"/>
              <w:rPr>
                <w:rFonts w:ascii="SAF" w:hAnsi="SAF"/>
                <w:sz w:val="16"/>
                <w:szCs w:val="16"/>
              </w:rPr>
            </w:pPr>
            <w:r w:rsidRPr="00F242BA">
              <w:rPr>
                <w:rFonts w:ascii="SAF" w:hAnsi="SAF"/>
                <w:noProof/>
                <w:sz w:val="16"/>
                <w:szCs w:val="16"/>
              </w:rPr>
              <w:drawing>
                <wp:inline distT="0" distB="0" distL="0" distR="0" wp14:anchorId="3F2E6288" wp14:editId="7186C91B">
                  <wp:extent cx="838200" cy="1091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47943" cy="1104296"/>
                          </a:xfrm>
                          <a:prstGeom prst="rect">
                            <a:avLst/>
                          </a:prstGeom>
                        </pic:spPr>
                      </pic:pic>
                    </a:graphicData>
                  </a:graphic>
                </wp:inline>
              </w:drawing>
            </w:r>
          </w:p>
        </w:tc>
      </w:tr>
      <w:tr w:rsidR="00F242BA" w:rsidRPr="004C42C3" w14:paraId="65A8082A" w14:textId="77777777" w:rsidTr="00F242BA">
        <w:trPr>
          <w:trHeight w:val="487"/>
          <w:jc w:val="center"/>
        </w:trPr>
        <w:tc>
          <w:tcPr>
            <w:tcW w:w="6166" w:type="dxa"/>
            <w:gridSpan w:val="5"/>
            <w:vMerge/>
          </w:tcPr>
          <w:p w14:paraId="70EA1FF7" w14:textId="77777777" w:rsidR="00F242BA" w:rsidRPr="00F242BA" w:rsidRDefault="00F242BA" w:rsidP="007560BB">
            <w:pPr>
              <w:rPr>
                <w:rFonts w:ascii="SAF" w:hAnsi="SAF"/>
                <w:b/>
                <w:bCs/>
                <w:kern w:val="2"/>
                <w:sz w:val="16"/>
                <w:szCs w:val="16"/>
              </w:rPr>
            </w:pPr>
          </w:p>
        </w:tc>
        <w:tc>
          <w:tcPr>
            <w:tcW w:w="1550" w:type="dxa"/>
            <w:gridSpan w:val="2"/>
            <w:vMerge/>
            <w:vAlign w:val="center"/>
          </w:tcPr>
          <w:p w14:paraId="06F0F9B3" w14:textId="77777777" w:rsidR="00F242BA" w:rsidRPr="00F242BA" w:rsidRDefault="00F242BA" w:rsidP="007560BB">
            <w:pPr>
              <w:jc w:val="center"/>
              <w:rPr>
                <w:rFonts w:ascii="SAF" w:hAnsi="SAF"/>
                <w:b/>
                <w:bCs/>
                <w:sz w:val="16"/>
                <w:szCs w:val="16"/>
              </w:rPr>
            </w:pPr>
          </w:p>
        </w:tc>
      </w:tr>
      <w:tr w:rsidR="00F242BA" w:rsidRPr="004C42C3" w14:paraId="59073751" w14:textId="77777777" w:rsidTr="00F242BA">
        <w:trPr>
          <w:gridAfter w:val="1"/>
          <w:wAfter w:w="66" w:type="dxa"/>
          <w:trHeight w:val="170"/>
          <w:jc w:val="center"/>
        </w:trPr>
        <w:tc>
          <w:tcPr>
            <w:tcW w:w="1489" w:type="dxa"/>
            <w:tcBorders>
              <w:bottom w:val="single" w:sz="4" w:space="0" w:color="FFFFFF" w:themeColor="background1"/>
            </w:tcBorders>
          </w:tcPr>
          <w:p w14:paraId="13A5DF8A" w14:textId="2DF63B8A" w:rsidR="00F242BA" w:rsidRPr="00F242BA" w:rsidRDefault="00F242BA" w:rsidP="007560BB">
            <w:pPr>
              <w:jc w:val="center"/>
              <w:rPr>
                <w:rFonts w:ascii="SAF" w:hAnsi="SAF"/>
                <w:sz w:val="16"/>
                <w:szCs w:val="16"/>
              </w:rPr>
            </w:pPr>
            <w:r w:rsidRPr="00F242BA">
              <w:rPr>
                <w:rFonts w:ascii="SAF" w:hAnsi="SAF"/>
                <w:noProof/>
                <w:sz w:val="16"/>
                <w:szCs w:val="16"/>
              </w:rPr>
              <w:drawing>
                <wp:inline distT="0" distB="0" distL="0" distR="0" wp14:anchorId="5A56E703" wp14:editId="0815F87F">
                  <wp:extent cx="349250" cy="440472"/>
                  <wp:effectExtent l="0" t="0" r="0" b="0"/>
                  <wp:docPr id="2060999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99025" name=""/>
                          <pic:cNvPicPr/>
                        </pic:nvPicPr>
                        <pic:blipFill rotWithShape="1">
                          <a:blip r:embed="rId23"/>
                          <a:srcRect b="21947"/>
                          <a:stretch/>
                        </pic:blipFill>
                        <pic:spPr>
                          <a:xfrm>
                            <a:off x="0" y="0"/>
                            <a:ext cx="356049" cy="449047"/>
                          </a:xfrm>
                          <a:prstGeom prst="rect">
                            <a:avLst/>
                          </a:prstGeom>
                        </pic:spPr>
                      </pic:pic>
                    </a:graphicData>
                  </a:graphic>
                </wp:inline>
              </w:drawing>
            </w:r>
          </w:p>
        </w:tc>
        <w:tc>
          <w:tcPr>
            <w:tcW w:w="1467" w:type="dxa"/>
            <w:tcBorders>
              <w:bottom w:val="single" w:sz="4" w:space="0" w:color="FFFFFF" w:themeColor="background1"/>
            </w:tcBorders>
          </w:tcPr>
          <w:p w14:paraId="5D7D771D" w14:textId="76F8433E" w:rsidR="00F242BA" w:rsidRPr="00F242BA" w:rsidRDefault="00F242BA" w:rsidP="007560BB">
            <w:pPr>
              <w:jc w:val="center"/>
              <w:rPr>
                <w:rFonts w:ascii="SAF" w:hAnsi="SAF"/>
                <w:sz w:val="16"/>
                <w:szCs w:val="16"/>
              </w:rPr>
            </w:pPr>
            <w:r w:rsidRPr="00F242BA">
              <w:rPr>
                <w:rFonts w:ascii="SAF" w:hAnsi="SAF"/>
                <w:noProof/>
                <w:sz w:val="16"/>
                <w:szCs w:val="16"/>
              </w:rPr>
              <w:drawing>
                <wp:inline distT="0" distB="0" distL="0" distR="0" wp14:anchorId="2D3895D0" wp14:editId="05120C73">
                  <wp:extent cx="400050" cy="409651"/>
                  <wp:effectExtent l="0" t="0" r="0" b="9525"/>
                  <wp:docPr id="804096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96716" name=""/>
                          <pic:cNvPicPr/>
                        </pic:nvPicPr>
                        <pic:blipFill>
                          <a:blip r:embed="rId24"/>
                          <a:stretch>
                            <a:fillRect/>
                          </a:stretch>
                        </pic:blipFill>
                        <pic:spPr>
                          <a:xfrm>
                            <a:off x="0" y="0"/>
                            <a:ext cx="404559" cy="414268"/>
                          </a:xfrm>
                          <a:prstGeom prst="rect">
                            <a:avLst/>
                          </a:prstGeom>
                        </pic:spPr>
                      </pic:pic>
                    </a:graphicData>
                  </a:graphic>
                </wp:inline>
              </w:drawing>
            </w:r>
          </w:p>
        </w:tc>
        <w:tc>
          <w:tcPr>
            <w:tcW w:w="1443" w:type="dxa"/>
            <w:tcBorders>
              <w:bottom w:val="single" w:sz="4" w:space="0" w:color="FFFFFF" w:themeColor="background1"/>
            </w:tcBorders>
          </w:tcPr>
          <w:p w14:paraId="314F8667" w14:textId="77777777" w:rsidR="00F242BA" w:rsidRPr="00F242BA" w:rsidRDefault="00F242BA" w:rsidP="007560BB">
            <w:pPr>
              <w:jc w:val="center"/>
              <w:rPr>
                <w:rFonts w:ascii="SAF" w:hAnsi="SAF"/>
                <w:sz w:val="16"/>
                <w:szCs w:val="16"/>
              </w:rPr>
            </w:pPr>
            <w:r w:rsidRPr="00F242BA">
              <w:rPr>
                <w:rFonts w:ascii="SAF" w:hAnsi="SAF"/>
                <w:noProof/>
                <w:sz w:val="16"/>
                <w:szCs w:val="16"/>
              </w:rPr>
              <w:drawing>
                <wp:inline distT="0" distB="0" distL="0" distR="0" wp14:anchorId="6431DBE3" wp14:editId="67CD7744">
                  <wp:extent cx="296129" cy="360000"/>
                  <wp:effectExtent l="0" t="0" r="0" b="0"/>
                  <wp:docPr id="1830577631" name="Picture 183057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6129" cy="360000"/>
                          </a:xfrm>
                          <a:prstGeom prst="rect">
                            <a:avLst/>
                          </a:prstGeom>
                        </pic:spPr>
                      </pic:pic>
                    </a:graphicData>
                  </a:graphic>
                </wp:inline>
              </w:drawing>
            </w:r>
          </w:p>
        </w:tc>
        <w:tc>
          <w:tcPr>
            <w:tcW w:w="1460" w:type="dxa"/>
            <w:tcBorders>
              <w:bottom w:val="single" w:sz="4" w:space="0" w:color="FFFFFF" w:themeColor="background1"/>
            </w:tcBorders>
          </w:tcPr>
          <w:p w14:paraId="52E3E25A" w14:textId="580E254D" w:rsidR="00F242BA" w:rsidRPr="00F242BA" w:rsidRDefault="00F242BA" w:rsidP="007560BB">
            <w:pPr>
              <w:jc w:val="center"/>
              <w:rPr>
                <w:rFonts w:ascii="SAF" w:hAnsi="SAF"/>
                <w:sz w:val="16"/>
                <w:szCs w:val="16"/>
              </w:rPr>
            </w:pPr>
            <w:r w:rsidRPr="00F242BA">
              <w:rPr>
                <w:rFonts w:ascii="SAF" w:hAnsi="SAF"/>
                <w:noProof/>
                <w:sz w:val="16"/>
                <w:szCs w:val="16"/>
              </w:rPr>
              <w:drawing>
                <wp:inline distT="0" distB="0" distL="0" distR="0" wp14:anchorId="31B9D530" wp14:editId="33D77F6B">
                  <wp:extent cx="368300" cy="362962"/>
                  <wp:effectExtent l="0" t="0" r="0" b="0"/>
                  <wp:docPr id="78581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1913" name=""/>
                          <pic:cNvPicPr/>
                        </pic:nvPicPr>
                        <pic:blipFill>
                          <a:blip r:embed="rId26"/>
                          <a:stretch>
                            <a:fillRect/>
                          </a:stretch>
                        </pic:blipFill>
                        <pic:spPr>
                          <a:xfrm>
                            <a:off x="0" y="0"/>
                            <a:ext cx="374037" cy="368616"/>
                          </a:xfrm>
                          <a:prstGeom prst="rect">
                            <a:avLst/>
                          </a:prstGeom>
                        </pic:spPr>
                      </pic:pic>
                    </a:graphicData>
                  </a:graphic>
                </wp:inline>
              </w:drawing>
            </w:r>
          </w:p>
        </w:tc>
        <w:tc>
          <w:tcPr>
            <w:tcW w:w="1791" w:type="dxa"/>
            <w:gridSpan w:val="2"/>
            <w:tcBorders>
              <w:bottom w:val="single" w:sz="4" w:space="0" w:color="FFFFFF" w:themeColor="background1"/>
            </w:tcBorders>
          </w:tcPr>
          <w:p w14:paraId="4DDE0233" w14:textId="77777777" w:rsidR="00F242BA" w:rsidRPr="00F242BA" w:rsidRDefault="00F242BA" w:rsidP="007560BB">
            <w:pPr>
              <w:jc w:val="center"/>
              <w:rPr>
                <w:rFonts w:ascii="SAF" w:hAnsi="SAF"/>
                <w:sz w:val="16"/>
                <w:szCs w:val="16"/>
              </w:rPr>
            </w:pPr>
            <w:r w:rsidRPr="00F242BA">
              <w:rPr>
                <w:rFonts w:ascii="SAF" w:hAnsi="SAF"/>
                <w:noProof/>
                <w:sz w:val="16"/>
                <w:szCs w:val="16"/>
              </w:rPr>
              <w:drawing>
                <wp:inline distT="0" distB="0" distL="0" distR="0" wp14:anchorId="08F430C7" wp14:editId="1AFFE968">
                  <wp:extent cx="331429" cy="360000"/>
                  <wp:effectExtent l="0" t="0" r="0" b="0"/>
                  <wp:docPr id="2072758971" name="Picture 207275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1429" cy="360000"/>
                          </a:xfrm>
                          <a:prstGeom prst="rect">
                            <a:avLst/>
                          </a:prstGeom>
                        </pic:spPr>
                      </pic:pic>
                    </a:graphicData>
                  </a:graphic>
                </wp:inline>
              </w:drawing>
            </w:r>
          </w:p>
        </w:tc>
      </w:tr>
      <w:tr w:rsidR="00F242BA" w:rsidRPr="004C42C3" w14:paraId="0AA9FA9A" w14:textId="77777777" w:rsidTr="00A813BC">
        <w:trPr>
          <w:gridAfter w:val="1"/>
          <w:wAfter w:w="66" w:type="dxa"/>
          <w:trHeight w:val="40"/>
          <w:jc w:val="center"/>
        </w:trPr>
        <w:tc>
          <w:tcPr>
            <w:tcW w:w="1489" w:type="dxa"/>
            <w:tcBorders>
              <w:top w:val="single" w:sz="4" w:space="0" w:color="FFFFFF" w:themeColor="background1"/>
              <w:bottom w:val="single" w:sz="4" w:space="0" w:color="FFFFFF" w:themeColor="background1"/>
            </w:tcBorders>
          </w:tcPr>
          <w:p w14:paraId="04E201A3" w14:textId="6CC82BB1" w:rsidR="00F242BA" w:rsidRPr="00F242BA" w:rsidRDefault="00F242BA" w:rsidP="007560BB">
            <w:pPr>
              <w:jc w:val="center"/>
              <w:rPr>
                <w:rFonts w:ascii="SAF" w:hAnsi="SAF"/>
                <w:sz w:val="16"/>
                <w:szCs w:val="16"/>
              </w:rPr>
            </w:pPr>
            <w:r w:rsidRPr="00F242BA">
              <w:rPr>
                <w:rFonts w:ascii="SAF" w:hAnsi="SAF"/>
                <w:sz w:val="16"/>
                <w:szCs w:val="16"/>
              </w:rPr>
              <w:t>legs</w:t>
            </w:r>
          </w:p>
        </w:tc>
        <w:tc>
          <w:tcPr>
            <w:tcW w:w="1467" w:type="dxa"/>
            <w:tcBorders>
              <w:top w:val="single" w:sz="4" w:space="0" w:color="FFFFFF" w:themeColor="background1"/>
              <w:bottom w:val="single" w:sz="4" w:space="0" w:color="FFFFFF" w:themeColor="background1"/>
            </w:tcBorders>
          </w:tcPr>
          <w:p w14:paraId="6D656A35" w14:textId="1A7AE29C" w:rsidR="00F242BA" w:rsidRPr="00F242BA" w:rsidRDefault="00F242BA" w:rsidP="007560BB">
            <w:pPr>
              <w:jc w:val="center"/>
              <w:rPr>
                <w:rFonts w:ascii="SAF" w:hAnsi="SAF"/>
                <w:sz w:val="16"/>
                <w:szCs w:val="16"/>
              </w:rPr>
            </w:pPr>
            <w:r w:rsidRPr="00F242BA">
              <w:rPr>
                <w:rFonts w:ascii="SAF" w:hAnsi="SAF"/>
                <w:sz w:val="16"/>
                <w:szCs w:val="16"/>
              </w:rPr>
              <w:t>bug</w:t>
            </w:r>
          </w:p>
        </w:tc>
        <w:tc>
          <w:tcPr>
            <w:tcW w:w="1443" w:type="dxa"/>
            <w:tcBorders>
              <w:top w:val="single" w:sz="4" w:space="0" w:color="FFFFFF" w:themeColor="background1"/>
              <w:bottom w:val="single" w:sz="4" w:space="0" w:color="FFFFFF" w:themeColor="background1"/>
            </w:tcBorders>
          </w:tcPr>
          <w:p w14:paraId="66A86298" w14:textId="77777777" w:rsidR="00F242BA" w:rsidRPr="00F242BA" w:rsidRDefault="00F242BA" w:rsidP="007560BB">
            <w:pPr>
              <w:jc w:val="center"/>
              <w:rPr>
                <w:rFonts w:ascii="SAF" w:hAnsi="SAF"/>
                <w:sz w:val="16"/>
                <w:szCs w:val="16"/>
              </w:rPr>
            </w:pPr>
            <w:r w:rsidRPr="00F242BA">
              <w:rPr>
                <w:rFonts w:ascii="SAF" w:hAnsi="SAF"/>
                <w:sz w:val="16"/>
                <w:szCs w:val="16"/>
              </w:rPr>
              <w:t>perched</w:t>
            </w:r>
          </w:p>
        </w:tc>
        <w:tc>
          <w:tcPr>
            <w:tcW w:w="1460" w:type="dxa"/>
            <w:tcBorders>
              <w:top w:val="single" w:sz="4" w:space="0" w:color="FFFFFF" w:themeColor="background1"/>
              <w:bottom w:val="single" w:sz="4" w:space="0" w:color="FFFFFF" w:themeColor="background1"/>
            </w:tcBorders>
          </w:tcPr>
          <w:p w14:paraId="64DB5E6C" w14:textId="659F4571" w:rsidR="00F242BA" w:rsidRPr="00F242BA" w:rsidRDefault="00F242BA" w:rsidP="007560BB">
            <w:pPr>
              <w:jc w:val="center"/>
              <w:rPr>
                <w:rFonts w:ascii="SAF" w:hAnsi="SAF"/>
                <w:sz w:val="16"/>
                <w:szCs w:val="16"/>
              </w:rPr>
            </w:pPr>
            <w:r w:rsidRPr="00F242BA">
              <w:rPr>
                <w:rFonts w:ascii="SAF" w:hAnsi="SAF"/>
                <w:sz w:val="16"/>
                <w:szCs w:val="16"/>
              </w:rPr>
              <w:t>wings</w:t>
            </w:r>
          </w:p>
        </w:tc>
        <w:tc>
          <w:tcPr>
            <w:tcW w:w="1791" w:type="dxa"/>
            <w:gridSpan w:val="2"/>
            <w:tcBorders>
              <w:top w:val="single" w:sz="4" w:space="0" w:color="FFFFFF" w:themeColor="background1"/>
              <w:bottom w:val="single" w:sz="4" w:space="0" w:color="FFFFFF" w:themeColor="background1"/>
            </w:tcBorders>
          </w:tcPr>
          <w:p w14:paraId="0D943B0C" w14:textId="77777777" w:rsidR="00F242BA" w:rsidRPr="00F242BA" w:rsidRDefault="00F242BA" w:rsidP="007560BB">
            <w:pPr>
              <w:jc w:val="center"/>
              <w:rPr>
                <w:rFonts w:ascii="SAF" w:hAnsi="SAF"/>
                <w:sz w:val="16"/>
                <w:szCs w:val="16"/>
              </w:rPr>
            </w:pPr>
            <w:r w:rsidRPr="00F242BA">
              <w:rPr>
                <w:rFonts w:ascii="SAF" w:hAnsi="SAF"/>
                <w:sz w:val="16"/>
                <w:szCs w:val="16"/>
              </w:rPr>
              <w:t>instinct</w:t>
            </w:r>
          </w:p>
        </w:tc>
      </w:tr>
      <w:tr w:rsidR="00A813BC" w:rsidRPr="004C42C3" w14:paraId="29ACDE28" w14:textId="77777777" w:rsidTr="00A813BC">
        <w:trPr>
          <w:gridAfter w:val="1"/>
          <w:wAfter w:w="66" w:type="dxa"/>
          <w:trHeight w:val="40"/>
          <w:jc w:val="center"/>
        </w:trPr>
        <w:tc>
          <w:tcPr>
            <w:tcW w:w="1489" w:type="dxa"/>
            <w:tcBorders>
              <w:top w:val="single" w:sz="4" w:space="0" w:color="FFFFFF" w:themeColor="background1"/>
              <w:bottom w:val="single" w:sz="4" w:space="0" w:color="FFFFFF" w:themeColor="background1"/>
            </w:tcBorders>
          </w:tcPr>
          <w:p w14:paraId="5A686088" w14:textId="3AE55BC7" w:rsidR="00A813BC" w:rsidRPr="00F242BA" w:rsidRDefault="00A813BC" w:rsidP="00A813BC">
            <w:pPr>
              <w:rPr>
                <w:rFonts w:ascii="SAF" w:hAnsi="SAF"/>
                <w:sz w:val="16"/>
                <w:szCs w:val="16"/>
              </w:rPr>
            </w:pPr>
          </w:p>
        </w:tc>
        <w:tc>
          <w:tcPr>
            <w:tcW w:w="1467" w:type="dxa"/>
            <w:tcBorders>
              <w:top w:val="single" w:sz="4" w:space="0" w:color="FFFFFF" w:themeColor="background1"/>
              <w:bottom w:val="single" w:sz="4" w:space="0" w:color="FFFFFF" w:themeColor="background1"/>
            </w:tcBorders>
          </w:tcPr>
          <w:p w14:paraId="714C1E17" w14:textId="77777777" w:rsidR="00A813BC" w:rsidRPr="00F242BA" w:rsidRDefault="00A813BC" w:rsidP="007560BB">
            <w:pPr>
              <w:jc w:val="center"/>
              <w:rPr>
                <w:rFonts w:ascii="SAF" w:hAnsi="SAF"/>
                <w:sz w:val="16"/>
                <w:szCs w:val="16"/>
              </w:rPr>
            </w:pPr>
          </w:p>
        </w:tc>
        <w:tc>
          <w:tcPr>
            <w:tcW w:w="1443" w:type="dxa"/>
            <w:tcBorders>
              <w:top w:val="single" w:sz="4" w:space="0" w:color="FFFFFF" w:themeColor="background1"/>
              <w:bottom w:val="single" w:sz="4" w:space="0" w:color="FFFFFF" w:themeColor="background1"/>
            </w:tcBorders>
          </w:tcPr>
          <w:p w14:paraId="102B4CA6" w14:textId="77777777" w:rsidR="00A813BC" w:rsidRPr="00F242BA" w:rsidRDefault="00A813BC" w:rsidP="007560BB">
            <w:pPr>
              <w:jc w:val="center"/>
              <w:rPr>
                <w:rFonts w:ascii="SAF" w:hAnsi="SAF"/>
                <w:sz w:val="16"/>
                <w:szCs w:val="16"/>
              </w:rPr>
            </w:pPr>
          </w:p>
        </w:tc>
        <w:tc>
          <w:tcPr>
            <w:tcW w:w="1460" w:type="dxa"/>
            <w:tcBorders>
              <w:top w:val="single" w:sz="4" w:space="0" w:color="FFFFFF" w:themeColor="background1"/>
              <w:bottom w:val="single" w:sz="4" w:space="0" w:color="FFFFFF" w:themeColor="background1"/>
            </w:tcBorders>
          </w:tcPr>
          <w:p w14:paraId="68282C2F" w14:textId="77777777" w:rsidR="00A813BC" w:rsidRPr="00F242BA" w:rsidRDefault="00A813BC" w:rsidP="007560BB">
            <w:pPr>
              <w:jc w:val="center"/>
              <w:rPr>
                <w:rFonts w:ascii="SAF" w:hAnsi="SAF"/>
                <w:sz w:val="16"/>
                <w:szCs w:val="16"/>
              </w:rPr>
            </w:pPr>
          </w:p>
        </w:tc>
        <w:tc>
          <w:tcPr>
            <w:tcW w:w="1791" w:type="dxa"/>
            <w:gridSpan w:val="2"/>
            <w:tcBorders>
              <w:top w:val="single" w:sz="4" w:space="0" w:color="FFFFFF" w:themeColor="background1"/>
              <w:bottom w:val="single" w:sz="4" w:space="0" w:color="FFFFFF" w:themeColor="background1"/>
            </w:tcBorders>
          </w:tcPr>
          <w:p w14:paraId="6833E389" w14:textId="77777777" w:rsidR="00A813BC" w:rsidRPr="00F242BA" w:rsidRDefault="00A813BC" w:rsidP="007560BB">
            <w:pPr>
              <w:jc w:val="center"/>
              <w:rPr>
                <w:rFonts w:ascii="SAF" w:hAnsi="SAF"/>
                <w:sz w:val="16"/>
                <w:szCs w:val="16"/>
              </w:rPr>
            </w:pPr>
          </w:p>
        </w:tc>
      </w:tr>
      <w:tr w:rsidR="00A813BC" w:rsidRPr="004C42C3" w14:paraId="591C9EB2" w14:textId="77777777" w:rsidTr="00A813BC">
        <w:trPr>
          <w:gridAfter w:val="1"/>
          <w:wAfter w:w="66" w:type="dxa"/>
          <w:trHeight w:val="40"/>
          <w:jc w:val="center"/>
        </w:trPr>
        <w:tc>
          <w:tcPr>
            <w:tcW w:w="1489" w:type="dxa"/>
            <w:tcBorders>
              <w:top w:val="single" w:sz="4" w:space="0" w:color="FFFFFF" w:themeColor="background1"/>
              <w:bottom w:val="single" w:sz="4" w:space="0" w:color="FFFFFF" w:themeColor="background1"/>
            </w:tcBorders>
          </w:tcPr>
          <w:p w14:paraId="78D54920" w14:textId="523F7DAF" w:rsidR="00A813BC" w:rsidRPr="00F242BA" w:rsidRDefault="00A813BC" w:rsidP="00A813BC">
            <w:pPr>
              <w:rPr>
                <w:rFonts w:ascii="SAF" w:hAnsi="SAF"/>
                <w:sz w:val="16"/>
                <w:szCs w:val="16"/>
              </w:rPr>
            </w:pPr>
            <w:r>
              <w:rPr>
                <w:rFonts w:ascii="SAF" w:hAnsi="SAF"/>
                <w:sz w:val="16"/>
                <w:szCs w:val="16"/>
              </w:rPr>
              <w:t>Session 1</w:t>
            </w:r>
          </w:p>
        </w:tc>
        <w:tc>
          <w:tcPr>
            <w:tcW w:w="1467" w:type="dxa"/>
            <w:tcBorders>
              <w:top w:val="single" w:sz="4" w:space="0" w:color="FFFFFF" w:themeColor="background1"/>
              <w:bottom w:val="single" w:sz="4" w:space="0" w:color="FFFFFF" w:themeColor="background1"/>
            </w:tcBorders>
          </w:tcPr>
          <w:p w14:paraId="29634E22" w14:textId="75D35818" w:rsidR="00A813BC" w:rsidRPr="00F242BA" w:rsidRDefault="00A813BC" w:rsidP="007560BB">
            <w:pPr>
              <w:jc w:val="center"/>
              <w:rPr>
                <w:rFonts w:ascii="SAF" w:hAnsi="SAF"/>
                <w:sz w:val="16"/>
                <w:szCs w:val="16"/>
              </w:rPr>
            </w:pPr>
            <w:r>
              <w:rPr>
                <w:rFonts w:ascii="SAF" w:hAnsi="SAF"/>
                <w:sz w:val="16"/>
                <w:szCs w:val="16"/>
              </w:rPr>
              <w:t>Session 2</w:t>
            </w:r>
          </w:p>
        </w:tc>
        <w:tc>
          <w:tcPr>
            <w:tcW w:w="1443" w:type="dxa"/>
            <w:tcBorders>
              <w:top w:val="single" w:sz="4" w:space="0" w:color="FFFFFF" w:themeColor="background1"/>
              <w:bottom w:val="single" w:sz="4" w:space="0" w:color="FFFFFF" w:themeColor="background1"/>
            </w:tcBorders>
          </w:tcPr>
          <w:p w14:paraId="61B92B6B" w14:textId="7C3CD9EE" w:rsidR="00A813BC" w:rsidRPr="00F242BA" w:rsidRDefault="00A813BC" w:rsidP="007560BB">
            <w:pPr>
              <w:jc w:val="center"/>
              <w:rPr>
                <w:rFonts w:ascii="SAF" w:hAnsi="SAF"/>
                <w:sz w:val="16"/>
                <w:szCs w:val="16"/>
              </w:rPr>
            </w:pPr>
            <w:r>
              <w:rPr>
                <w:rFonts w:ascii="SAF" w:hAnsi="SAF"/>
                <w:sz w:val="16"/>
                <w:szCs w:val="16"/>
              </w:rPr>
              <w:t>Session 3</w:t>
            </w:r>
          </w:p>
        </w:tc>
        <w:tc>
          <w:tcPr>
            <w:tcW w:w="1460" w:type="dxa"/>
            <w:tcBorders>
              <w:top w:val="single" w:sz="4" w:space="0" w:color="FFFFFF" w:themeColor="background1"/>
              <w:bottom w:val="single" w:sz="4" w:space="0" w:color="FFFFFF" w:themeColor="background1"/>
            </w:tcBorders>
          </w:tcPr>
          <w:p w14:paraId="17C38323" w14:textId="356B6908" w:rsidR="00A813BC" w:rsidRPr="00F242BA" w:rsidRDefault="00A813BC" w:rsidP="007560BB">
            <w:pPr>
              <w:jc w:val="center"/>
              <w:rPr>
                <w:rFonts w:ascii="SAF" w:hAnsi="SAF"/>
                <w:sz w:val="16"/>
                <w:szCs w:val="16"/>
              </w:rPr>
            </w:pPr>
            <w:r>
              <w:rPr>
                <w:rFonts w:ascii="SAF" w:hAnsi="SAF"/>
                <w:sz w:val="16"/>
                <w:szCs w:val="16"/>
              </w:rPr>
              <w:t>Session 4</w:t>
            </w:r>
          </w:p>
        </w:tc>
        <w:tc>
          <w:tcPr>
            <w:tcW w:w="1791" w:type="dxa"/>
            <w:gridSpan w:val="2"/>
            <w:tcBorders>
              <w:top w:val="single" w:sz="4" w:space="0" w:color="FFFFFF" w:themeColor="background1"/>
              <w:bottom w:val="single" w:sz="4" w:space="0" w:color="FFFFFF" w:themeColor="background1"/>
            </w:tcBorders>
          </w:tcPr>
          <w:p w14:paraId="428A9255" w14:textId="346B09A4" w:rsidR="00A813BC" w:rsidRPr="00F242BA" w:rsidRDefault="00A813BC" w:rsidP="007560BB">
            <w:pPr>
              <w:jc w:val="center"/>
              <w:rPr>
                <w:rFonts w:ascii="SAF" w:hAnsi="SAF"/>
                <w:sz w:val="16"/>
                <w:szCs w:val="16"/>
              </w:rPr>
            </w:pPr>
            <w:r>
              <w:rPr>
                <w:rFonts w:ascii="SAF" w:hAnsi="SAF"/>
                <w:sz w:val="16"/>
                <w:szCs w:val="16"/>
              </w:rPr>
              <w:t>Session 5</w:t>
            </w:r>
          </w:p>
        </w:tc>
      </w:tr>
      <w:tr w:rsidR="00A813BC" w:rsidRPr="004C42C3" w14:paraId="2C735380" w14:textId="77777777" w:rsidTr="00F242BA">
        <w:trPr>
          <w:gridAfter w:val="1"/>
          <w:wAfter w:w="66" w:type="dxa"/>
          <w:trHeight w:val="40"/>
          <w:jc w:val="center"/>
        </w:trPr>
        <w:tc>
          <w:tcPr>
            <w:tcW w:w="1489" w:type="dxa"/>
            <w:tcBorders>
              <w:top w:val="single" w:sz="4" w:space="0" w:color="FFFFFF" w:themeColor="background1"/>
              <w:bottom w:val="single" w:sz="4" w:space="0" w:color="auto"/>
            </w:tcBorders>
          </w:tcPr>
          <w:p w14:paraId="3E5A9F5A" w14:textId="77777777" w:rsidR="00A813BC" w:rsidRDefault="00A813BC" w:rsidP="00A813BC">
            <w:pPr>
              <w:rPr>
                <w:rFonts w:ascii="SAF" w:hAnsi="SAF"/>
                <w:sz w:val="16"/>
                <w:szCs w:val="16"/>
              </w:rPr>
            </w:pPr>
          </w:p>
        </w:tc>
        <w:tc>
          <w:tcPr>
            <w:tcW w:w="1467" w:type="dxa"/>
            <w:tcBorders>
              <w:top w:val="single" w:sz="4" w:space="0" w:color="FFFFFF" w:themeColor="background1"/>
              <w:bottom w:val="single" w:sz="4" w:space="0" w:color="auto"/>
            </w:tcBorders>
          </w:tcPr>
          <w:p w14:paraId="35A02825" w14:textId="77777777" w:rsidR="00A813BC" w:rsidRDefault="00A813BC" w:rsidP="007560BB">
            <w:pPr>
              <w:jc w:val="center"/>
              <w:rPr>
                <w:rFonts w:ascii="SAF" w:hAnsi="SAF"/>
                <w:sz w:val="16"/>
                <w:szCs w:val="16"/>
              </w:rPr>
            </w:pPr>
          </w:p>
        </w:tc>
        <w:tc>
          <w:tcPr>
            <w:tcW w:w="1443" w:type="dxa"/>
            <w:tcBorders>
              <w:top w:val="single" w:sz="4" w:space="0" w:color="FFFFFF" w:themeColor="background1"/>
              <w:bottom w:val="single" w:sz="4" w:space="0" w:color="auto"/>
            </w:tcBorders>
          </w:tcPr>
          <w:p w14:paraId="5C30F539" w14:textId="77777777" w:rsidR="00A813BC" w:rsidRDefault="00A813BC" w:rsidP="007560BB">
            <w:pPr>
              <w:jc w:val="center"/>
              <w:rPr>
                <w:rFonts w:ascii="SAF" w:hAnsi="SAF"/>
                <w:sz w:val="16"/>
                <w:szCs w:val="16"/>
              </w:rPr>
            </w:pPr>
          </w:p>
        </w:tc>
        <w:tc>
          <w:tcPr>
            <w:tcW w:w="1460" w:type="dxa"/>
            <w:tcBorders>
              <w:top w:val="single" w:sz="4" w:space="0" w:color="FFFFFF" w:themeColor="background1"/>
              <w:bottom w:val="single" w:sz="4" w:space="0" w:color="auto"/>
            </w:tcBorders>
          </w:tcPr>
          <w:p w14:paraId="5D3C671E" w14:textId="77777777" w:rsidR="00A813BC" w:rsidRDefault="00A813BC" w:rsidP="007560BB">
            <w:pPr>
              <w:jc w:val="center"/>
              <w:rPr>
                <w:rFonts w:ascii="SAF" w:hAnsi="SAF"/>
                <w:sz w:val="16"/>
                <w:szCs w:val="16"/>
              </w:rPr>
            </w:pPr>
          </w:p>
        </w:tc>
        <w:tc>
          <w:tcPr>
            <w:tcW w:w="1791" w:type="dxa"/>
            <w:gridSpan w:val="2"/>
            <w:tcBorders>
              <w:top w:val="single" w:sz="4" w:space="0" w:color="FFFFFF" w:themeColor="background1"/>
              <w:bottom w:val="single" w:sz="4" w:space="0" w:color="auto"/>
            </w:tcBorders>
          </w:tcPr>
          <w:p w14:paraId="714CDAD0" w14:textId="77777777" w:rsidR="00A813BC" w:rsidRDefault="00A813BC" w:rsidP="007560BB">
            <w:pPr>
              <w:jc w:val="center"/>
              <w:rPr>
                <w:rFonts w:ascii="SAF" w:hAnsi="SAF"/>
                <w:sz w:val="16"/>
                <w:szCs w:val="16"/>
              </w:rPr>
            </w:pPr>
          </w:p>
        </w:tc>
      </w:tr>
    </w:tbl>
    <w:p w14:paraId="339A15F7" w14:textId="77777777" w:rsidR="00F242BA" w:rsidRDefault="00F242BA" w:rsidP="00EF4109">
      <w:pPr>
        <w:spacing w:before="200" w:after="0" w:line="216" w:lineRule="auto"/>
        <w:rPr>
          <w:rFonts w:ascii="SassoonPrimaryInfant" w:eastAsiaTheme="minorEastAsia" w:hAnsi="SassoonPrimaryInfant"/>
          <w:color w:val="000000" w:themeColor="text1"/>
          <w:kern w:val="24"/>
          <w:sz w:val="24"/>
          <w:szCs w:val="24"/>
          <w:lang w:eastAsia="en-GB"/>
        </w:rPr>
      </w:pPr>
    </w:p>
    <w:p w14:paraId="0483C6F7" w14:textId="77777777" w:rsidR="00DE207E" w:rsidRDefault="00EF4109" w:rsidP="00EF4109">
      <w:pPr>
        <w:spacing w:before="200" w:after="0" w:line="216" w:lineRule="auto"/>
        <w:rPr>
          <w:rFonts w:ascii="SassoonPrimaryInfant" w:eastAsiaTheme="minorEastAsia" w:hAnsi="SassoonPrimaryInfant"/>
          <w:color w:val="000000" w:themeColor="text1"/>
          <w:kern w:val="24"/>
          <w:sz w:val="24"/>
          <w:szCs w:val="24"/>
          <w:lang w:eastAsia="en-GB"/>
        </w:rPr>
      </w:pPr>
      <w:r w:rsidRPr="009C59E9">
        <w:rPr>
          <w:rFonts w:ascii="SassoonPrimaryInfant" w:eastAsiaTheme="minorEastAsia" w:hAnsi="SassoonPrimaryInfant"/>
          <w:color w:val="000000" w:themeColor="text1"/>
          <w:kern w:val="24"/>
          <w:sz w:val="24"/>
          <w:szCs w:val="24"/>
          <w:lang w:eastAsia="en-GB"/>
        </w:rPr>
        <w:t>This book will be sent home in order for children to continue to practise reading.</w:t>
      </w:r>
    </w:p>
    <w:p w14:paraId="23CE86A2" w14:textId="6AA24C49" w:rsidR="00EF4109" w:rsidRPr="0046265C" w:rsidRDefault="00BB2430" w:rsidP="00EF4109">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noProof/>
          <w:color w:val="000000" w:themeColor="text1"/>
          <w:kern w:val="24"/>
          <w:sz w:val="24"/>
          <w:szCs w:val="24"/>
          <w:lang w:eastAsia="en-GB"/>
        </w:rPr>
        <w:drawing>
          <wp:anchor distT="0" distB="0" distL="114300" distR="114300" simplePos="0" relativeHeight="251658253" behindDoc="1" locked="0" layoutInCell="1" allowOverlap="1" wp14:anchorId="1B86301E" wp14:editId="0DE4AFCE">
            <wp:simplePos x="0" y="0"/>
            <wp:positionH relativeFrom="column">
              <wp:posOffset>-385445</wp:posOffset>
            </wp:positionH>
            <wp:positionV relativeFrom="paragraph">
              <wp:posOffset>349568</wp:posOffset>
            </wp:positionV>
            <wp:extent cx="1795704" cy="1376362"/>
            <wp:effectExtent l="0" t="0" r="0" b="0"/>
            <wp:wrapTight wrapText="bothSides">
              <wp:wrapPolygon edited="0">
                <wp:start x="7793" y="0"/>
                <wp:lineTo x="5960" y="299"/>
                <wp:lineTo x="688" y="3887"/>
                <wp:lineTo x="0" y="7177"/>
                <wp:lineTo x="0" y="11662"/>
                <wp:lineTo x="917" y="14353"/>
                <wp:lineTo x="917" y="15849"/>
                <wp:lineTo x="7564" y="19138"/>
                <wp:lineTo x="10315" y="19437"/>
                <wp:lineTo x="19713" y="21231"/>
                <wp:lineTo x="20630" y="21231"/>
                <wp:lineTo x="21317" y="21231"/>
                <wp:lineTo x="21317" y="20633"/>
                <wp:lineTo x="20400" y="14353"/>
                <wp:lineTo x="21317" y="11662"/>
                <wp:lineTo x="21317" y="6878"/>
                <wp:lineTo x="20630" y="3887"/>
                <wp:lineTo x="15358" y="299"/>
                <wp:lineTo x="13295" y="0"/>
                <wp:lineTo x="7793"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5704" cy="1376362"/>
                    </a:xfrm>
                    <a:prstGeom prst="rect">
                      <a:avLst/>
                    </a:prstGeom>
                    <a:noFill/>
                  </pic:spPr>
                </pic:pic>
              </a:graphicData>
            </a:graphic>
            <wp14:sizeRelH relativeFrom="page">
              <wp14:pctWidth>0</wp14:pctWidth>
            </wp14:sizeRelH>
            <wp14:sizeRelV relativeFrom="page">
              <wp14:pctHeight>0</wp14:pctHeight>
            </wp14:sizeRelV>
          </wp:anchor>
        </w:drawing>
      </w:r>
      <w:r w:rsidR="00DE207E">
        <w:rPr>
          <w:rFonts w:ascii="SassoonPrimaryInfant" w:eastAsiaTheme="minorEastAsia" w:hAnsi="SassoonPrimaryInfant"/>
          <w:color w:val="000000" w:themeColor="text1"/>
          <w:kern w:val="24"/>
          <w:sz w:val="24"/>
          <w:szCs w:val="24"/>
          <w:lang w:eastAsia="en-GB"/>
        </w:rPr>
        <w:t>Struggling Readers in KS2 also participate in Decodable Book Group reading as a daily intervention. (Please see Struggling Readers).</w:t>
      </w:r>
    </w:p>
    <w:p w14:paraId="463E0C4A" w14:textId="413A3DCF" w:rsidR="002B3CF2" w:rsidRDefault="002B3CF2" w:rsidP="00EF4109">
      <w:pPr>
        <w:spacing w:before="200" w:after="0" w:line="216" w:lineRule="auto"/>
        <w:rPr>
          <w:rFonts w:ascii="SassoonPrimaryInfant" w:eastAsiaTheme="minorEastAsia" w:hAnsi="SassoonPrimaryInfant"/>
          <w:color w:val="000000" w:themeColor="text1"/>
          <w:kern w:val="24"/>
          <w:sz w:val="24"/>
          <w:szCs w:val="24"/>
          <w:lang w:eastAsia="en-GB"/>
        </w:rPr>
      </w:pPr>
      <w:r w:rsidRPr="009C59E9">
        <w:rPr>
          <w:rFonts w:ascii="SassoonPrimaryInfant" w:eastAsiaTheme="minorEastAsia" w:hAnsi="SassoonPrimaryInfant"/>
          <w:color w:val="000000" w:themeColor="text1"/>
          <w:kern w:val="24"/>
          <w:sz w:val="24"/>
          <w:szCs w:val="24"/>
          <w:lang w:eastAsia="en-GB"/>
        </w:rPr>
        <w:t xml:space="preserve">When children are assessed by their teacher as being fluent at </w:t>
      </w:r>
      <w:r>
        <w:rPr>
          <w:rFonts w:ascii="SassoonPrimaryInfant" w:eastAsiaTheme="minorEastAsia" w:hAnsi="SassoonPrimaryInfant"/>
          <w:color w:val="000000" w:themeColor="text1"/>
          <w:kern w:val="24"/>
          <w:sz w:val="24"/>
          <w:szCs w:val="24"/>
          <w:lang w:eastAsia="en-GB"/>
        </w:rPr>
        <w:t>decoding</w:t>
      </w:r>
      <w:r w:rsidRPr="009C59E9">
        <w:rPr>
          <w:rFonts w:ascii="SassoonPrimaryInfant" w:eastAsiaTheme="minorEastAsia" w:hAnsi="SassoonPrimaryInfant"/>
          <w:color w:val="000000" w:themeColor="text1"/>
          <w:kern w:val="24"/>
          <w:sz w:val="24"/>
          <w:szCs w:val="24"/>
          <w:lang w:eastAsia="en-GB"/>
        </w:rPr>
        <w:t>, they will move to ‘free reader’ books and be able to make choices about the books that they read independently.</w:t>
      </w:r>
    </w:p>
    <w:p w14:paraId="2B0933C8" w14:textId="1BAAB582" w:rsidR="00DB7BAA" w:rsidRPr="00BB2430" w:rsidRDefault="002B3CF2" w:rsidP="00EF4109">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 xml:space="preserve">Books available to children in KS2 have been colour coded to represent which ages they are appropriate for. Teacher’s </w:t>
      </w:r>
      <w:r w:rsidR="00BB2430">
        <w:rPr>
          <w:rFonts w:ascii="SassoonPrimaryInfant" w:eastAsiaTheme="minorEastAsia" w:hAnsi="SassoonPrimaryInfant"/>
          <w:color w:val="000000" w:themeColor="text1"/>
          <w:kern w:val="24"/>
          <w:sz w:val="24"/>
          <w:szCs w:val="24"/>
          <w:lang w:eastAsia="en-GB"/>
        </w:rPr>
        <w:t>coach</w:t>
      </w:r>
      <w:r>
        <w:rPr>
          <w:rFonts w:ascii="SassoonPrimaryInfant" w:eastAsiaTheme="minorEastAsia" w:hAnsi="SassoonPrimaryInfant"/>
          <w:color w:val="000000" w:themeColor="text1"/>
          <w:kern w:val="24"/>
          <w:sz w:val="24"/>
          <w:szCs w:val="24"/>
          <w:lang w:eastAsia="en-GB"/>
        </w:rPr>
        <w:t xml:space="preserve"> their students to identify which books offer them appropriate challenge for their current reading ability.</w:t>
      </w:r>
      <w:r w:rsidR="009111DB">
        <w:rPr>
          <w:rFonts w:ascii="SassoonPrimaryInfant" w:eastAsiaTheme="minorEastAsia" w:hAnsi="SassoonPrimaryInfant"/>
          <w:color w:val="000000" w:themeColor="text1"/>
          <w:kern w:val="24"/>
          <w:sz w:val="24"/>
          <w:szCs w:val="24"/>
          <w:lang w:eastAsia="en-GB"/>
        </w:rPr>
        <w:t xml:space="preserve"> Teachers also understand the importance of children developing their own tastes and opinions. Teachers help children to select books they anticipate they will enjoy based on their interests, authors and genres.</w:t>
      </w:r>
    </w:p>
    <w:p w14:paraId="4A1700E2" w14:textId="713AC015" w:rsidR="00EF4109" w:rsidRPr="00E01A48" w:rsidRDefault="00B96E22" w:rsidP="00E01A48">
      <w:pPr>
        <w:pStyle w:val="ListParagraph"/>
        <w:numPr>
          <w:ilvl w:val="0"/>
          <w:numId w:val="13"/>
        </w:numPr>
        <w:spacing w:before="200" w:line="216" w:lineRule="auto"/>
        <w:rPr>
          <w:rFonts w:ascii="SassoonPrimaryInfant" w:eastAsiaTheme="minorEastAsia" w:hAnsi="SassoonPrimaryInfant"/>
          <w:b/>
          <w:i/>
          <w:iCs/>
          <w:color w:val="000000" w:themeColor="text1"/>
          <w:kern w:val="24"/>
        </w:rPr>
      </w:pPr>
      <w:r w:rsidRPr="00E01A48">
        <w:rPr>
          <w:rFonts w:ascii="SassoonPrimaryInfant" w:eastAsiaTheme="minorEastAsia" w:hAnsi="SassoonPrimaryInfant"/>
          <w:b/>
          <w:i/>
          <w:iCs/>
          <w:color w:val="000000" w:themeColor="text1"/>
          <w:kern w:val="24"/>
        </w:rPr>
        <w:t>Teachers R</w:t>
      </w:r>
      <w:r w:rsidR="00EF4109" w:rsidRPr="00E01A48">
        <w:rPr>
          <w:rFonts w:ascii="SassoonPrimaryInfant" w:eastAsiaTheme="minorEastAsia" w:hAnsi="SassoonPrimaryInfant"/>
          <w:b/>
          <w:i/>
          <w:iCs/>
          <w:color w:val="000000" w:themeColor="text1"/>
          <w:kern w:val="24"/>
        </w:rPr>
        <w:t xml:space="preserve">eading to </w:t>
      </w:r>
      <w:r w:rsidRPr="00E01A48">
        <w:rPr>
          <w:rFonts w:ascii="SassoonPrimaryInfant" w:eastAsiaTheme="minorEastAsia" w:hAnsi="SassoonPrimaryInfant"/>
          <w:b/>
          <w:i/>
          <w:iCs/>
          <w:color w:val="000000" w:themeColor="text1"/>
          <w:kern w:val="24"/>
        </w:rPr>
        <w:t>C</w:t>
      </w:r>
      <w:r w:rsidR="00EF4109" w:rsidRPr="00E01A48">
        <w:rPr>
          <w:rFonts w:ascii="SassoonPrimaryInfant" w:eastAsiaTheme="minorEastAsia" w:hAnsi="SassoonPrimaryInfant"/>
          <w:b/>
          <w:i/>
          <w:iCs/>
          <w:color w:val="000000" w:themeColor="text1"/>
          <w:kern w:val="24"/>
        </w:rPr>
        <w:t>hildren</w:t>
      </w:r>
    </w:p>
    <w:p w14:paraId="161BA4EB" w14:textId="5E382764" w:rsidR="009C3770" w:rsidRDefault="009C3770" w:rsidP="00EF4109">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 xml:space="preserve">Children engage in a timetabled ‘Story-time’ </w:t>
      </w:r>
      <w:r w:rsidR="009111DB">
        <w:rPr>
          <w:rFonts w:ascii="SassoonPrimaryInfant" w:eastAsiaTheme="minorEastAsia" w:hAnsi="SassoonPrimaryInfant"/>
          <w:color w:val="000000" w:themeColor="text1"/>
          <w:kern w:val="24"/>
          <w:sz w:val="24"/>
          <w:szCs w:val="24"/>
          <w:lang w:eastAsia="en-GB"/>
        </w:rPr>
        <w:t>four times a week</w:t>
      </w:r>
      <w:r>
        <w:rPr>
          <w:rFonts w:ascii="SassoonPrimaryInfant" w:eastAsiaTheme="minorEastAsia" w:hAnsi="SassoonPrimaryInfant"/>
          <w:color w:val="000000" w:themeColor="text1"/>
          <w:kern w:val="24"/>
          <w:sz w:val="24"/>
          <w:szCs w:val="24"/>
          <w:lang w:eastAsia="en-GB"/>
        </w:rPr>
        <w:t>, in which their teacher reads to them.</w:t>
      </w:r>
    </w:p>
    <w:p w14:paraId="66CBE140" w14:textId="749E22DB" w:rsidR="00EF4109" w:rsidRDefault="00B77153" w:rsidP="00EF4109">
      <w:pPr>
        <w:spacing w:before="200" w:after="0" w:line="216" w:lineRule="auto"/>
        <w:rPr>
          <w:rFonts w:ascii="SassoonPrimaryInfant" w:eastAsiaTheme="minorEastAsia" w:hAnsi="SassoonPrimaryInfant"/>
          <w:color w:val="000000" w:themeColor="text1"/>
          <w:kern w:val="24"/>
          <w:sz w:val="24"/>
          <w:szCs w:val="24"/>
          <w:lang w:eastAsia="en-GB"/>
        </w:rPr>
      </w:pPr>
      <w:r>
        <w:rPr>
          <w:noProof/>
        </w:rPr>
        <w:drawing>
          <wp:anchor distT="0" distB="0" distL="114300" distR="114300" simplePos="0" relativeHeight="251658260" behindDoc="0" locked="0" layoutInCell="1" allowOverlap="1" wp14:anchorId="7EB8F507" wp14:editId="01601F99">
            <wp:simplePos x="0" y="0"/>
            <wp:positionH relativeFrom="margin">
              <wp:align>right</wp:align>
            </wp:positionH>
            <wp:positionV relativeFrom="paragraph">
              <wp:posOffset>473075</wp:posOffset>
            </wp:positionV>
            <wp:extent cx="1066800" cy="108984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66800" cy="1089841"/>
                    </a:xfrm>
                    <a:prstGeom prst="rect">
                      <a:avLst/>
                    </a:prstGeom>
                  </pic:spPr>
                </pic:pic>
              </a:graphicData>
            </a:graphic>
            <wp14:sizeRelH relativeFrom="page">
              <wp14:pctWidth>0</wp14:pctWidth>
            </wp14:sizeRelH>
            <wp14:sizeRelV relativeFrom="page">
              <wp14:pctHeight>0</wp14:pctHeight>
            </wp14:sizeRelV>
          </wp:anchor>
        </w:drawing>
      </w:r>
      <w:r w:rsidR="00EF4109" w:rsidRPr="009C59E9">
        <w:rPr>
          <w:rFonts w:ascii="SassoonPrimaryInfant" w:eastAsiaTheme="minorEastAsia" w:hAnsi="SassoonPrimaryInfant"/>
          <w:color w:val="000000" w:themeColor="text1"/>
          <w:kern w:val="24"/>
          <w:sz w:val="24"/>
          <w:szCs w:val="24"/>
          <w:lang w:eastAsia="en-GB"/>
        </w:rPr>
        <w:t>We know that adults modelling reading enthuses children</w:t>
      </w:r>
      <w:r w:rsidR="00EF4109">
        <w:rPr>
          <w:rFonts w:ascii="SassoonPrimaryInfant" w:eastAsiaTheme="minorEastAsia" w:hAnsi="SassoonPrimaryInfant"/>
          <w:color w:val="000000" w:themeColor="text1"/>
          <w:kern w:val="24"/>
          <w:sz w:val="24"/>
          <w:szCs w:val="24"/>
          <w:lang w:eastAsia="en-GB"/>
        </w:rPr>
        <w:t>, develops fluency</w:t>
      </w:r>
      <w:r w:rsidR="00EF4109" w:rsidRPr="009C59E9">
        <w:rPr>
          <w:rFonts w:ascii="SassoonPrimaryInfant" w:eastAsiaTheme="minorEastAsia" w:hAnsi="SassoonPrimaryInfant"/>
          <w:color w:val="000000" w:themeColor="text1"/>
          <w:kern w:val="24"/>
          <w:sz w:val="24"/>
          <w:szCs w:val="24"/>
          <w:lang w:eastAsia="en-GB"/>
        </w:rPr>
        <w:t xml:space="preserve"> and is a key way to promote </w:t>
      </w:r>
      <w:r w:rsidR="00EF4109">
        <w:rPr>
          <w:rFonts w:ascii="SassoonPrimaryInfant" w:eastAsiaTheme="minorEastAsia" w:hAnsi="SassoonPrimaryInfant"/>
          <w:color w:val="000000" w:themeColor="text1"/>
          <w:kern w:val="24"/>
          <w:sz w:val="24"/>
          <w:szCs w:val="24"/>
          <w:lang w:eastAsia="en-GB"/>
        </w:rPr>
        <w:t xml:space="preserve">reading for pleasure </w:t>
      </w:r>
      <w:r w:rsidR="00EF4109" w:rsidRPr="009C59E9">
        <w:rPr>
          <w:rFonts w:ascii="SassoonPrimaryInfant" w:eastAsiaTheme="minorEastAsia" w:hAnsi="SassoonPrimaryInfant"/>
          <w:color w:val="000000" w:themeColor="text1"/>
          <w:kern w:val="24"/>
          <w:sz w:val="24"/>
          <w:szCs w:val="24"/>
          <w:lang w:eastAsia="en-GB"/>
        </w:rPr>
        <w:t>at our school</w:t>
      </w:r>
      <w:r w:rsidR="00EF4109">
        <w:rPr>
          <w:rFonts w:ascii="SassoonPrimaryInfant" w:eastAsiaTheme="minorEastAsia" w:hAnsi="SassoonPrimaryInfant"/>
          <w:color w:val="000000" w:themeColor="text1"/>
          <w:kern w:val="24"/>
          <w:sz w:val="24"/>
          <w:szCs w:val="24"/>
          <w:lang w:eastAsia="en-GB"/>
        </w:rPr>
        <w:t>. It supports vocabulary development as children will be exposed to a million more words!</w:t>
      </w:r>
    </w:p>
    <w:p w14:paraId="6804C7AB" w14:textId="77777777" w:rsidR="003B3FB6" w:rsidRDefault="00EF4109" w:rsidP="00EF4109">
      <w:pPr>
        <w:spacing w:before="200" w:after="0" w:line="216" w:lineRule="auto"/>
        <w:rPr>
          <w:rFonts w:ascii="SassoonPrimaryInfant" w:eastAsiaTheme="minorEastAsia" w:hAnsi="SassoonPrimaryInfant"/>
          <w:color w:val="000000" w:themeColor="text1"/>
          <w:kern w:val="24"/>
          <w:sz w:val="24"/>
          <w:szCs w:val="24"/>
          <w:lang w:eastAsia="en-GB"/>
        </w:rPr>
      </w:pPr>
      <w:r w:rsidRPr="009C59E9">
        <w:rPr>
          <w:rFonts w:ascii="SassoonPrimaryInfant" w:eastAsiaTheme="minorEastAsia" w:hAnsi="SassoonPrimaryInfant"/>
          <w:color w:val="000000" w:themeColor="text1"/>
          <w:kern w:val="24"/>
          <w:sz w:val="24"/>
          <w:szCs w:val="24"/>
          <w:lang w:eastAsia="en-GB"/>
        </w:rPr>
        <w:t>Teachers use their professional judgement to decide which text is read to their class.</w:t>
      </w:r>
    </w:p>
    <w:p w14:paraId="202B8565" w14:textId="483B0469" w:rsidR="009111DB" w:rsidRPr="003B3FB6" w:rsidRDefault="003B3FB6" w:rsidP="00EF4109">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They base their choices on the age of their students, their interests and curriculum links.</w:t>
      </w:r>
      <w:r w:rsidR="00267894" w:rsidRPr="00267894">
        <w:rPr>
          <w:noProof/>
        </w:rPr>
        <w:t xml:space="preserve"> </w:t>
      </w:r>
    </w:p>
    <w:p w14:paraId="0C638B05" w14:textId="03AA5AF1" w:rsidR="007D09BC" w:rsidRPr="009111DB" w:rsidRDefault="007D09BC" w:rsidP="007D09BC">
      <w:pPr>
        <w:pStyle w:val="ListParagraph"/>
        <w:numPr>
          <w:ilvl w:val="0"/>
          <w:numId w:val="13"/>
        </w:numPr>
        <w:spacing w:before="200" w:line="216" w:lineRule="auto"/>
        <w:rPr>
          <w:rFonts w:ascii="SassoonPrimaryInfant" w:eastAsiaTheme="minorEastAsia" w:hAnsi="SassoonPrimaryInfant"/>
          <w:b/>
          <w:bCs/>
          <w:i/>
          <w:iCs/>
          <w:color w:val="000000" w:themeColor="text1"/>
          <w:kern w:val="24"/>
        </w:rPr>
      </w:pPr>
      <w:r w:rsidRPr="009111DB">
        <w:rPr>
          <w:rFonts w:ascii="SassoonPrimaryInfant" w:eastAsiaTheme="minorEastAsia" w:hAnsi="SassoonPrimaryInfant"/>
          <w:b/>
          <w:bCs/>
          <w:i/>
          <w:iCs/>
          <w:color w:val="000000" w:themeColor="text1"/>
          <w:kern w:val="24"/>
        </w:rPr>
        <w:t>Drop Everything and Read</w:t>
      </w:r>
    </w:p>
    <w:p w14:paraId="00C27E7E" w14:textId="07885AD1" w:rsidR="007D09BC" w:rsidRDefault="00B77153" w:rsidP="007D09BC">
      <w:pPr>
        <w:spacing w:before="200" w:line="216" w:lineRule="auto"/>
        <w:rPr>
          <w:rFonts w:ascii="SassoonPrimaryInfant" w:eastAsiaTheme="minorEastAsia" w:hAnsi="SassoonPrimaryInfant"/>
          <w:color w:val="000000" w:themeColor="text1"/>
          <w:kern w:val="24"/>
        </w:rPr>
      </w:pPr>
      <w:r>
        <w:rPr>
          <w:rFonts w:ascii="SassoonPrimaryInfant" w:eastAsiaTheme="minorEastAsia" w:hAnsi="SassoonPrimaryInfant"/>
          <w:color w:val="000000" w:themeColor="text1"/>
          <w:kern w:val="24"/>
        </w:rPr>
        <w:lastRenderedPageBreak/>
        <w:t xml:space="preserve">At 1pm every Wednesday the whole school community ‘drops everything and reads!’ </w:t>
      </w:r>
    </w:p>
    <w:p w14:paraId="1510A9EB" w14:textId="6A4B68C1" w:rsidR="00B77153" w:rsidRDefault="00B77153" w:rsidP="007D09BC">
      <w:pPr>
        <w:spacing w:before="200" w:line="216" w:lineRule="auto"/>
        <w:rPr>
          <w:rFonts w:ascii="SassoonPrimaryInfant" w:eastAsiaTheme="minorEastAsia" w:hAnsi="SassoonPrimaryInfant"/>
          <w:color w:val="000000" w:themeColor="text1"/>
          <w:kern w:val="24"/>
        </w:rPr>
      </w:pPr>
      <w:r>
        <w:rPr>
          <w:rFonts w:ascii="SassoonPrimaryInfant" w:eastAsiaTheme="minorEastAsia" w:hAnsi="SassoonPrimaryInfant"/>
          <w:color w:val="000000" w:themeColor="text1"/>
          <w:kern w:val="24"/>
        </w:rPr>
        <w:t xml:space="preserve">Children know this is a great opportunity to practise and enjoy reading. Children </w:t>
      </w:r>
      <w:r w:rsidR="00190AC3">
        <w:rPr>
          <w:rFonts w:ascii="SassoonPrimaryInfant" w:eastAsiaTheme="minorEastAsia" w:hAnsi="SassoonPrimaryInfant"/>
          <w:color w:val="000000" w:themeColor="text1"/>
          <w:kern w:val="24"/>
        </w:rPr>
        <w:t xml:space="preserve">in KS2 </w:t>
      </w:r>
      <w:r>
        <w:rPr>
          <w:rFonts w:ascii="SassoonPrimaryInfant" w:eastAsiaTheme="minorEastAsia" w:hAnsi="SassoonPrimaryInfant"/>
          <w:color w:val="000000" w:themeColor="text1"/>
          <w:kern w:val="24"/>
        </w:rPr>
        <w:t>read their Independent Reading Book and get stuck in!</w:t>
      </w:r>
      <w:r w:rsidR="00190AC3">
        <w:rPr>
          <w:rFonts w:ascii="SassoonPrimaryInfant" w:eastAsiaTheme="minorEastAsia" w:hAnsi="SassoonPrimaryInfant"/>
          <w:color w:val="000000" w:themeColor="text1"/>
          <w:kern w:val="24"/>
        </w:rPr>
        <w:t xml:space="preserve"> Children in KS1 and EYFS read either their decodable book or a book selected for pleasure, depending on their ability and maturity. </w:t>
      </w:r>
    </w:p>
    <w:p w14:paraId="46306F94" w14:textId="555D6E57" w:rsidR="0013407E" w:rsidRPr="0013407E" w:rsidRDefault="0013407E" w:rsidP="0013407E">
      <w:pPr>
        <w:spacing w:before="200" w:line="216" w:lineRule="auto"/>
        <w:rPr>
          <w:noProof/>
        </w:rPr>
      </w:pPr>
      <w:r>
        <w:rPr>
          <w:noProof/>
        </w:rPr>
        <w:drawing>
          <wp:anchor distT="0" distB="0" distL="114300" distR="114300" simplePos="0" relativeHeight="251658261" behindDoc="0" locked="0" layoutInCell="1" allowOverlap="1" wp14:anchorId="6E5DB934" wp14:editId="58C6B1F9">
            <wp:simplePos x="0" y="0"/>
            <wp:positionH relativeFrom="column">
              <wp:posOffset>4528820</wp:posOffset>
            </wp:positionH>
            <wp:positionV relativeFrom="paragraph">
              <wp:posOffset>267017</wp:posOffset>
            </wp:positionV>
            <wp:extent cx="2165985" cy="1114425"/>
            <wp:effectExtent l="0" t="0" r="5715" b="9525"/>
            <wp:wrapThrough wrapText="bothSides">
              <wp:wrapPolygon edited="0">
                <wp:start x="0" y="0"/>
                <wp:lineTo x="0" y="21415"/>
                <wp:lineTo x="21467" y="21415"/>
                <wp:lineTo x="2146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5985" cy="1114425"/>
                    </a:xfrm>
                    <a:prstGeom prst="rect">
                      <a:avLst/>
                    </a:prstGeom>
                  </pic:spPr>
                </pic:pic>
              </a:graphicData>
            </a:graphic>
            <wp14:sizeRelH relativeFrom="page">
              <wp14:pctWidth>0</wp14:pctWidth>
            </wp14:sizeRelH>
            <wp14:sizeRelV relativeFrom="page">
              <wp14:pctHeight>0</wp14:pctHeight>
            </wp14:sizeRelV>
          </wp:anchor>
        </w:drawing>
      </w:r>
      <w:r w:rsidR="00B77153">
        <w:rPr>
          <w:rFonts w:ascii="SassoonPrimaryInfant" w:eastAsiaTheme="minorEastAsia" w:hAnsi="SassoonPrimaryInfant"/>
          <w:color w:val="000000" w:themeColor="text1"/>
          <w:kern w:val="24"/>
        </w:rPr>
        <w:t>Children who find reading trickier are read to by their peers or an adult</w:t>
      </w:r>
      <w:r w:rsidR="00C50D49">
        <w:rPr>
          <w:rFonts w:ascii="SassoonPrimaryInfant" w:eastAsiaTheme="minorEastAsia" w:hAnsi="SassoonPrimaryInfant"/>
          <w:color w:val="000000" w:themeColor="text1"/>
          <w:kern w:val="24"/>
        </w:rPr>
        <w:t xml:space="preserve"> to develop their love of reading and aid their comprehension.</w:t>
      </w:r>
    </w:p>
    <w:p w14:paraId="722A7DA3" w14:textId="2407B81A" w:rsidR="009370FA" w:rsidRDefault="009370FA" w:rsidP="009370FA">
      <w:pPr>
        <w:pStyle w:val="ListParagraph"/>
        <w:numPr>
          <w:ilvl w:val="0"/>
          <w:numId w:val="13"/>
        </w:numPr>
        <w:spacing w:before="200" w:line="216" w:lineRule="auto"/>
        <w:rPr>
          <w:rFonts w:ascii="SassoonPrimaryInfant" w:eastAsiaTheme="minorEastAsia" w:hAnsi="SassoonPrimaryInfant"/>
          <w:b/>
          <w:bCs/>
          <w:i/>
          <w:iCs/>
          <w:color w:val="000000" w:themeColor="text1"/>
          <w:kern w:val="24"/>
        </w:rPr>
      </w:pPr>
      <w:r w:rsidRPr="0013407E">
        <w:rPr>
          <w:rFonts w:ascii="SassoonPrimaryInfant" w:eastAsiaTheme="minorEastAsia" w:hAnsi="SassoonPrimaryInfant"/>
          <w:b/>
          <w:bCs/>
          <w:i/>
          <w:iCs/>
          <w:color w:val="000000" w:themeColor="text1"/>
          <w:kern w:val="24"/>
        </w:rPr>
        <w:t>Book Club</w:t>
      </w:r>
    </w:p>
    <w:p w14:paraId="79292867" w14:textId="5ABF56A3" w:rsidR="0013407E" w:rsidRPr="0013407E" w:rsidRDefault="0013407E" w:rsidP="0013407E">
      <w:pPr>
        <w:spacing w:before="200" w:line="216" w:lineRule="auto"/>
        <w:rPr>
          <w:rFonts w:ascii="SassoonPrimaryInfant" w:eastAsiaTheme="minorEastAsia" w:hAnsi="SassoonPrimaryInfant"/>
          <w:color w:val="000000" w:themeColor="text1"/>
          <w:kern w:val="24"/>
        </w:rPr>
      </w:pPr>
      <w:r w:rsidRPr="0013407E">
        <w:rPr>
          <w:rFonts w:ascii="SassoonPrimaryInfant" w:eastAsiaTheme="minorEastAsia" w:hAnsi="SassoonPrimaryInfant"/>
          <w:color w:val="000000" w:themeColor="text1"/>
          <w:kern w:val="24"/>
        </w:rPr>
        <w:t xml:space="preserve">Book club is a time in which teachers, who are influencers, share and recommend books to pupils for class reading and reading at home. </w:t>
      </w:r>
    </w:p>
    <w:p w14:paraId="03DE48C5" w14:textId="5A6DA246" w:rsidR="0013407E" w:rsidRPr="0013407E" w:rsidRDefault="0013407E" w:rsidP="0013407E">
      <w:pPr>
        <w:spacing w:before="200" w:line="216" w:lineRule="auto"/>
        <w:rPr>
          <w:rFonts w:ascii="SassoonPrimaryInfant" w:eastAsiaTheme="minorEastAsia" w:hAnsi="SassoonPrimaryInfant"/>
          <w:color w:val="000000" w:themeColor="text1"/>
          <w:kern w:val="24"/>
        </w:rPr>
      </w:pPr>
      <w:r w:rsidRPr="0013407E">
        <w:rPr>
          <w:rFonts w:ascii="SassoonPrimaryInfant" w:eastAsiaTheme="minorEastAsia" w:hAnsi="SassoonPrimaryInfant"/>
          <w:color w:val="000000" w:themeColor="text1"/>
          <w:kern w:val="24"/>
        </w:rPr>
        <w:t>It takes place once a week for around twenty minutes. Children draw on children’s interests, previous knowledge and ability in order to support children to make choices about books they read.</w:t>
      </w:r>
    </w:p>
    <w:p w14:paraId="4D3081D0" w14:textId="69FEAA33" w:rsidR="0013407E" w:rsidRPr="0013407E" w:rsidRDefault="0013407E" w:rsidP="0013407E">
      <w:pPr>
        <w:spacing w:before="200" w:line="216" w:lineRule="auto"/>
        <w:rPr>
          <w:rFonts w:ascii="SassoonPrimaryInfant" w:eastAsiaTheme="minorEastAsia" w:hAnsi="SassoonPrimaryInfant"/>
          <w:color w:val="000000" w:themeColor="text1"/>
          <w:kern w:val="24"/>
        </w:rPr>
      </w:pPr>
      <w:r w:rsidRPr="0013407E">
        <w:rPr>
          <w:rFonts w:ascii="SassoonPrimaryInfant" w:eastAsiaTheme="minorEastAsia" w:hAnsi="SassoonPrimaryInfant"/>
          <w:color w:val="000000" w:themeColor="text1"/>
          <w:kern w:val="24"/>
        </w:rPr>
        <w:t xml:space="preserve">Once children can decode and read fluently, selecting books for and with them becomes trickier. This is the time in which they really begin </w:t>
      </w:r>
      <w:r w:rsidR="00190AC3">
        <w:rPr>
          <w:rFonts w:ascii="SassoonPrimaryInfant" w:eastAsiaTheme="minorEastAsia" w:hAnsi="SassoonPrimaryInfant"/>
          <w:color w:val="000000" w:themeColor="text1"/>
          <w:kern w:val="24"/>
        </w:rPr>
        <w:t>t</w:t>
      </w:r>
      <w:r w:rsidRPr="0013407E">
        <w:rPr>
          <w:rFonts w:ascii="SassoonPrimaryInfant" w:eastAsiaTheme="minorEastAsia" w:hAnsi="SassoonPrimaryInfant"/>
          <w:color w:val="000000" w:themeColor="text1"/>
          <w:kern w:val="24"/>
        </w:rPr>
        <w:t>o develop their own tastes and opinions of books. We know children will read more if they think of it as desirable. Book Club is a way to support reading and develop a love of reading.</w:t>
      </w:r>
    </w:p>
    <w:p w14:paraId="78C0B0E9" w14:textId="0298C19A" w:rsidR="0013407E" w:rsidRDefault="0013407E" w:rsidP="0013407E">
      <w:pPr>
        <w:spacing w:before="200" w:line="216" w:lineRule="auto"/>
        <w:rPr>
          <w:rFonts w:ascii="SassoonPrimaryInfant" w:eastAsiaTheme="minorEastAsia" w:hAnsi="SassoonPrimaryInfant"/>
          <w:b/>
          <w:bCs/>
          <w:color w:val="000000" w:themeColor="text1"/>
          <w:kern w:val="24"/>
        </w:rPr>
      </w:pPr>
      <w:r>
        <w:rPr>
          <w:rFonts w:ascii="SassoonPrimaryInfant" w:eastAsiaTheme="minorEastAsia" w:hAnsi="SassoonPrimaryInfant"/>
          <w:b/>
          <w:bCs/>
          <w:color w:val="000000" w:themeColor="text1"/>
          <w:kern w:val="24"/>
        </w:rPr>
        <w:t>Book club consists of a range of activities such as:</w:t>
      </w:r>
    </w:p>
    <w:p w14:paraId="36760C23" w14:textId="012756B6" w:rsidR="0013407E" w:rsidRPr="0013407E" w:rsidRDefault="0013407E" w:rsidP="0013407E">
      <w:pPr>
        <w:numPr>
          <w:ilvl w:val="0"/>
          <w:numId w:val="20"/>
        </w:numPr>
        <w:spacing w:after="0" w:line="240" w:lineRule="auto"/>
        <w:ind w:left="1166"/>
        <w:contextualSpacing/>
        <w:rPr>
          <w:rFonts w:ascii="SassoonPrimaryInfant" w:eastAsia="Times New Roman" w:hAnsi="SassoonPrimaryInfant" w:cs="Times New Roman"/>
          <w:lang w:eastAsia="en-GB"/>
        </w:rPr>
      </w:pPr>
      <w:r w:rsidRPr="0013407E">
        <w:rPr>
          <w:rFonts w:ascii="SassoonPrimaryInfant" w:eastAsia="SAF print" w:hAnsi="SassoonPrimaryInfant" w:cs="Times New Roman"/>
          <w:color w:val="000000" w:themeColor="text1"/>
          <w:kern w:val="24"/>
          <w:lang w:eastAsia="en-GB"/>
        </w:rPr>
        <w:t xml:space="preserve">Adults recommending books with similar themes, settings and characters: ‘If you liked this book, you might also like ...’ </w:t>
      </w:r>
    </w:p>
    <w:p w14:paraId="69BC615F" w14:textId="7BB4E3FC" w:rsidR="0013407E" w:rsidRPr="0013407E" w:rsidRDefault="0013407E" w:rsidP="0013407E">
      <w:pPr>
        <w:numPr>
          <w:ilvl w:val="0"/>
          <w:numId w:val="20"/>
        </w:numPr>
        <w:spacing w:after="0" w:line="240" w:lineRule="auto"/>
        <w:ind w:left="1166"/>
        <w:contextualSpacing/>
        <w:rPr>
          <w:rFonts w:ascii="SassoonPrimaryInfant" w:eastAsia="Times New Roman" w:hAnsi="SassoonPrimaryInfant" w:cs="Times New Roman"/>
          <w:lang w:eastAsia="en-GB"/>
        </w:rPr>
      </w:pPr>
      <w:r w:rsidRPr="0013407E">
        <w:rPr>
          <w:rFonts w:ascii="SassoonPrimaryInfant" w:eastAsia="SAF print" w:hAnsi="SassoonPrimaryInfant" w:cs="Times New Roman"/>
          <w:color w:val="000000" w:themeColor="text1"/>
          <w:kern w:val="24"/>
          <w:lang w:eastAsia="en-GB"/>
        </w:rPr>
        <w:t>Showcasing a series of books by the same author or illustrator.</w:t>
      </w:r>
    </w:p>
    <w:p w14:paraId="7AF05E5D" w14:textId="39A707E0" w:rsidR="0013407E" w:rsidRPr="0013407E" w:rsidRDefault="0013407E" w:rsidP="0013407E">
      <w:pPr>
        <w:numPr>
          <w:ilvl w:val="0"/>
          <w:numId w:val="20"/>
        </w:numPr>
        <w:spacing w:after="0" w:line="240" w:lineRule="auto"/>
        <w:ind w:left="1166"/>
        <w:contextualSpacing/>
        <w:rPr>
          <w:rFonts w:ascii="SassoonPrimaryInfant" w:eastAsia="Times New Roman" w:hAnsi="SassoonPrimaryInfant" w:cs="Times New Roman"/>
          <w:lang w:eastAsia="en-GB"/>
        </w:rPr>
      </w:pPr>
      <w:r w:rsidRPr="0013407E">
        <w:rPr>
          <w:rFonts w:ascii="SassoonPrimaryInfant" w:eastAsia="SAF print" w:hAnsi="SassoonPrimaryInfant" w:cs="Times New Roman"/>
          <w:color w:val="000000" w:themeColor="text1"/>
          <w:kern w:val="24"/>
          <w:lang w:eastAsia="en-GB"/>
        </w:rPr>
        <w:t>Promotion of other teachers’ and the headteacher’s suggestions.</w:t>
      </w:r>
    </w:p>
    <w:p w14:paraId="0EA43E8B" w14:textId="49AF5DEB" w:rsidR="0013407E" w:rsidRPr="0013407E" w:rsidRDefault="0013407E" w:rsidP="0013407E">
      <w:pPr>
        <w:numPr>
          <w:ilvl w:val="0"/>
          <w:numId w:val="20"/>
        </w:numPr>
        <w:spacing w:after="0" w:line="240" w:lineRule="auto"/>
        <w:ind w:left="1166"/>
        <w:contextualSpacing/>
        <w:rPr>
          <w:rFonts w:ascii="SassoonPrimaryInfant" w:eastAsia="Times New Roman" w:hAnsi="SassoonPrimaryInfant" w:cs="Times New Roman"/>
          <w:lang w:eastAsia="en-GB"/>
        </w:rPr>
      </w:pPr>
      <w:r w:rsidRPr="0013407E">
        <w:rPr>
          <w:rFonts w:ascii="SassoonPrimaryInfant" w:eastAsia="SAF print" w:hAnsi="SassoonPrimaryInfant" w:cs="Times New Roman"/>
          <w:color w:val="000000" w:themeColor="text1"/>
          <w:kern w:val="24"/>
          <w:lang w:eastAsia="en-GB"/>
        </w:rPr>
        <w:t>Teacher’s reading a teaser from a book that will be arriving soon.</w:t>
      </w:r>
    </w:p>
    <w:p w14:paraId="4E001A1C" w14:textId="782AE1C4" w:rsidR="0013407E" w:rsidRPr="0013407E" w:rsidRDefault="0013407E" w:rsidP="0013407E">
      <w:pPr>
        <w:numPr>
          <w:ilvl w:val="0"/>
          <w:numId w:val="20"/>
        </w:numPr>
        <w:spacing w:after="0" w:line="240" w:lineRule="auto"/>
        <w:ind w:left="1166"/>
        <w:contextualSpacing/>
        <w:rPr>
          <w:rFonts w:ascii="SassoonPrimaryInfant" w:eastAsia="Times New Roman" w:hAnsi="SassoonPrimaryInfant" w:cs="Times New Roman"/>
          <w:lang w:eastAsia="en-GB"/>
        </w:rPr>
      </w:pPr>
      <w:r w:rsidRPr="0013407E">
        <w:rPr>
          <w:rFonts w:ascii="SassoonPrimaryInfant" w:eastAsia="SAF print" w:hAnsi="SassoonPrimaryInfant" w:cs="Times New Roman"/>
          <w:color w:val="000000" w:themeColor="text1"/>
          <w:kern w:val="24"/>
          <w:lang w:eastAsia="en-GB"/>
        </w:rPr>
        <w:t>Reminding pupils of the books that have been read in story times.</w:t>
      </w:r>
    </w:p>
    <w:p w14:paraId="30865CAB" w14:textId="5DE06461" w:rsidR="0013407E" w:rsidRPr="0013407E" w:rsidRDefault="0013407E" w:rsidP="0013407E">
      <w:pPr>
        <w:numPr>
          <w:ilvl w:val="0"/>
          <w:numId w:val="20"/>
        </w:numPr>
        <w:spacing w:after="0" w:line="240" w:lineRule="auto"/>
        <w:ind w:left="1166"/>
        <w:contextualSpacing/>
        <w:rPr>
          <w:rFonts w:ascii="SassoonPrimaryInfant" w:eastAsia="Times New Roman" w:hAnsi="SassoonPrimaryInfant" w:cs="Times New Roman"/>
          <w:lang w:eastAsia="en-GB"/>
        </w:rPr>
      </w:pPr>
      <w:r w:rsidRPr="0013407E">
        <w:rPr>
          <w:rFonts w:ascii="SassoonPrimaryInfant" w:eastAsia="SAF print" w:hAnsi="SassoonPrimaryInfant" w:cs="Times New Roman"/>
          <w:color w:val="000000" w:themeColor="text1"/>
          <w:kern w:val="24"/>
          <w:lang w:eastAsia="en-GB"/>
        </w:rPr>
        <w:t>Revealing the cover, author and illustrator of a book to create anticipation.</w:t>
      </w:r>
    </w:p>
    <w:p w14:paraId="2D9DCA63" w14:textId="0477BE89" w:rsidR="0013407E" w:rsidRPr="0013407E" w:rsidRDefault="0013407E" w:rsidP="0013407E">
      <w:pPr>
        <w:numPr>
          <w:ilvl w:val="0"/>
          <w:numId w:val="20"/>
        </w:numPr>
        <w:spacing w:after="0" w:line="240" w:lineRule="auto"/>
        <w:ind w:left="1166"/>
        <w:contextualSpacing/>
        <w:rPr>
          <w:rFonts w:ascii="SassoonPrimaryInfant" w:eastAsia="Times New Roman" w:hAnsi="SassoonPrimaryInfant" w:cs="Times New Roman"/>
          <w:lang w:eastAsia="en-GB"/>
        </w:rPr>
      </w:pPr>
      <w:r w:rsidRPr="0013407E">
        <w:rPr>
          <w:rFonts w:ascii="SassoonPrimaryInfant" w:eastAsia="SAF print" w:hAnsi="SassoonPrimaryInfant" w:cs="Times New Roman"/>
          <w:color w:val="000000" w:themeColor="text1"/>
          <w:kern w:val="24"/>
          <w:lang w:eastAsia="en-GB"/>
        </w:rPr>
        <w:t>Introduce the type of book commenting on whether it is a short or long read.</w:t>
      </w:r>
    </w:p>
    <w:p w14:paraId="196A0FA2" w14:textId="2523B1F8" w:rsidR="0013407E" w:rsidRPr="0013407E" w:rsidRDefault="0013407E" w:rsidP="0013407E">
      <w:pPr>
        <w:numPr>
          <w:ilvl w:val="0"/>
          <w:numId w:val="20"/>
        </w:numPr>
        <w:spacing w:after="0" w:line="240" w:lineRule="auto"/>
        <w:ind w:left="1166"/>
        <w:contextualSpacing/>
        <w:rPr>
          <w:rFonts w:ascii="SassoonPrimaryInfant" w:eastAsia="Times New Roman" w:hAnsi="SassoonPrimaryInfant" w:cs="Times New Roman"/>
          <w:lang w:eastAsia="en-GB"/>
        </w:rPr>
      </w:pPr>
      <w:r w:rsidRPr="0013407E">
        <w:rPr>
          <w:rFonts w:ascii="SassoonPrimaryInfant" w:eastAsia="SAF print" w:hAnsi="SassoonPrimaryInfant" w:cs="Times New Roman"/>
          <w:color w:val="000000" w:themeColor="text1"/>
          <w:kern w:val="24"/>
          <w:lang w:eastAsia="en-GB"/>
        </w:rPr>
        <w:t>Describing the setting or a few key characters in a book.</w:t>
      </w:r>
    </w:p>
    <w:p w14:paraId="14E68143" w14:textId="12F8B81B" w:rsidR="0013407E" w:rsidRPr="0013407E" w:rsidRDefault="0013407E" w:rsidP="0013407E">
      <w:pPr>
        <w:numPr>
          <w:ilvl w:val="0"/>
          <w:numId w:val="20"/>
        </w:numPr>
        <w:spacing w:after="0" w:line="240" w:lineRule="auto"/>
        <w:ind w:left="1166"/>
        <w:contextualSpacing/>
        <w:rPr>
          <w:rFonts w:ascii="SassoonPrimaryInfant" w:eastAsia="Times New Roman" w:hAnsi="SassoonPrimaryInfant" w:cs="Times New Roman"/>
          <w:lang w:eastAsia="en-GB"/>
        </w:rPr>
      </w:pPr>
      <w:r w:rsidRPr="0013407E">
        <w:rPr>
          <w:rFonts w:ascii="SassoonPrimaryInfant" w:eastAsia="SAF print" w:hAnsi="SassoonPrimaryInfant" w:cs="Times New Roman"/>
          <w:color w:val="000000" w:themeColor="text1"/>
          <w:kern w:val="24"/>
          <w:lang w:eastAsia="en-GB"/>
        </w:rPr>
        <w:t>Reading part of the opening, to a point where pupils would want to carry on reading by themselves.</w:t>
      </w:r>
    </w:p>
    <w:p w14:paraId="284D6EBF" w14:textId="77777777" w:rsidR="0013407E" w:rsidRPr="0013407E" w:rsidRDefault="0013407E" w:rsidP="0013407E">
      <w:pPr>
        <w:numPr>
          <w:ilvl w:val="0"/>
          <w:numId w:val="20"/>
        </w:numPr>
        <w:spacing w:after="0" w:line="240" w:lineRule="auto"/>
        <w:ind w:left="1166"/>
        <w:contextualSpacing/>
        <w:rPr>
          <w:rFonts w:ascii="SassoonPrimaryInfant" w:eastAsia="Times New Roman" w:hAnsi="SassoonPrimaryInfant" w:cs="Times New Roman"/>
          <w:lang w:eastAsia="en-GB"/>
        </w:rPr>
      </w:pPr>
      <w:r w:rsidRPr="0013407E">
        <w:rPr>
          <w:rFonts w:ascii="SassoonPrimaryInfant" w:eastAsia="SAF print" w:hAnsi="SassoonPrimaryInfant" w:cs="Times New Roman"/>
          <w:color w:val="000000" w:themeColor="text1"/>
          <w:kern w:val="24"/>
          <w:lang w:eastAsia="en-GB"/>
        </w:rPr>
        <w:t>Read intriguing extracts that might be key to the plot, without giving too much away.</w:t>
      </w:r>
    </w:p>
    <w:p w14:paraId="7CE53576" w14:textId="0FB46512" w:rsidR="0013407E" w:rsidRDefault="0013407E" w:rsidP="0013407E">
      <w:pPr>
        <w:numPr>
          <w:ilvl w:val="0"/>
          <w:numId w:val="20"/>
        </w:numPr>
        <w:spacing w:after="0" w:line="240" w:lineRule="auto"/>
        <w:ind w:left="1166"/>
        <w:contextualSpacing/>
        <w:rPr>
          <w:rFonts w:ascii="SassoonPrimaryInfant" w:eastAsia="Times New Roman" w:hAnsi="SassoonPrimaryInfant" w:cs="Times New Roman"/>
          <w:lang w:eastAsia="en-GB"/>
        </w:rPr>
      </w:pPr>
      <w:r w:rsidRPr="0013407E">
        <w:rPr>
          <w:rFonts w:ascii="SassoonPrimaryInfant" w:eastAsia="SAF print" w:hAnsi="SassoonPrimaryInfant" w:cs="Times New Roman"/>
          <w:color w:val="000000" w:themeColor="text1"/>
          <w:kern w:val="24"/>
          <w:lang w:eastAsia="en-GB"/>
        </w:rPr>
        <w:t>Asking pupils to provide a two- or three-word book review.</w:t>
      </w:r>
    </w:p>
    <w:p w14:paraId="16962986" w14:textId="77777777" w:rsidR="0013407E" w:rsidRPr="0013407E" w:rsidRDefault="0013407E" w:rsidP="0013407E">
      <w:pPr>
        <w:spacing w:after="0" w:line="240" w:lineRule="auto"/>
        <w:ind w:left="806"/>
        <w:contextualSpacing/>
        <w:rPr>
          <w:rFonts w:ascii="SassoonPrimaryInfant" w:eastAsia="Times New Roman" w:hAnsi="SassoonPrimaryInfant" w:cs="Times New Roman"/>
          <w:lang w:eastAsia="en-GB"/>
        </w:rPr>
      </w:pPr>
    </w:p>
    <w:bookmarkEnd w:id="0"/>
    <w:p w14:paraId="06D2ACE4" w14:textId="2F0E683D" w:rsidR="007D2DE6" w:rsidRPr="00E01A48" w:rsidRDefault="007D2DE6" w:rsidP="007D2DE6">
      <w:pPr>
        <w:pStyle w:val="ListParagraph"/>
        <w:numPr>
          <w:ilvl w:val="0"/>
          <w:numId w:val="13"/>
        </w:numPr>
        <w:spacing w:before="200" w:line="216" w:lineRule="auto"/>
        <w:rPr>
          <w:rFonts w:ascii="CCW Precursive 1" w:eastAsiaTheme="minorEastAsia" w:hAnsi="CCW Precursive 1"/>
          <w:i/>
          <w:iCs/>
          <w:color w:val="000000" w:themeColor="text1"/>
          <w:kern w:val="24"/>
        </w:rPr>
      </w:pPr>
      <w:r w:rsidRPr="00E01A48">
        <w:rPr>
          <w:rFonts w:ascii="SassoonPrimaryInfant" w:eastAsiaTheme="minorEastAsia" w:hAnsi="SassoonPrimaryInfant"/>
          <w:b/>
          <w:i/>
          <w:iCs/>
          <w:color w:val="000000" w:themeColor="text1"/>
          <w:kern w:val="24"/>
        </w:rPr>
        <w:t>Guided Reading</w:t>
      </w:r>
      <w:r>
        <w:rPr>
          <w:rFonts w:ascii="SassoonPrimaryInfant" w:eastAsiaTheme="minorEastAsia" w:hAnsi="SassoonPrimaryInfant"/>
          <w:b/>
          <w:i/>
          <w:iCs/>
          <w:color w:val="000000" w:themeColor="text1"/>
          <w:kern w:val="24"/>
        </w:rPr>
        <w:t xml:space="preserve"> (</w:t>
      </w:r>
      <w:r w:rsidR="00FB5A22">
        <w:rPr>
          <w:rFonts w:ascii="SassoonPrimaryInfant" w:eastAsiaTheme="minorEastAsia" w:hAnsi="SassoonPrimaryInfant"/>
          <w:b/>
          <w:i/>
          <w:iCs/>
          <w:color w:val="000000" w:themeColor="text1"/>
          <w:kern w:val="24"/>
        </w:rPr>
        <w:t xml:space="preserve">Y2 and </w:t>
      </w:r>
      <w:r>
        <w:rPr>
          <w:rFonts w:ascii="SassoonPrimaryInfant" w:eastAsiaTheme="minorEastAsia" w:hAnsi="SassoonPrimaryInfant"/>
          <w:b/>
          <w:i/>
          <w:iCs/>
          <w:color w:val="000000" w:themeColor="text1"/>
          <w:kern w:val="24"/>
        </w:rPr>
        <w:t>KS2)</w:t>
      </w:r>
    </w:p>
    <w:p w14:paraId="5B3F5A9A" w14:textId="77777777" w:rsidR="007D2DE6" w:rsidRPr="007D2DE6" w:rsidRDefault="007D2DE6" w:rsidP="007D2DE6">
      <w:pPr>
        <w:spacing w:before="200" w:after="0" w:line="216" w:lineRule="auto"/>
        <w:rPr>
          <w:rFonts w:ascii="SassoonPrimaryInfant" w:eastAsiaTheme="minorEastAsia" w:hAnsi="SassoonPrimaryInfant"/>
          <w:color w:val="000000" w:themeColor="text1"/>
          <w:kern w:val="24"/>
          <w:lang w:eastAsia="en-GB"/>
        </w:rPr>
      </w:pPr>
      <w:r w:rsidRPr="007D2DE6">
        <w:rPr>
          <w:rFonts w:ascii="SassoonPrimaryInfant" w:eastAsiaTheme="minorEastAsia" w:hAnsi="SassoonPrimaryInfant"/>
          <w:color w:val="000000" w:themeColor="text1"/>
          <w:kern w:val="24"/>
          <w:lang w:eastAsia="en-GB"/>
        </w:rPr>
        <w:t>Guided reading is a tutored approach to the teaching of reading which involves fluent decoding and comprehension.</w:t>
      </w:r>
    </w:p>
    <w:p w14:paraId="777D7269" w14:textId="27F20563" w:rsidR="0013407E" w:rsidRDefault="007D2DE6" w:rsidP="00676A69">
      <w:pPr>
        <w:spacing w:before="200" w:after="0" w:line="216" w:lineRule="auto"/>
        <w:rPr>
          <w:rFonts w:ascii="SassoonPrimaryInfant" w:eastAsiaTheme="minorEastAsia" w:hAnsi="SassoonPrimaryInfant"/>
          <w:color w:val="000000" w:themeColor="text1"/>
          <w:kern w:val="24"/>
          <w:lang w:eastAsia="en-GB"/>
        </w:rPr>
      </w:pPr>
      <w:r w:rsidRPr="007D2DE6">
        <w:rPr>
          <w:rFonts w:ascii="SassoonPrimaryInfant" w:eastAsiaTheme="minorEastAsia" w:hAnsi="SassoonPrimaryInfant"/>
          <w:color w:val="000000" w:themeColor="text1"/>
          <w:kern w:val="24"/>
          <w:lang w:eastAsia="en-GB"/>
        </w:rPr>
        <w:t xml:space="preserve">At Sir Alexander Fleming Primary School children participate in </w:t>
      </w:r>
      <w:r w:rsidR="00260199">
        <w:rPr>
          <w:rFonts w:ascii="SassoonPrimaryInfant" w:eastAsiaTheme="minorEastAsia" w:hAnsi="SassoonPrimaryInfant"/>
          <w:color w:val="000000" w:themeColor="text1"/>
          <w:kern w:val="24"/>
          <w:lang w:eastAsia="en-GB"/>
        </w:rPr>
        <w:t>4</w:t>
      </w:r>
      <w:r w:rsidRPr="007D2DE6">
        <w:rPr>
          <w:rFonts w:ascii="SassoonPrimaryInfant" w:eastAsiaTheme="minorEastAsia" w:hAnsi="SassoonPrimaryInfant"/>
          <w:color w:val="000000" w:themeColor="text1"/>
          <w:kern w:val="24"/>
          <w:lang w:eastAsia="en-GB"/>
        </w:rPr>
        <w:t xml:space="preserve"> sessions a week, which have been sequenced to support the acquisition and progression of skills and knowledge.</w:t>
      </w:r>
    </w:p>
    <w:p w14:paraId="7FD081D5" w14:textId="2FEC89AC" w:rsidR="00676A69" w:rsidRDefault="00676A69" w:rsidP="00676A69">
      <w:pPr>
        <w:spacing w:before="200" w:after="0" w:line="216" w:lineRule="auto"/>
        <w:rPr>
          <w:rFonts w:ascii="SassoonPrimaryInfant" w:eastAsiaTheme="minorEastAsia" w:hAnsi="SassoonPrimaryInfant"/>
          <w:b/>
          <w:bCs/>
          <w:color w:val="000000" w:themeColor="text1"/>
          <w:kern w:val="24"/>
          <w:lang w:eastAsia="en-GB"/>
        </w:rPr>
      </w:pPr>
      <w:r w:rsidRPr="00676A69">
        <w:rPr>
          <w:rFonts w:ascii="SassoonPrimaryInfant" w:eastAsiaTheme="minorEastAsia" w:hAnsi="SassoonPrimaryInfant"/>
          <w:b/>
          <w:bCs/>
          <w:color w:val="000000" w:themeColor="text1"/>
          <w:kern w:val="24"/>
          <w:lang w:eastAsia="en-GB"/>
        </w:rPr>
        <w:t>Sequence of Guided Reading Lessons</w:t>
      </w:r>
    </w:p>
    <w:p w14:paraId="297C5855" w14:textId="208C01B3" w:rsidR="00676A69" w:rsidRDefault="00502585" w:rsidP="00676A69">
      <w:pPr>
        <w:spacing w:before="200" w:after="0" w:line="216" w:lineRule="auto"/>
        <w:rPr>
          <w:rFonts w:ascii="SassoonPrimaryInfant" w:eastAsiaTheme="minorEastAsia" w:hAnsi="SassoonPrimaryInfant"/>
          <w:b/>
          <w:bCs/>
          <w:color w:val="000000" w:themeColor="text1"/>
          <w:kern w:val="24"/>
          <w:lang w:eastAsia="en-GB"/>
        </w:rPr>
      </w:pPr>
      <w:r w:rsidRPr="00502585">
        <w:rPr>
          <w:rFonts w:ascii="SassoonPrimaryInfant" w:eastAsiaTheme="minorEastAsia" w:hAnsi="SassoonPrimaryInfant"/>
          <w:b/>
          <w:bCs/>
          <w:color w:val="000000" w:themeColor="text1"/>
          <w:kern w:val="24"/>
          <w:lang w:eastAsia="en-GB"/>
        </w:rPr>
        <w:lastRenderedPageBreak/>
        <w:drawing>
          <wp:inline distT="0" distB="0" distL="0" distR="0" wp14:anchorId="3629E17B" wp14:editId="61A814BC">
            <wp:extent cx="6645910" cy="3718560"/>
            <wp:effectExtent l="0" t="0" r="2540" b="0"/>
            <wp:docPr id="106611661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16618" name="Picture 1" descr="A screenshot of a computer screen&#10;&#10;AI-generated content may be incorrect."/>
                    <pic:cNvPicPr/>
                  </pic:nvPicPr>
                  <pic:blipFill>
                    <a:blip r:embed="rId31"/>
                    <a:stretch>
                      <a:fillRect/>
                    </a:stretch>
                  </pic:blipFill>
                  <pic:spPr>
                    <a:xfrm>
                      <a:off x="0" y="0"/>
                      <a:ext cx="6645910" cy="3718560"/>
                    </a:xfrm>
                    <a:prstGeom prst="rect">
                      <a:avLst/>
                    </a:prstGeom>
                  </pic:spPr>
                </pic:pic>
              </a:graphicData>
            </a:graphic>
          </wp:inline>
        </w:drawing>
      </w:r>
    </w:p>
    <w:p w14:paraId="44AF17CD" w14:textId="76756C0C" w:rsidR="00502585" w:rsidRDefault="00502585" w:rsidP="00676A69">
      <w:pPr>
        <w:spacing w:before="200" w:after="0" w:line="216" w:lineRule="auto"/>
        <w:rPr>
          <w:rFonts w:ascii="SassoonPrimaryInfant" w:eastAsiaTheme="minorEastAsia" w:hAnsi="SassoonPrimaryInfant"/>
          <w:b/>
          <w:bCs/>
          <w:color w:val="000000" w:themeColor="text1"/>
          <w:kern w:val="24"/>
          <w:lang w:eastAsia="en-GB"/>
        </w:rPr>
      </w:pPr>
      <w:r w:rsidRPr="00502585">
        <w:rPr>
          <w:rFonts w:ascii="SassoonPrimaryInfant" w:eastAsiaTheme="minorEastAsia" w:hAnsi="SassoonPrimaryInfant"/>
          <w:b/>
          <w:bCs/>
          <w:color w:val="000000" w:themeColor="text1"/>
          <w:kern w:val="24"/>
          <w:lang w:eastAsia="en-GB"/>
        </w:rPr>
        <w:drawing>
          <wp:inline distT="0" distB="0" distL="0" distR="0" wp14:anchorId="11BEF801" wp14:editId="045A8EBC">
            <wp:extent cx="6645910" cy="3747770"/>
            <wp:effectExtent l="0" t="0" r="2540" b="5080"/>
            <wp:docPr id="75927384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73843" name="Picture 1" descr="A screenshot of a computer screen&#10;&#10;AI-generated content may be incorrect."/>
                    <pic:cNvPicPr/>
                  </pic:nvPicPr>
                  <pic:blipFill>
                    <a:blip r:embed="rId32"/>
                    <a:stretch>
                      <a:fillRect/>
                    </a:stretch>
                  </pic:blipFill>
                  <pic:spPr>
                    <a:xfrm>
                      <a:off x="0" y="0"/>
                      <a:ext cx="6645910" cy="3747770"/>
                    </a:xfrm>
                    <a:prstGeom prst="rect">
                      <a:avLst/>
                    </a:prstGeom>
                  </pic:spPr>
                </pic:pic>
              </a:graphicData>
            </a:graphic>
          </wp:inline>
        </w:drawing>
      </w:r>
    </w:p>
    <w:p w14:paraId="43E18986" w14:textId="1D730E6C" w:rsidR="00502585" w:rsidRPr="00676A69" w:rsidRDefault="00502585" w:rsidP="00676A69">
      <w:pPr>
        <w:spacing w:before="200" w:after="0" w:line="216" w:lineRule="auto"/>
        <w:rPr>
          <w:rFonts w:ascii="SassoonPrimaryInfant" w:eastAsiaTheme="minorEastAsia" w:hAnsi="SassoonPrimaryInfant"/>
          <w:b/>
          <w:bCs/>
          <w:color w:val="000000" w:themeColor="text1"/>
          <w:kern w:val="24"/>
          <w:lang w:eastAsia="en-GB"/>
        </w:rPr>
      </w:pPr>
      <w:r w:rsidRPr="00502585">
        <w:rPr>
          <w:rFonts w:ascii="SassoonPrimaryInfant" w:eastAsiaTheme="minorEastAsia" w:hAnsi="SassoonPrimaryInfant"/>
          <w:b/>
          <w:bCs/>
          <w:color w:val="000000" w:themeColor="text1"/>
          <w:kern w:val="24"/>
          <w:lang w:eastAsia="en-GB"/>
        </w:rPr>
        <w:lastRenderedPageBreak/>
        <w:drawing>
          <wp:inline distT="0" distB="0" distL="0" distR="0" wp14:anchorId="61FCF496" wp14:editId="0EF25D84">
            <wp:extent cx="6645910" cy="3702050"/>
            <wp:effectExtent l="0" t="0" r="2540" b="0"/>
            <wp:docPr id="16954679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67989" name="Picture 1" descr="A screenshot of a computer&#10;&#10;AI-generated content may be incorrect."/>
                    <pic:cNvPicPr/>
                  </pic:nvPicPr>
                  <pic:blipFill>
                    <a:blip r:embed="rId33"/>
                    <a:stretch>
                      <a:fillRect/>
                    </a:stretch>
                  </pic:blipFill>
                  <pic:spPr>
                    <a:xfrm>
                      <a:off x="0" y="0"/>
                      <a:ext cx="6645910" cy="3702050"/>
                    </a:xfrm>
                    <a:prstGeom prst="rect">
                      <a:avLst/>
                    </a:prstGeom>
                  </pic:spPr>
                </pic:pic>
              </a:graphicData>
            </a:graphic>
          </wp:inline>
        </w:drawing>
      </w:r>
    </w:p>
    <w:p w14:paraId="47B33EC8" w14:textId="4256E7E9" w:rsidR="00316C9D" w:rsidRDefault="00CE6F68" w:rsidP="00CE6F68">
      <w:pPr>
        <w:spacing w:before="200" w:after="0" w:line="216" w:lineRule="auto"/>
        <w:rPr>
          <w:rFonts w:ascii="SassoonPrimaryInfant" w:eastAsiaTheme="minorEastAsia" w:hAnsi="SassoonPrimaryInfant"/>
          <w:color w:val="000000" w:themeColor="text1"/>
          <w:kern w:val="24"/>
          <w:sz w:val="24"/>
          <w:szCs w:val="24"/>
        </w:rPr>
      </w:pPr>
      <w:r w:rsidRPr="00AB1A99">
        <w:rPr>
          <w:rFonts w:ascii="SassoonPrimaryInfant" w:eastAsiaTheme="minorEastAsia" w:hAnsi="SassoonPrimaryInfant"/>
          <w:color w:val="000000" w:themeColor="text1"/>
          <w:kern w:val="24"/>
          <w:sz w:val="24"/>
          <w:szCs w:val="24"/>
        </w:rPr>
        <w:t>During these sessions teachers use their pedagogical and subject knowledge to model reading skills, discuss ideas and linguistic points within the text and check for understanding.</w:t>
      </w:r>
      <w:r>
        <w:rPr>
          <w:rFonts w:ascii="SassoonPrimaryInfant" w:hAnsi="SassoonPrimaryInfant"/>
          <w:sz w:val="24"/>
          <w:szCs w:val="24"/>
        </w:rPr>
        <w:t xml:space="preserve"> </w:t>
      </w:r>
      <w:r w:rsidRPr="00AB1A99">
        <w:rPr>
          <w:rFonts w:ascii="SassoonPrimaryInfant" w:eastAsiaTheme="minorEastAsia" w:hAnsi="SassoonPrimaryInfant"/>
          <w:color w:val="000000" w:themeColor="text1"/>
          <w:kern w:val="24"/>
          <w:sz w:val="24"/>
          <w:szCs w:val="24"/>
        </w:rPr>
        <w:t>Children participate in both oral and written activities to develop their comprehension skills.</w:t>
      </w:r>
    </w:p>
    <w:p w14:paraId="1B0BB21C" w14:textId="36E3BD3B" w:rsidR="0013407E" w:rsidRDefault="0013407E" w:rsidP="00CE6F68">
      <w:pPr>
        <w:spacing w:before="200" w:after="0" w:line="216" w:lineRule="auto"/>
        <w:rPr>
          <w:rFonts w:ascii="SassoonPrimaryInfant" w:eastAsiaTheme="minorEastAsia" w:hAnsi="SassoonPrimaryInfant"/>
          <w:color w:val="000000" w:themeColor="text1"/>
          <w:kern w:val="24"/>
          <w:sz w:val="24"/>
          <w:szCs w:val="24"/>
        </w:rPr>
      </w:pPr>
      <w:r>
        <w:rPr>
          <w:rFonts w:ascii="SassoonPrimaryInfant" w:eastAsiaTheme="minorEastAsia" w:hAnsi="SassoonPrimaryInfant"/>
          <w:color w:val="000000" w:themeColor="text1"/>
          <w:kern w:val="24"/>
          <w:sz w:val="24"/>
          <w:szCs w:val="24"/>
        </w:rPr>
        <w:t xml:space="preserve">Teachers at Sir Alexander Fleming Primary School and nursery recognise that comprehension is the outcome of </w:t>
      </w:r>
      <w:r w:rsidR="00DF189C">
        <w:rPr>
          <w:rFonts w:ascii="SassoonPrimaryInfant" w:eastAsiaTheme="minorEastAsia" w:hAnsi="SassoonPrimaryInfant"/>
          <w:color w:val="000000" w:themeColor="text1"/>
          <w:kern w:val="24"/>
          <w:sz w:val="24"/>
          <w:szCs w:val="24"/>
        </w:rPr>
        <w:t>good reading. They support children to become amazing readers by employing a range of strategies:</w:t>
      </w:r>
    </w:p>
    <w:p w14:paraId="0B1D4571" w14:textId="77777777" w:rsidR="00DF189C" w:rsidRDefault="00DF189C" w:rsidP="00DF189C">
      <w:pPr>
        <w:spacing w:after="0" w:line="240" w:lineRule="auto"/>
        <w:rPr>
          <w:rFonts w:ascii="SAF print" w:eastAsia="SAF print" w:hAnsi="SAF print"/>
          <w:b/>
          <w:bCs/>
          <w:color w:val="000000" w:themeColor="text1"/>
          <w:kern w:val="24"/>
          <w:sz w:val="36"/>
          <w:szCs w:val="36"/>
          <w:lang w:eastAsia="en-GB"/>
        </w:rPr>
      </w:pPr>
    </w:p>
    <w:p w14:paraId="356BF2DB" w14:textId="27289E0A" w:rsidR="00DF189C" w:rsidRPr="00DF189C" w:rsidRDefault="00DF189C" w:rsidP="00DF189C">
      <w:pPr>
        <w:pStyle w:val="ListParagraph"/>
        <w:numPr>
          <w:ilvl w:val="0"/>
          <w:numId w:val="13"/>
        </w:numPr>
        <w:rPr>
          <w:rFonts w:ascii="SassoonPrimaryInfant" w:hAnsi="SassoonPrimaryInfant"/>
          <w:sz w:val="22"/>
          <w:szCs w:val="22"/>
        </w:rPr>
      </w:pPr>
      <w:r w:rsidRPr="00DF189C">
        <w:rPr>
          <w:rFonts w:ascii="SassoonPrimaryInfant" w:eastAsia="SAF print" w:hAnsi="SassoonPrimaryInfant"/>
          <w:color w:val="000000" w:themeColor="text1"/>
          <w:kern w:val="24"/>
          <w:sz w:val="22"/>
          <w:szCs w:val="22"/>
        </w:rPr>
        <w:t>A mixture of the teacher and children reading</w:t>
      </w:r>
    </w:p>
    <w:p w14:paraId="09509999" w14:textId="6B5B1462" w:rsidR="00DF189C" w:rsidRPr="00DF189C" w:rsidRDefault="00DF189C" w:rsidP="00DF189C">
      <w:pPr>
        <w:pStyle w:val="ListParagraph"/>
        <w:numPr>
          <w:ilvl w:val="0"/>
          <w:numId w:val="13"/>
        </w:numPr>
        <w:rPr>
          <w:rFonts w:ascii="SassoonPrimaryInfant" w:hAnsi="SassoonPrimaryInfant"/>
          <w:sz w:val="22"/>
          <w:szCs w:val="22"/>
        </w:rPr>
      </w:pPr>
      <w:r w:rsidRPr="00DF189C">
        <w:rPr>
          <w:rFonts w:ascii="SassoonPrimaryInfant" w:eastAsia="SAF print" w:hAnsi="SassoonPrimaryInfant"/>
          <w:color w:val="000000" w:themeColor="text1"/>
          <w:kern w:val="24"/>
          <w:sz w:val="22"/>
          <w:szCs w:val="22"/>
        </w:rPr>
        <w:t>The type of reading tak</w:t>
      </w:r>
      <w:r w:rsidR="009A5045">
        <w:rPr>
          <w:rFonts w:ascii="SassoonPrimaryInfant" w:eastAsia="SAF print" w:hAnsi="SassoonPrimaryInfant"/>
          <w:color w:val="000000" w:themeColor="text1"/>
          <w:kern w:val="24"/>
          <w:sz w:val="22"/>
          <w:szCs w:val="22"/>
        </w:rPr>
        <w:t>ing</w:t>
      </w:r>
      <w:r w:rsidRPr="00DF189C">
        <w:rPr>
          <w:rFonts w:ascii="SassoonPrimaryInfant" w:eastAsia="SAF print" w:hAnsi="SassoonPrimaryInfant"/>
          <w:color w:val="000000" w:themeColor="text1"/>
          <w:kern w:val="24"/>
          <w:sz w:val="22"/>
          <w:szCs w:val="22"/>
        </w:rPr>
        <w:t xml:space="preserve"> place; echo, choral, control the game, paired, repeated, rehearsed etc.</w:t>
      </w:r>
    </w:p>
    <w:p w14:paraId="62AE76E1" w14:textId="77777777" w:rsidR="00DF189C" w:rsidRPr="00DF189C" w:rsidRDefault="00DF189C" w:rsidP="00DF189C">
      <w:pPr>
        <w:pStyle w:val="ListParagraph"/>
        <w:numPr>
          <w:ilvl w:val="0"/>
          <w:numId w:val="13"/>
        </w:numPr>
        <w:rPr>
          <w:rFonts w:ascii="SassoonPrimaryInfant" w:hAnsi="SassoonPrimaryInfant"/>
          <w:sz w:val="22"/>
          <w:szCs w:val="22"/>
        </w:rPr>
      </w:pPr>
      <w:r w:rsidRPr="00DF189C">
        <w:rPr>
          <w:rFonts w:ascii="SassoonPrimaryInfant" w:eastAsia="SAF print" w:hAnsi="SassoonPrimaryInfant"/>
          <w:color w:val="000000" w:themeColor="text1"/>
          <w:kern w:val="24"/>
          <w:sz w:val="22"/>
          <w:szCs w:val="22"/>
        </w:rPr>
        <w:t xml:space="preserve">Adults model, comment, notice (features, plot) and explain (vocabulary, meaning) </w:t>
      </w:r>
      <w:r w:rsidRPr="00DF189C">
        <w:rPr>
          <w:rFonts w:ascii="SassoonPrimaryInfant" w:eastAsia="SAF print" w:hAnsi="SassoonPrimaryInfant" w:cs="Courier New"/>
          <w:color w:val="000000" w:themeColor="text1"/>
          <w:kern w:val="24"/>
          <w:sz w:val="22"/>
          <w:szCs w:val="22"/>
        </w:rPr>
        <w:t>–</w:t>
      </w:r>
      <w:r w:rsidRPr="00DF189C">
        <w:rPr>
          <w:rFonts w:ascii="SassoonPrimaryInfant" w:eastAsia="SAF print" w:hAnsi="SassoonPrimaryInfant"/>
          <w:color w:val="000000" w:themeColor="text1"/>
          <w:kern w:val="24"/>
          <w:sz w:val="22"/>
          <w:szCs w:val="22"/>
        </w:rPr>
        <w:t xml:space="preserve"> comprehension monitoring ‘thinking out loud’</w:t>
      </w:r>
    </w:p>
    <w:p w14:paraId="6CA0E7B0" w14:textId="77777777" w:rsidR="00DF189C" w:rsidRPr="00DF189C" w:rsidRDefault="00DF189C" w:rsidP="00DF189C">
      <w:pPr>
        <w:pStyle w:val="ListParagraph"/>
        <w:numPr>
          <w:ilvl w:val="0"/>
          <w:numId w:val="13"/>
        </w:numPr>
        <w:rPr>
          <w:rFonts w:ascii="SassoonPrimaryInfant" w:hAnsi="SassoonPrimaryInfant"/>
          <w:sz w:val="22"/>
          <w:szCs w:val="22"/>
        </w:rPr>
      </w:pPr>
      <w:r w:rsidRPr="00DF189C">
        <w:rPr>
          <w:rFonts w:ascii="SassoonPrimaryInfant" w:eastAsia="SAF print" w:hAnsi="SassoonPrimaryInfant"/>
          <w:color w:val="000000" w:themeColor="text1"/>
          <w:kern w:val="24"/>
          <w:sz w:val="22"/>
          <w:szCs w:val="22"/>
        </w:rPr>
        <w:t>Discussion, offering ideas, asking/ preparing questions to ask at specific times</w:t>
      </w:r>
    </w:p>
    <w:p w14:paraId="47893F2D" w14:textId="77777777" w:rsidR="00DF189C" w:rsidRPr="00DF189C" w:rsidRDefault="00DF189C" w:rsidP="00DF189C">
      <w:pPr>
        <w:pStyle w:val="ListParagraph"/>
        <w:numPr>
          <w:ilvl w:val="0"/>
          <w:numId w:val="13"/>
        </w:numPr>
        <w:rPr>
          <w:rFonts w:ascii="SassoonPrimaryInfant" w:hAnsi="SassoonPrimaryInfant"/>
          <w:sz w:val="22"/>
          <w:szCs w:val="22"/>
        </w:rPr>
      </w:pPr>
      <w:r w:rsidRPr="00DF189C">
        <w:rPr>
          <w:rFonts w:ascii="SassoonPrimaryInfant" w:eastAsia="SAF print" w:hAnsi="SassoonPrimaryInfant"/>
          <w:color w:val="000000" w:themeColor="text1"/>
          <w:kern w:val="24"/>
          <w:sz w:val="22"/>
          <w:szCs w:val="22"/>
        </w:rPr>
        <w:t>Supporting children to build a mental model</w:t>
      </w:r>
    </w:p>
    <w:p w14:paraId="085C5865" w14:textId="16E416E3" w:rsidR="00DF189C" w:rsidRPr="00DF189C" w:rsidRDefault="00DF189C" w:rsidP="00DF189C">
      <w:pPr>
        <w:pStyle w:val="ListParagraph"/>
        <w:numPr>
          <w:ilvl w:val="0"/>
          <w:numId w:val="13"/>
        </w:numPr>
        <w:rPr>
          <w:rFonts w:ascii="SassoonPrimaryInfant" w:hAnsi="SassoonPrimaryInfant"/>
          <w:sz w:val="22"/>
          <w:szCs w:val="22"/>
        </w:rPr>
      </w:pPr>
      <w:r w:rsidRPr="00DF189C">
        <w:rPr>
          <w:rFonts w:ascii="SassoonPrimaryInfant" w:eastAsia="SAF print" w:hAnsi="SassoonPrimaryInfant"/>
          <w:color w:val="000000" w:themeColor="text1"/>
          <w:kern w:val="24"/>
          <w:sz w:val="22"/>
          <w:szCs w:val="22"/>
        </w:rPr>
        <w:t>Developing background knowledge/ making connections</w:t>
      </w:r>
    </w:p>
    <w:p w14:paraId="53AA9870" w14:textId="77777777" w:rsidR="00DF189C" w:rsidRPr="00DF189C" w:rsidRDefault="00DF189C" w:rsidP="00DF189C">
      <w:pPr>
        <w:rPr>
          <w:rFonts w:ascii="SassoonPrimaryInfant" w:hAnsi="SassoonPrimaryInfant"/>
        </w:rPr>
      </w:pPr>
    </w:p>
    <w:p w14:paraId="4A3421CB" w14:textId="17C91FAA" w:rsidR="00202EF5" w:rsidRDefault="00676A69" w:rsidP="00202EF5">
      <w:pPr>
        <w:pStyle w:val="NoSpacing"/>
        <w:rPr>
          <w:rFonts w:ascii="SassoonPrimaryInfant" w:hAnsi="SassoonPrimaryInfant"/>
          <w:sz w:val="24"/>
          <w:szCs w:val="24"/>
        </w:rPr>
      </w:pPr>
      <w:r>
        <w:rPr>
          <w:rFonts w:ascii="SassoonPrimaryInfant" w:hAnsi="SassoonPrimaryInfant"/>
          <w:sz w:val="24"/>
          <w:szCs w:val="24"/>
        </w:rPr>
        <w:t>R</w:t>
      </w:r>
      <w:r w:rsidR="00202EF5" w:rsidRPr="00202EF5">
        <w:rPr>
          <w:rFonts w:ascii="SassoonPrimaryInfant" w:hAnsi="SassoonPrimaryInfant"/>
          <w:sz w:val="24"/>
          <w:szCs w:val="24"/>
        </w:rPr>
        <w:t>eading domain</w:t>
      </w:r>
      <w:r>
        <w:rPr>
          <w:rFonts w:ascii="SassoonPrimaryInfant" w:hAnsi="SassoonPrimaryInfant"/>
          <w:sz w:val="24"/>
          <w:szCs w:val="24"/>
        </w:rPr>
        <w:t>s provide the basis of teaching for guided reading lessons</w:t>
      </w:r>
      <w:r w:rsidR="00202EF5" w:rsidRPr="00202EF5">
        <w:rPr>
          <w:rFonts w:ascii="SassoonPrimaryInfant" w:hAnsi="SassoonPrimaryInfant"/>
          <w:sz w:val="24"/>
          <w:szCs w:val="24"/>
        </w:rPr>
        <w:t xml:space="preserve">. </w:t>
      </w:r>
      <w:r>
        <w:rPr>
          <w:rFonts w:ascii="SassoonPrimaryInfant" w:hAnsi="SassoonPrimaryInfant"/>
          <w:sz w:val="24"/>
          <w:szCs w:val="24"/>
        </w:rPr>
        <w:t>The domains are mapped out across year groups, leading to our oldest children in Year 5 and 6 answering comprehension questions covering all of the domains.</w:t>
      </w:r>
    </w:p>
    <w:p w14:paraId="16F18492" w14:textId="77777777" w:rsidR="00676A69" w:rsidRPr="00202EF5" w:rsidRDefault="00676A69" w:rsidP="00202EF5">
      <w:pPr>
        <w:pStyle w:val="NoSpacing"/>
        <w:rPr>
          <w:rFonts w:ascii="SassoonPrimaryInfant" w:hAnsi="SassoonPrimaryInfant"/>
          <w:sz w:val="24"/>
          <w:szCs w:val="24"/>
        </w:rPr>
      </w:pPr>
    </w:p>
    <w:p w14:paraId="6A654FCC" w14:textId="51A9FFBA" w:rsidR="00CE6F68" w:rsidRDefault="00F242BA" w:rsidP="00676A69">
      <w:pPr>
        <w:pStyle w:val="NoSpacing"/>
        <w:rPr>
          <w:rFonts w:ascii="SassoonPrimaryInfant" w:hAnsi="SassoonPrimaryInfant"/>
          <w:sz w:val="24"/>
          <w:szCs w:val="24"/>
          <w:lang w:eastAsia="en-GB"/>
        </w:rPr>
      </w:pPr>
      <w:r>
        <w:rPr>
          <w:noProof/>
        </w:rPr>
        <w:drawing>
          <wp:anchor distT="0" distB="0" distL="114300" distR="114300" simplePos="0" relativeHeight="251658254" behindDoc="0" locked="0" layoutInCell="1" allowOverlap="1" wp14:anchorId="32A7A618" wp14:editId="55C5D219">
            <wp:simplePos x="0" y="0"/>
            <wp:positionH relativeFrom="column">
              <wp:posOffset>5408930</wp:posOffset>
            </wp:positionH>
            <wp:positionV relativeFrom="paragraph">
              <wp:posOffset>405765</wp:posOffset>
            </wp:positionV>
            <wp:extent cx="1359494" cy="1920875"/>
            <wp:effectExtent l="0" t="0" r="0" b="3175"/>
            <wp:wrapNone/>
            <wp:docPr id="31" name="Picture 4">
              <a:extLst xmlns:a="http://schemas.openxmlformats.org/drawingml/2006/main">
                <a:ext uri="{FF2B5EF4-FFF2-40B4-BE49-F238E27FC236}">
                  <a16:creationId xmlns:a16="http://schemas.microsoft.com/office/drawing/2014/main" id="{255374F0-28A6-4548-8AB1-D0B12455C7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55374F0-28A6-4548-8AB1-D0B12455C7FA}"/>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59494" cy="1920875"/>
                    </a:xfrm>
                    <a:prstGeom prst="rect">
                      <a:avLst/>
                    </a:prstGeom>
                  </pic:spPr>
                </pic:pic>
              </a:graphicData>
            </a:graphic>
            <wp14:sizeRelH relativeFrom="page">
              <wp14:pctWidth>0</wp14:pctWidth>
            </wp14:sizeRelH>
            <wp14:sizeRelV relativeFrom="page">
              <wp14:pctHeight>0</wp14:pctHeight>
            </wp14:sizeRelV>
          </wp:anchor>
        </w:drawing>
      </w:r>
      <w:r w:rsidR="00676A69">
        <w:rPr>
          <w:rFonts w:ascii="SassoonPrimaryInfant" w:hAnsi="SassoonPrimaryInfant"/>
          <w:sz w:val="24"/>
          <w:szCs w:val="24"/>
          <w:lang w:eastAsia="en-GB"/>
        </w:rPr>
        <w:t xml:space="preserve">Focus </w:t>
      </w:r>
      <w:r w:rsidR="00202EF5" w:rsidRPr="00202EF5">
        <w:rPr>
          <w:rFonts w:ascii="SassoonPrimaryInfant" w:hAnsi="SassoonPrimaryInfant"/>
          <w:sz w:val="24"/>
          <w:szCs w:val="24"/>
          <w:lang w:eastAsia="en-GB"/>
        </w:rPr>
        <w:t>domai</w:t>
      </w:r>
      <w:r w:rsidR="00676A69">
        <w:rPr>
          <w:rFonts w:ascii="SassoonPrimaryInfant" w:hAnsi="SassoonPrimaryInfant"/>
          <w:sz w:val="24"/>
          <w:szCs w:val="24"/>
          <w:lang w:eastAsia="en-GB"/>
        </w:rPr>
        <w:t>ns are selected due to</w:t>
      </w:r>
      <w:r w:rsidR="00202EF5" w:rsidRPr="00202EF5">
        <w:rPr>
          <w:rFonts w:ascii="SassoonPrimaryInfant" w:hAnsi="SassoonPrimaryInfant"/>
          <w:sz w:val="24"/>
          <w:szCs w:val="24"/>
          <w:lang w:eastAsia="en-GB"/>
        </w:rPr>
        <w:t xml:space="preserve"> the children’s needs</w:t>
      </w:r>
      <w:r w:rsidR="00676A69">
        <w:rPr>
          <w:rFonts w:ascii="SassoonPrimaryInfant" w:hAnsi="SassoonPrimaryInfant"/>
          <w:sz w:val="24"/>
          <w:szCs w:val="24"/>
          <w:lang w:eastAsia="en-GB"/>
        </w:rPr>
        <w:t xml:space="preserve"> and</w:t>
      </w:r>
      <w:r w:rsidR="00202EF5" w:rsidRPr="00202EF5">
        <w:rPr>
          <w:rFonts w:ascii="SassoonPrimaryInfant" w:hAnsi="SassoonPrimaryInfant"/>
          <w:sz w:val="24"/>
          <w:szCs w:val="24"/>
          <w:lang w:eastAsia="en-GB"/>
        </w:rPr>
        <w:t xml:space="preserve"> the text being covered.</w:t>
      </w:r>
      <w:r w:rsidR="00DF189C">
        <w:rPr>
          <w:rFonts w:ascii="SassoonPrimaryInfant" w:hAnsi="SassoonPrimaryInfant"/>
          <w:sz w:val="24"/>
          <w:szCs w:val="24"/>
          <w:lang w:eastAsia="en-GB"/>
        </w:rPr>
        <w:t xml:space="preserve"> Teachers also address all of the domains each week </w:t>
      </w:r>
      <w:r w:rsidR="00190AC3">
        <w:rPr>
          <w:rFonts w:ascii="SassoonPrimaryInfant" w:hAnsi="SassoonPrimaryInfant"/>
          <w:sz w:val="24"/>
          <w:szCs w:val="24"/>
          <w:lang w:eastAsia="en-GB"/>
        </w:rPr>
        <w:t>as we recognise that the domains are inextricably linked.</w:t>
      </w:r>
    </w:p>
    <w:p w14:paraId="68449558" w14:textId="77777777" w:rsidR="00676A69" w:rsidRPr="00676A69" w:rsidRDefault="00676A69" w:rsidP="00676A69">
      <w:pPr>
        <w:pStyle w:val="NoSpacing"/>
        <w:rPr>
          <w:rFonts w:ascii="SassoonPrimaryInfant" w:hAnsi="SassoonPrimaryInfant"/>
          <w:sz w:val="24"/>
          <w:szCs w:val="24"/>
          <w:lang w:eastAsia="en-GB"/>
        </w:rPr>
      </w:pPr>
    </w:p>
    <w:p w14:paraId="7D00EFAB" w14:textId="258B3181" w:rsidR="00CE6F68" w:rsidRDefault="00CE6F68" w:rsidP="00CE6F68">
      <w:pPr>
        <w:pStyle w:val="ListParagraph"/>
        <w:numPr>
          <w:ilvl w:val="0"/>
          <w:numId w:val="13"/>
        </w:numPr>
        <w:rPr>
          <w:rFonts w:ascii="SassoonPrimaryInfant" w:hAnsi="SassoonPrimaryInfant"/>
          <w:b/>
          <w:i/>
          <w:iCs/>
        </w:rPr>
      </w:pPr>
      <w:r w:rsidRPr="00E01A48">
        <w:rPr>
          <w:rFonts w:ascii="SassoonPrimaryInfant" w:hAnsi="SassoonPrimaryInfant"/>
          <w:b/>
          <w:i/>
          <w:iCs/>
        </w:rPr>
        <w:t>Rainbow Read</w:t>
      </w:r>
      <w:r>
        <w:rPr>
          <w:rFonts w:ascii="SassoonPrimaryInfant" w:hAnsi="SassoonPrimaryInfant"/>
          <w:b/>
          <w:i/>
          <w:iCs/>
        </w:rPr>
        <w:t>ing Domains</w:t>
      </w:r>
    </w:p>
    <w:p w14:paraId="40C3D92D" w14:textId="7B411AE4" w:rsidR="00316C9D" w:rsidRPr="00E01A48" w:rsidRDefault="00316C9D" w:rsidP="008E4060">
      <w:pPr>
        <w:pStyle w:val="ListParagraph"/>
        <w:ind w:left="1080"/>
        <w:rPr>
          <w:rFonts w:ascii="SassoonPrimaryInfant" w:hAnsi="SassoonPrimaryInfant"/>
          <w:b/>
          <w:i/>
          <w:iCs/>
        </w:rPr>
      </w:pPr>
    </w:p>
    <w:p w14:paraId="17B50940" w14:textId="220B5BBF" w:rsidR="00316C9D" w:rsidRPr="00316C9D" w:rsidRDefault="00CE6F68" w:rsidP="00316C9D">
      <w:pPr>
        <w:pStyle w:val="NoSpacing"/>
        <w:rPr>
          <w:rFonts w:ascii="SassoonPrimaryInfant" w:hAnsi="SassoonPrimaryInfant"/>
          <w:sz w:val="24"/>
          <w:szCs w:val="24"/>
        </w:rPr>
      </w:pPr>
      <w:r w:rsidRPr="00316C9D">
        <w:rPr>
          <w:rFonts w:ascii="SassoonPrimaryInfant" w:hAnsi="SassoonPrimaryInfant"/>
          <w:sz w:val="24"/>
          <w:szCs w:val="24"/>
        </w:rPr>
        <w:t xml:space="preserve">Reading domains are used to support children’s comprehension skills. Activities </w:t>
      </w:r>
    </w:p>
    <w:p w14:paraId="27F77E1D" w14:textId="05F734A9" w:rsidR="00CE6F68" w:rsidRPr="00316C9D" w:rsidRDefault="00CE6F68" w:rsidP="00316C9D">
      <w:pPr>
        <w:pStyle w:val="NoSpacing"/>
        <w:rPr>
          <w:rFonts w:ascii="SassoonPrimaryInfant" w:hAnsi="SassoonPrimaryInfant"/>
          <w:noProof/>
          <w:sz w:val="24"/>
          <w:szCs w:val="24"/>
        </w:rPr>
      </w:pPr>
      <w:r w:rsidRPr="00316C9D">
        <w:rPr>
          <w:rFonts w:ascii="SassoonPrimaryInfant" w:hAnsi="SassoonPrimaryInfant"/>
          <w:sz w:val="24"/>
          <w:szCs w:val="24"/>
        </w:rPr>
        <w:t>are planned to develop these skills.</w:t>
      </w:r>
      <w:r w:rsidR="00A023BF" w:rsidRPr="00316C9D">
        <w:rPr>
          <w:rFonts w:ascii="SassoonPrimaryInfant" w:hAnsi="SassoonPrimaryInfant"/>
          <w:noProof/>
          <w:sz w:val="24"/>
          <w:szCs w:val="24"/>
        </w:rPr>
        <w:t xml:space="preserve"> </w:t>
      </w:r>
    </w:p>
    <w:p w14:paraId="164EA40C" w14:textId="019D7DCA" w:rsidR="00316C9D" w:rsidRPr="00AB1A99" w:rsidRDefault="00316C9D" w:rsidP="00316C9D">
      <w:pPr>
        <w:pStyle w:val="NoSpacing"/>
      </w:pPr>
    </w:p>
    <w:p w14:paraId="4E538E1F" w14:textId="3D55F128" w:rsidR="00202EF5" w:rsidRPr="00AB1A99" w:rsidRDefault="00202EF5" w:rsidP="00202EF5">
      <w:pPr>
        <w:spacing w:after="0" w:line="240" w:lineRule="auto"/>
        <w:rPr>
          <w:rFonts w:ascii="SassoonPrimaryInfant" w:eastAsia="Times New Roman" w:hAnsi="SassoonPrimaryInfant" w:cs="Times New Roman"/>
          <w:sz w:val="24"/>
          <w:szCs w:val="24"/>
          <w:lang w:eastAsia="en-GB"/>
        </w:rPr>
      </w:pPr>
      <w:r w:rsidRPr="00AB1A99">
        <w:rPr>
          <w:rFonts w:ascii="SassoonPrimaryInfant" w:eastAsiaTheme="minorEastAsia" w:hAnsi="SassoonPrimaryInfant"/>
          <w:color w:val="000000" w:themeColor="text1"/>
          <w:kern w:val="24"/>
          <w:sz w:val="24"/>
          <w:szCs w:val="24"/>
          <w:lang w:eastAsia="en-GB"/>
        </w:rPr>
        <w:t>KS1 6 Domains</w:t>
      </w:r>
    </w:p>
    <w:p w14:paraId="76802C7A" w14:textId="5D657E2F" w:rsidR="00202EF5" w:rsidRDefault="00202EF5" w:rsidP="00202EF5">
      <w:pPr>
        <w:spacing w:after="0" w:line="240" w:lineRule="auto"/>
        <w:contextualSpacing/>
        <w:rPr>
          <w:rFonts w:ascii="SassoonPrimaryInfant" w:eastAsiaTheme="minorEastAsia" w:hAnsi="SassoonPrimaryInfant"/>
          <w:color w:val="000000" w:themeColor="text1"/>
          <w:kern w:val="24"/>
          <w:sz w:val="24"/>
          <w:szCs w:val="24"/>
          <w:lang w:eastAsia="en-GB"/>
        </w:rPr>
      </w:pPr>
      <w:r w:rsidRPr="00AB1A99">
        <w:rPr>
          <w:rFonts w:ascii="SassoonPrimaryInfant" w:eastAsiaTheme="minorEastAsia" w:hAnsi="SassoonPrimaryInfant"/>
          <w:color w:val="000000" w:themeColor="text1"/>
          <w:kern w:val="24"/>
          <w:sz w:val="24"/>
          <w:szCs w:val="24"/>
          <w:lang w:eastAsia="en-GB"/>
        </w:rPr>
        <w:t>Define, Retrieve, Sequence, Infer, Predict, Decode</w:t>
      </w:r>
    </w:p>
    <w:p w14:paraId="2610BECB" w14:textId="19A6B15C" w:rsidR="00FD6331" w:rsidRDefault="00D02B3F" w:rsidP="00202EF5">
      <w:pPr>
        <w:spacing w:after="0" w:line="240" w:lineRule="auto"/>
        <w:contextualSpacing/>
        <w:rPr>
          <w:rFonts w:ascii="SassoonPrimaryInfant" w:eastAsiaTheme="minorEastAsia" w:hAnsi="SassoonPrimaryInfant"/>
          <w:color w:val="000000" w:themeColor="text1"/>
          <w:kern w:val="24"/>
          <w:sz w:val="24"/>
          <w:szCs w:val="24"/>
          <w:lang w:eastAsia="en-GB"/>
        </w:rPr>
      </w:pPr>
      <w:r>
        <w:rPr>
          <w:noProof/>
        </w:rPr>
        <w:drawing>
          <wp:anchor distT="0" distB="0" distL="114300" distR="114300" simplePos="0" relativeHeight="251658257" behindDoc="0" locked="0" layoutInCell="1" allowOverlap="1" wp14:anchorId="11D633CD" wp14:editId="5B109812">
            <wp:simplePos x="0" y="0"/>
            <wp:positionH relativeFrom="column">
              <wp:posOffset>5880100</wp:posOffset>
            </wp:positionH>
            <wp:positionV relativeFrom="paragraph">
              <wp:posOffset>5080</wp:posOffset>
            </wp:positionV>
            <wp:extent cx="1100455" cy="2456815"/>
            <wp:effectExtent l="0" t="0" r="444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00455" cy="2456815"/>
                    </a:xfrm>
                    <a:prstGeom prst="rect">
                      <a:avLst/>
                    </a:prstGeom>
                  </pic:spPr>
                </pic:pic>
              </a:graphicData>
            </a:graphic>
            <wp14:sizeRelH relativeFrom="page">
              <wp14:pctWidth>0</wp14:pctWidth>
            </wp14:sizeRelH>
            <wp14:sizeRelV relativeFrom="page">
              <wp14:pctHeight>0</wp14:pctHeight>
            </wp14:sizeRelV>
          </wp:anchor>
        </w:drawing>
      </w:r>
    </w:p>
    <w:p w14:paraId="650F077C" w14:textId="741F439B" w:rsidR="00FD6331" w:rsidRDefault="00FD6331" w:rsidP="00202EF5">
      <w:pPr>
        <w:spacing w:after="0" w:line="240" w:lineRule="auto"/>
        <w:contextualSpacing/>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 xml:space="preserve">In EYFS and KS1 teachers use the language and skills associated with the domains when </w:t>
      </w:r>
    </w:p>
    <w:p w14:paraId="097DEE89" w14:textId="3AD6F426" w:rsidR="00FD6331" w:rsidRDefault="00FD6331" w:rsidP="00202EF5">
      <w:pPr>
        <w:spacing w:after="0" w:line="240" w:lineRule="auto"/>
        <w:contextualSpacing/>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lastRenderedPageBreak/>
        <w:t>Discussing literature.</w:t>
      </w:r>
    </w:p>
    <w:p w14:paraId="4CDC28FF" w14:textId="77777777" w:rsidR="00FD6331" w:rsidRPr="00AB1A99" w:rsidRDefault="00FD6331" w:rsidP="00202EF5">
      <w:pPr>
        <w:spacing w:after="0" w:line="240" w:lineRule="auto"/>
        <w:contextualSpacing/>
        <w:rPr>
          <w:rFonts w:ascii="SassoonPrimaryInfant" w:eastAsiaTheme="minorEastAsia" w:hAnsi="SassoonPrimaryInfant"/>
          <w:color w:val="000000" w:themeColor="text1"/>
          <w:kern w:val="24"/>
          <w:sz w:val="24"/>
          <w:szCs w:val="24"/>
          <w:lang w:eastAsia="en-GB"/>
        </w:rPr>
      </w:pPr>
    </w:p>
    <w:p w14:paraId="2E372FC5" w14:textId="286EFFD0" w:rsidR="00202EF5" w:rsidRPr="00AB1A99" w:rsidRDefault="00202EF5" w:rsidP="00202EF5">
      <w:pPr>
        <w:spacing w:after="0" w:line="240" w:lineRule="auto"/>
        <w:contextualSpacing/>
        <w:rPr>
          <w:rFonts w:ascii="SassoonPrimaryInfant" w:eastAsia="Times New Roman" w:hAnsi="SassoonPrimaryInfant" w:cs="Times New Roman"/>
          <w:sz w:val="24"/>
          <w:szCs w:val="24"/>
          <w:lang w:eastAsia="en-GB"/>
        </w:rPr>
      </w:pPr>
      <w:r w:rsidRPr="00AB1A99">
        <w:rPr>
          <w:rFonts w:ascii="SassoonPrimaryInfant" w:eastAsiaTheme="minorEastAsia" w:hAnsi="SassoonPrimaryInfant"/>
          <w:color w:val="000000" w:themeColor="text1"/>
          <w:kern w:val="24"/>
          <w:sz w:val="24"/>
          <w:szCs w:val="24"/>
          <w:lang w:eastAsia="en-GB"/>
        </w:rPr>
        <w:t>KS2 8 Domains</w:t>
      </w:r>
    </w:p>
    <w:p w14:paraId="16305E54" w14:textId="37D7B6CA" w:rsidR="00202EF5" w:rsidRDefault="00202EF5" w:rsidP="00202EF5">
      <w:pPr>
        <w:spacing w:after="0" w:line="240" w:lineRule="auto"/>
        <w:contextualSpacing/>
        <w:rPr>
          <w:rFonts w:ascii="SassoonPrimaryInfant" w:eastAsiaTheme="minorEastAsia" w:hAnsi="SassoonPrimaryInfant"/>
          <w:color w:val="000000" w:themeColor="text1"/>
          <w:kern w:val="24"/>
          <w:sz w:val="24"/>
          <w:szCs w:val="24"/>
          <w:lang w:eastAsia="en-GB"/>
        </w:rPr>
      </w:pPr>
      <w:bookmarkStart w:id="1" w:name="_Hlk205394823"/>
      <w:r w:rsidRPr="00AB1A99">
        <w:rPr>
          <w:rFonts w:ascii="SassoonPrimaryInfant" w:eastAsiaTheme="minorEastAsia" w:hAnsi="SassoonPrimaryInfant"/>
          <w:color w:val="000000" w:themeColor="text1"/>
          <w:kern w:val="24"/>
          <w:sz w:val="24"/>
          <w:szCs w:val="24"/>
          <w:lang w:eastAsia="en-GB"/>
        </w:rPr>
        <w:t>Define, Retrieve, Infer, Predict, Summarise</w:t>
      </w:r>
      <w:bookmarkEnd w:id="1"/>
      <w:r w:rsidRPr="00AB1A99">
        <w:rPr>
          <w:rFonts w:ascii="SassoonPrimaryInfant" w:eastAsiaTheme="minorEastAsia" w:hAnsi="SassoonPrimaryInfant"/>
          <w:color w:val="000000" w:themeColor="text1"/>
          <w:kern w:val="24"/>
          <w:sz w:val="24"/>
          <w:szCs w:val="24"/>
          <w:lang w:eastAsia="en-GB"/>
        </w:rPr>
        <w:t>, Explain,</w:t>
      </w:r>
      <w:r w:rsidR="00FD6331">
        <w:rPr>
          <w:rFonts w:ascii="SassoonPrimaryInfant" w:eastAsiaTheme="minorEastAsia" w:hAnsi="SassoonPrimaryInfant"/>
          <w:color w:val="000000" w:themeColor="text1"/>
          <w:kern w:val="24"/>
          <w:sz w:val="24"/>
          <w:szCs w:val="24"/>
          <w:lang w:eastAsia="en-GB"/>
        </w:rPr>
        <w:t xml:space="preserve"> </w:t>
      </w:r>
      <w:r w:rsidRPr="00AB1A99">
        <w:rPr>
          <w:rFonts w:ascii="SassoonPrimaryInfant" w:eastAsiaTheme="minorEastAsia" w:hAnsi="SassoonPrimaryInfant"/>
          <w:color w:val="000000" w:themeColor="text1"/>
          <w:kern w:val="24"/>
          <w:sz w:val="24"/>
          <w:szCs w:val="24"/>
          <w:lang w:eastAsia="en-GB"/>
        </w:rPr>
        <w:t>Compare</w:t>
      </w:r>
      <w:r w:rsidR="00390502">
        <w:rPr>
          <w:rFonts w:ascii="SassoonPrimaryInfant" w:eastAsiaTheme="minorEastAsia" w:hAnsi="SassoonPrimaryInfant"/>
          <w:color w:val="000000" w:themeColor="text1"/>
          <w:kern w:val="24"/>
          <w:sz w:val="24"/>
          <w:szCs w:val="24"/>
          <w:lang w:eastAsia="en-GB"/>
        </w:rPr>
        <w:t>, Relate</w:t>
      </w:r>
    </w:p>
    <w:p w14:paraId="1BFC05AE" w14:textId="1429FEC9" w:rsidR="0014513E" w:rsidRDefault="0014513E" w:rsidP="00202EF5">
      <w:pPr>
        <w:spacing w:after="0" w:line="240" w:lineRule="auto"/>
        <w:contextualSpacing/>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 xml:space="preserve">In guided reading these are all addressed, however some form parts of others. For example, </w:t>
      </w:r>
    </w:p>
    <w:p w14:paraId="701B0C5C" w14:textId="54B1C52D" w:rsidR="0014513E" w:rsidRDefault="0014513E" w:rsidP="00202EF5">
      <w:pPr>
        <w:spacing w:after="0" w:line="240" w:lineRule="auto"/>
        <w:contextualSpacing/>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Explain becomes apart of Retrieve and Infer.</w:t>
      </w:r>
    </w:p>
    <w:p w14:paraId="13006587" w14:textId="183816CF" w:rsidR="0014513E" w:rsidRDefault="0014513E" w:rsidP="00202EF5">
      <w:pPr>
        <w:spacing w:after="0" w:line="240" w:lineRule="auto"/>
        <w:contextualSpacing/>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Therefore, the Domains that will be explicitly taught in Year 3 and 4 are</w:t>
      </w:r>
    </w:p>
    <w:p w14:paraId="4D85FDAF" w14:textId="698C404B" w:rsidR="0014513E" w:rsidRDefault="0014513E" w:rsidP="00202EF5">
      <w:pPr>
        <w:spacing w:after="0" w:line="240" w:lineRule="auto"/>
        <w:contextualSpacing/>
        <w:rPr>
          <w:rFonts w:ascii="SassoonPrimaryInfant" w:eastAsiaTheme="minorEastAsia" w:hAnsi="SassoonPrimaryInfant"/>
          <w:color w:val="000000" w:themeColor="text1"/>
          <w:kern w:val="24"/>
          <w:sz w:val="24"/>
          <w:szCs w:val="24"/>
          <w:lang w:eastAsia="en-GB"/>
        </w:rPr>
      </w:pPr>
      <w:r w:rsidRPr="00AB1A99">
        <w:rPr>
          <w:rFonts w:ascii="SassoonPrimaryInfant" w:eastAsiaTheme="minorEastAsia" w:hAnsi="SassoonPrimaryInfant"/>
          <w:color w:val="000000" w:themeColor="text1"/>
          <w:kern w:val="24"/>
          <w:sz w:val="24"/>
          <w:szCs w:val="24"/>
          <w:lang w:eastAsia="en-GB"/>
        </w:rPr>
        <w:t>Define, Retrieve, Infer, Summarise</w:t>
      </w:r>
      <w:r>
        <w:rPr>
          <w:rFonts w:ascii="SassoonPrimaryInfant" w:eastAsiaTheme="minorEastAsia" w:hAnsi="SassoonPrimaryInfant"/>
          <w:color w:val="000000" w:themeColor="text1"/>
          <w:kern w:val="24"/>
          <w:sz w:val="24"/>
          <w:szCs w:val="24"/>
          <w:lang w:eastAsia="en-GB"/>
        </w:rPr>
        <w:t>.</w:t>
      </w:r>
    </w:p>
    <w:p w14:paraId="5978A791" w14:textId="77777777" w:rsidR="00FD6331" w:rsidRDefault="00FD6331" w:rsidP="00202EF5">
      <w:pPr>
        <w:spacing w:after="0" w:line="240" w:lineRule="auto"/>
        <w:contextualSpacing/>
        <w:rPr>
          <w:rFonts w:ascii="SassoonPrimaryInfant" w:eastAsiaTheme="minorEastAsia" w:hAnsi="SassoonPrimaryInfant"/>
          <w:color w:val="000000" w:themeColor="text1"/>
          <w:kern w:val="24"/>
          <w:sz w:val="24"/>
          <w:szCs w:val="24"/>
          <w:lang w:eastAsia="en-GB"/>
        </w:rPr>
      </w:pPr>
    </w:p>
    <w:p w14:paraId="4006C6B5" w14:textId="324DF4BC" w:rsidR="00FD6331" w:rsidRDefault="00FD6331" w:rsidP="00202EF5">
      <w:pPr>
        <w:spacing w:after="0" w:line="240" w:lineRule="auto"/>
        <w:contextualSpacing/>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 xml:space="preserve">In </w:t>
      </w:r>
      <w:r w:rsidR="0055773E">
        <w:rPr>
          <w:rFonts w:ascii="SassoonPrimaryInfant" w:eastAsiaTheme="minorEastAsia" w:hAnsi="SassoonPrimaryInfant"/>
          <w:color w:val="000000" w:themeColor="text1"/>
          <w:kern w:val="24"/>
          <w:sz w:val="24"/>
          <w:szCs w:val="24"/>
          <w:lang w:eastAsia="en-GB"/>
        </w:rPr>
        <w:t xml:space="preserve">lower </w:t>
      </w:r>
      <w:r>
        <w:rPr>
          <w:rFonts w:ascii="SassoonPrimaryInfant" w:eastAsiaTheme="minorEastAsia" w:hAnsi="SassoonPrimaryInfant"/>
          <w:color w:val="000000" w:themeColor="text1"/>
          <w:kern w:val="24"/>
          <w:sz w:val="24"/>
          <w:szCs w:val="24"/>
          <w:lang w:eastAsia="en-GB"/>
        </w:rPr>
        <w:t xml:space="preserve">KS2 children are explicitly taught the domains and the skills during whole class guided </w:t>
      </w:r>
    </w:p>
    <w:p w14:paraId="04BFBBDA" w14:textId="561A0A37" w:rsidR="00FD6331" w:rsidRDefault="00FD6331" w:rsidP="00202EF5">
      <w:pPr>
        <w:spacing w:after="0" w:line="240" w:lineRule="auto"/>
        <w:contextualSpacing/>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reading sessions.</w:t>
      </w:r>
    </w:p>
    <w:p w14:paraId="26C8C2D0" w14:textId="694B43FF" w:rsidR="0055773E" w:rsidRDefault="0055773E" w:rsidP="00202EF5">
      <w:pPr>
        <w:spacing w:after="0" w:line="240" w:lineRule="auto"/>
        <w:contextualSpacing/>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In upper KS2 lessons use a mixture of domains.</w:t>
      </w:r>
    </w:p>
    <w:p w14:paraId="589F741C" w14:textId="575FC292" w:rsidR="00202EF5" w:rsidRPr="00AB1A99" w:rsidRDefault="00202EF5" w:rsidP="00202EF5">
      <w:pPr>
        <w:spacing w:after="0" w:line="240" w:lineRule="auto"/>
        <w:contextualSpacing/>
        <w:rPr>
          <w:rFonts w:ascii="SassoonPrimaryInfant" w:eastAsiaTheme="minorEastAsia" w:hAnsi="SassoonPrimaryInfant"/>
          <w:color w:val="000000" w:themeColor="text1"/>
          <w:kern w:val="24"/>
          <w:sz w:val="24"/>
          <w:szCs w:val="24"/>
          <w:lang w:eastAsia="en-GB"/>
        </w:rPr>
      </w:pPr>
    </w:p>
    <w:p w14:paraId="747F27BA" w14:textId="77777777" w:rsidR="0046265C" w:rsidRDefault="00202EF5" w:rsidP="00202EF5">
      <w:pPr>
        <w:spacing w:after="0" w:line="240" w:lineRule="auto"/>
        <w:rPr>
          <w:rFonts w:ascii="SassoonPrimaryInfant" w:eastAsiaTheme="minorEastAsia" w:hAnsi="SassoonPrimaryInfant"/>
          <w:color w:val="000000" w:themeColor="text1"/>
          <w:kern w:val="24"/>
          <w:sz w:val="24"/>
          <w:szCs w:val="24"/>
          <w:lang w:eastAsia="en-GB"/>
        </w:rPr>
      </w:pPr>
      <w:r w:rsidRPr="00AB1A99">
        <w:rPr>
          <w:rFonts w:ascii="SassoonPrimaryInfant" w:eastAsiaTheme="minorEastAsia" w:hAnsi="SassoonPrimaryInfant"/>
          <w:color w:val="000000" w:themeColor="text1"/>
          <w:kern w:val="24"/>
          <w:sz w:val="24"/>
          <w:szCs w:val="24"/>
          <w:lang w:eastAsia="en-GB"/>
        </w:rPr>
        <w:t>Domains are colour coded in order to teach specific skills</w:t>
      </w:r>
      <w:r>
        <w:rPr>
          <w:rFonts w:ascii="SassoonPrimaryInfant" w:eastAsiaTheme="minorEastAsia" w:hAnsi="SassoonPrimaryInfant"/>
          <w:color w:val="000000" w:themeColor="text1"/>
          <w:kern w:val="24"/>
          <w:sz w:val="24"/>
          <w:szCs w:val="24"/>
          <w:lang w:eastAsia="en-GB"/>
        </w:rPr>
        <w:t xml:space="preserve"> and</w:t>
      </w:r>
    </w:p>
    <w:p w14:paraId="78364DD4" w14:textId="01FCD44C" w:rsidR="00202EF5" w:rsidRDefault="00202EF5" w:rsidP="00202EF5">
      <w:pPr>
        <w:spacing w:after="0" w:line="240"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support children’s</w:t>
      </w:r>
      <w:r w:rsidR="009A5045">
        <w:rPr>
          <w:rFonts w:ascii="SassoonPrimaryInfant" w:eastAsiaTheme="minorEastAsia" w:hAnsi="SassoonPrimaryInfant"/>
          <w:color w:val="000000" w:themeColor="text1"/>
          <w:kern w:val="24"/>
          <w:sz w:val="24"/>
          <w:szCs w:val="24"/>
          <w:lang w:eastAsia="en-GB"/>
        </w:rPr>
        <w:t xml:space="preserve"> </w:t>
      </w:r>
      <w:r>
        <w:rPr>
          <w:rFonts w:ascii="SassoonPrimaryInfant" w:eastAsiaTheme="minorEastAsia" w:hAnsi="SassoonPrimaryInfant"/>
          <w:color w:val="000000" w:themeColor="text1"/>
          <w:kern w:val="24"/>
          <w:sz w:val="24"/>
          <w:szCs w:val="24"/>
          <w:lang w:eastAsia="en-GB"/>
        </w:rPr>
        <w:t>memory of these.</w:t>
      </w:r>
    </w:p>
    <w:p w14:paraId="3619F4A2" w14:textId="4CCCFBCE" w:rsidR="00202EF5" w:rsidRDefault="00202EF5" w:rsidP="00202EF5">
      <w:pPr>
        <w:spacing w:after="0" w:line="240" w:lineRule="auto"/>
        <w:rPr>
          <w:rFonts w:ascii="SassoonPrimaryInfant" w:eastAsiaTheme="minorEastAsia" w:hAnsi="SassoonPrimaryInfant"/>
          <w:color w:val="000000" w:themeColor="text1"/>
          <w:kern w:val="24"/>
          <w:sz w:val="24"/>
          <w:szCs w:val="24"/>
          <w:lang w:eastAsia="en-GB"/>
        </w:rPr>
      </w:pPr>
    </w:p>
    <w:p w14:paraId="663F7E5D" w14:textId="237F4C02"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1BDCED87" w14:textId="4ED581BC"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283366FB" w14:textId="6482E620" w:rsidR="00316C9D" w:rsidRDefault="0046265C" w:rsidP="00202EF5">
      <w:pPr>
        <w:spacing w:after="0" w:line="240" w:lineRule="auto"/>
        <w:rPr>
          <w:rFonts w:ascii="SassoonPrimaryInfant" w:eastAsiaTheme="minorEastAsia" w:hAnsi="SassoonPrimaryInfant"/>
          <w:color w:val="000000" w:themeColor="text1"/>
          <w:kern w:val="24"/>
          <w:sz w:val="24"/>
          <w:szCs w:val="24"/>
          <w:lang w:eastAsia="en-GB"/>
        </w:rPr>
      </w:pPr>
      <w:r>
        <w:rPr>
          <w:noProof/>
        </w:rPr>
        <w:drawing>
          <wp:anchor distT="0" distB="0" distL="114300" distR="114300" simplePos="0" relativeHeight="251658255" behindDoc="1" locked="0" layoutInCell="1" allowOverlap="1" wp14:anchorId="0321FF25" wp14:editId="2D8BB794">
            <wp:simplePos x="0" y="0"/>
            <wp:positionH relativeFrom="margin">
              <wp:posOffset>647700</wp:posOffset>
            </wp:positionH>
            <wp:positionV relativeFrom="paragraph">
              <wp:posOffset>-351155</wp:posOffset>
            </wp:positionV>
            <wp:extent cx="5398434" cy="3298507"/>
            <wp:effectExtent l="0" t="0" r="7620" b="0"/>
            <wp:wrapNone/>
            <wp:docPr id="4" name="Picture 3">
              <a:extLst xmlns:a="http://schemas.openxmlformats.org/drawingml/2006/main">
                <a:ext uri="{FF2B5EF4-FFF2-40B4-BE49-F238E27FC236}">
                  <a16:creationId xmlns:a16="http://schemas.microsoft.com/office/drawing/2014/main" id="{CCE05431-EABA-47A2-83A5-4C8D91243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CE05431-EABA-47A2-83A5-4C8D912430C9}"/>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98434" cy="3298507"/>
                    </a:xfrm>
                    <a:prstGeom prst="rect">
                      <a:avLst/>
                    </a:prstGeom>
                  </pic:spPr>
                </pic:pic>
              </a:graphicData>
            </a:graphic>
            <wp14:sizeRelH relativeFrom="page">
              <wp14:pctWidth>0</wp14:pctWidth>
            </wp14:sizeRelH>
            <wp14:sizeRelV relativeFrom="page">
              <wp14:pctHeight>0</wp14:pctHeight>
            </wp14:sizeRelV>
          </wp:anchor>
        </w:drawing>
      </w:r>
    </w:p>
    <w:p w14:paraId="14BEFF7D" w14:textId="1C047609"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2BEDB13C" w14:textId="58B51919"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3690A6CE" w14:textId="665BF4B1"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70C70B8E" w14:textId="1F133DF3"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403C5464" w14:textId="657E543F"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3A72DF83" w14:textId="63F56A45"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58FAD66C" w14:textId="2A00C2A7"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7A385D34" w14:textId="5F5C7A3E"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79CA7B28" w14:textId="67E3972E"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212B9E0C" w14:textId="215B0023"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3B210705" w14:textId="7D172F84"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7D86DFF3" w14:textId="3B62E7F4"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5C695EC5" w14:textId="1E7FE6E0"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2BC8D447" w14:textId="77777777"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50F8803A" w14:textId="77777777" w:rsidR="00316C9D" w:rsidRDefault="00316C9D" w:rsidP="00202EF5">
      <w:pPr>
        <w:spacing w:after="0" w:line="240" w:lineRule="auto"/>
        <w:rPr>
          <w:rFonts w:ascii="SassoonPrimaryInfant" w:eastAsiaTheme="minorEastAsia" w:hAnsi="SassoonPrimaryInfant"/>
          <w:color w:val="000000" w:themeColor="text1"/>
          <w:kern w:val="24"/>
          <w:sz w:val="24"/>
          <w:szCs w:val="24"/>
          <w:lang w:eastAsia="en-GB"/>
        </w:rPr>
      </w:pPr>
    </w:p>
    <w:p w14:paraId="160D68D8" w14:textId="58ED8E09" w:rsidR="00A023BF" w:rsidRDefault="00A023BF" w:rsidP="00202EF5">
      <w:pPr>
        <w:spacing w:after="0" w:line="240"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Learning Objectives</w:t>
      </w:r>
      <w:r w:rsidR="0055773E">
        <w:rPr>
          <w:rFonts w:ascii="SassoonPrimaryInfant" w:eastAsiaTheme="minorEastAsia" w:hAnsi="SassoonPrimaryInfant"/>
          <w:color w:val="000000" w:themeColor="text1"/>
          <w:kern w:val="24"/>
          <w:sz w:val="24"/>
          <w:szCs w:val="24"/>
          <w:lang w:eastAsia="en-GB"/>
        </w:rPr>
        <w:t xml:space="preserve"> in lower KS2</w:t>
      </w:r>
      <w:r>
        <w:rPr>
          <w:rFonts w:ascii="SassoonPrimaryInfant" w:eastAsiaTheme="minorEastAsia" w:hAnsi="SassoonPrimaryInfant"/>
          <w:color w:val="000000" w:themeColor="text1"/>
          <w:kern w:val="24"/>
          <w:sz w:val="24"/>
          <w:szCs w:val="24"/>
          <w:lang w:eastAsia="en-GB"/>
        </w:rPr>
        <w:t xml:space="preserve"> are created showing the focus reading domain, for example</w:t>
      </w:r>
      <w:r w:rsidR="00FB5A22">
        <w:rPr>
          <w:rFonts w:ascii="SassoonPrimaryInfant" w:eastAsiaTheme="minorEastAsia" w:hAnsi="SassoonPrimaryInfant"/>
          <w:color w:val="000000" w:themeColor="text1"/>
          <w:kern w:val="24"/>
          <w:sz w:val="24"/>
          <w:szCs w:val="24"/>
          <w:lang w:eastAsia="en-GB"/>
        </w:rPr>
        <w:t>,</w:t>
      </w:r>
    </w:p>
    <w:p w14:paraId="33654B75" w14:textId="46EE25D4" w:rsidR="00267894" w:rsidRPr="00DF189C" w:rsidRDefault="00050953" w:rsidP="00C319BA">
      <w:pPr>
        <w:spacing w:before="200" w:after="0" w:line="216" w:lineRule="auto"/>
        <w:jc w:val="center"/>
        <w:rPr>
          <w:rFonts w:ascii="SassoonPrimaryInfant" w:eastAsiaTheme="minorEastAsia" w:hAnsi="SassoonPrimaryInfant"/>
          <w:b/>
          <w:bCs/>
          <w:color w:val="000000" w:themeColor="text1"/>
          <w:kern w:val="24"/>
          <w:sz w:val="24"/>
          <w:szCs w:val="24"/>
          <w:lang w:eastAsia="en-GB"/>
        </w:rPr>
      </w:pPr>
      <w:r w:rsidRPr="00DF189C">
        <w:rPr>
          <w:rFonts w:ascii="SassoonPrimaryInfant" w:hAnsi="SassoonPrimaryInfant"/>
          <w:noProof/>
        </w:rPr>
        <w:lastRenderedPageBreak/>
        <w:t xml:space="preserve"> </w:t>
      </w:r>
      <w:r w:rsidR="00DA231C" w:rsidRPr="00DA231C">
        <w:rPr>
          <w:rFonts w:ascii="SassoonPrimaryInfant" w:hAnsi="SassoonPrimaryInfant"/>
          <w:noProof/>
        </w:rPr>
        <w:drawing>
          <wp:inline distT="0" distB="0" distL="0" distR="0" wp14:anchorId="392E1015" wp14:editId="5BB23F78">
            <wp:extent cx="6645910" cy="3709035"/>
            <wp:effectExtent l="0" t="0" r="2540" b="5715"/>
            <wp:docPr id="1131385930" name="Picture 1" descr="A screenshot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85930" name="Picture 1" descr="A screenshot of a book&#10;&#10;AI-generated content may be incorrect."/>
                    <pic:cNvPicPr/>
                  </pic:nvPicPr>
                  <pic:blipFill>
                    <a:blip r:embed="rId37"/>
                    <a:stretch>
                      <a:fillRect/>
                    </a:stretch>
                  </pic:blipFill>
                  <pic:spPr>
                    <a:xfrm>
                      <a:off x="0" y="0"/>
                      <a:ext cx="6645910" cy="3709035"/>
                    </a:xfrm>
                    <a:prstGeom prst="rect">
                      <a:avLst/>
                    </a:prstGeom>
                  </pic:spPr>
                </pic:pic>
              </a:graphicData>
            </a:graphic>
          </wp:inline>
        </w:drawing>
      </w:r>
    </w:p>
    <w:p w14:paraId="1983005E" w14:textId="559BF47D" w:rsidR="00316C9D" w:rsidRDefault="00DF189C" w:rsidP="00316C9D">
      <w:pPr>
        <w:spacing w:before="200" w:line="216" w:lineRule="auto"/>
        <w:rPr>
          <w:rFonts w:ascii="SassoonPrimaryInfant" w:eastAsiaTheme="minorEastAsia" w:hAnsi="SassoonPrimaryInfant"/>
          <w:color w:val="000000" w:themeColor="text1"/>
          <w:kern w:val="24"/>
        </w:rPr>
      </w:pPr>
      <w:r w:rsidRPr="00DF189C">
        <w:rPr>
          <w:rFonts w:ascii="SassoonPrimaryInfant" w:eastAsiaTheme="minorEastAsia" w:hAnsi="SassoonPrimaryInfant"/>
          <w:color w:val="000000" w:themeColor="text1"/>
          <w:kern w:val="24"/>
        </w:rPr>
        <w:t xml:space="preserve">In this way children </w:t>
      </w:r>
      <w:r>
        <w:rPr>
          <w:rFonts w:ascii="SassoonPrimaryInfant" w:eastAsiaTheme="minorEastAsia" w:hAnsi="SassoonPrimaryInfant"/>
          <w:color w:val="000000" w:themeColor="text1"/>
          <w:kern w:val="24"/>
        </w:rPr>
        <w:t xml:space="preserve">are given explicit instruction and </w:t>
      </w:r>
      <w:r w:rsidRPr="00DF189C">
        <w:rPr>
          <w:rFonts w:ascii="SassoonPrimaryInfant" w:eastAsiaTheme="minorEastAsia" w:hAnsi="SassoonPrimaryInfant"/>
          <w:color w:val="000000" w:themeColor="text1"/>
          <w:kern w:val="24"/>
        </w:rPr>
        <w:t>know what they must do in order to be successful.</w:t>
      </w:r>
    </w:p>
    <w:p w14:paraId="3281D932" w14:textId="234B1624" w:rsidR="0055773E" w:rsidRPr="00DF189C" w:rsidRDefault="00DA231C" w:rsidP="00316C9D">
      <w:pPr>
        <w:spacing w:before="200" w:line="216" w:lineRule="auto"/>
        <w:rPr>
          <w:rFonts w:ascii="SassoonPrimaryInfant" w:eastAsiaTheme="minorEastAsia" w:hAnsi="SassoonPrimaryInfant"/>
          <w:color w:val="000000" w:themeColor="text1"/>
          <w:kern w:val="24"/>
        </w:rPr>
      </w:pPr>
      <w:r>
        <w:rPr>
          <w:rFonts w:ascii="SassoonPrimaryInfant" w:eastAsiaTheme="minorEastAsia" w:hAnsi="SassoonPrimaryInfant"/>
          <w:color w:val="000000" w:themeColor="text1"/>
          <w:kern w:val="24"/>
        </w:rPr>
        <w:t>Learning</w:t>
      </w:r>
      <w:r w:rsidR="0055773E">
        <w:rPr>
          <w:rFonts w:ascii="SassoonPrimaryInfant" w:eastAsiaTheme="minorEastAsia" w:hAnsi="SassoonPrimaryInfant"/>
          <w:color w:val="000000" w:themeColor="text1"/>
          <w:kern w:val="24"/>
        </w:rPr>
        <w:t xml:space="preserve"> Objectives in upper KS2 show mixed domains.</w:t>
      </w:r>
    </w:p>
    <w:p w14:paraId="7FC37028" w14:textId="54307DD2" w:rsidR="00DF189C" w:rsidRPr="00DF189C" w:rsidRDefault="00DF189C" w:rsidP="00316C9D">
      <w:pPr>
        <w:spacing w:before="200" w:line="216" w:lineRule="auto"/>
        <w:rPr>
          <w:rFonts w:ascii="SassoonPrimaryInfant" w:eastAsiaTheme="minorEastAsia" w:hAnsi="SassoonPrimaryInfant"/>
          <w:color w:val="000000" w:themeColor="text1"/>
          <w:kern w:val="24"/>
        </w:rPr>
      </w:pPr>
      <w:r w:rsidRPr="00DF189C">
        <w:rPr>
          <w:rFonts w:ascii="SassoonPrimaryInfant" w:eastAsiaTheme="minorEastAsia" w:hAnsi="SassoonPrimaryInfant"/>
          <w:color w:val="000000" w:themeColor="text1"/>
          <w:kern w:val="24"/>
        </w:rPr>
        <w:t>Rainbow Reading Sessions cover non-fiction, fiction, poetry and extracts.</w:t>
      </w:r>
    </w:p>
    <w:p w14:paraId="74B0E112" w14:textId="64C45E23" w:rsidR="004F11FE" w:rsidRDefault="004F11FE" w:rsidP="004F11FE">
      <w:pPr>
        <w:pStyle w:val="ListParagraph"/>
        <w:numPr>
          <w:ilvl w:val="0"/>
          <w:numId w:val="13"/>
        </w:numPr>
        <w:spacing w:before="200" w:line="216" w:lineRule="auto"/>
        <w:rPr>
          <w:rFonts w:ascii="SassoonPrimaryInfant" w:eastAsiaTheme="minorEastAsia" w:hAnsi="SassoonPrimaryInfant"/>
          <w:b/>
          <w:bCs/>
          <w:i/>
          <w:iCs/>
          <w:color w:val="000000" w:themeColor="text1"/>
          <w:kern w:val="24"/>
        </w:rPr>
      </w:pPr>
      <w:r w:rsidRPr="004F11FE">
        <w:rPr>
          <w:rFonts w:ascii="SassoonPrimaryInfant" w:eastAsiaTheme="minorEastAsia" w:hAnsi="SassoonPrimaryInfant"/>
          <w:b/>
          <w:bCs/>
          <w:i/>
          <w:iCs/>
          <w:color w:val="000000" w:themeColor="text1"/>
          <w:kern w:val="24"/>
        </w:rPr>
        <w:t>Fluency</w:t>
      </w:r>
    </w:p>
    <w:p w14:paraId="1BA0D4EE" w14:textId="356766DC" w:rsidR="004F11FE" w:rsidRPr="004F11FE" w:rsidRDefault="004F11FE" w:rsidP="004F11FE">
      <w:pPr>
        <w:pStyle w:val="NoSpacing"/>
        <w:rPr>
          <w:rFonts w:ascii="SassoonPrimaryInfant" w:hAnsi="SassoonPrimaryInfant"/>
          <w:sz w:val="24"/>
          <w:szCs w:val="24"/>
        </w:rPr>
      </w:pPr>
      <w:r w:rsidRPr="004F11FE">
        <w:rPr>
          <w:rFonts w:ascii="SassoonPrimaryInfant" w:hAnsi="SassoonPrimaryInfant"/>
          <w:sz w:val="24"/>
          <w:szCs w:val="24"/>
        </w:rPr>
        <w:t>All teachers understand that reading fluently positively impacts on children’s comprehension. Fluency is addressed by teachers every day in every reading context. Teachers employ a range of different strategies such as:</w:t>
      </w:r>
    </w:p>
    <w:p w14:paraId="3C9B37AC" w14:textId="5199FB6F" w:rsidR="004F11FE" w:rsidRPr="004F11FE" w:rsidRDefault="004F11FE" w:rsidP="004F11FE">
      <w:pPr>
        <w:pStyle w:val="NoSpacing"/>
        <w:rPr>
          <w:rFonts w:ascii="SassoonPrimaryInfant" w:hAnsi="SassoonPrimaryInfant"/>
          <w:sz w:val="24"/>
          <w:szCs w:val="24"/>
        </w:rPr>
      </w:pPr>
    </w:p>
    <w:p w14:paraId="663FA71C" w14:textId="2324925D" w:rsidR="004F11FE" w:rsidRP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Children reading a lot!</w:t>
      </w:r>
    </w:p>
    <w:p w14:paraId="32FACAF1" w14:textId="4F896982" w:rsidR="004F11FE" w:rsidRP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Discussing the meaning of words children have decoded to support them to remember the word</w:t>
      </w:r>
    </w:p>
    <w:p w14:paraId="5A485D5C" w14:textId="493146FE" w:rsidR="004F11FE" w:rsidRP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Children listen to outstanding adult models</w:t>
      </w:r>
    </w:p>
    <w:p w14:paraId="25327C26" w14:textId="691C9269" w:rsidR="004F11FE" w:rsidRP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Use the reading fluency rubric</w:t>
      </w:r>
    </w:p>
    <w:p w14:paraId="25A318A0" w14:textId="3E15FA33" w:rsid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Adults talk about fluency/ plan how they will read a passage</w:t>
      </w:r>
    </w:p>
    <w:p w14:paraId="1601AF08" w14:textId="5AE1D3C5" w:rsidR="004F11FE" w:rsidRDefault="00EB6118" w:rsidP="004F11FE">
      <w:pPr>
        <w:pStyle w:val="NoSpacing"/>
        <w:numPr>
          <w:ilvl w:val="0"/>
          <w:numId w:val="13"/>
        </w:numPr>
        <w:rPr>
          <w:rFonts w:ascii="SassoonPrimaryInfant" w:hAnsi="SassoonPrimaryInfant"/>
          <w:sz w:val="24"/>
          <w:szCs w:val="24"/>
        </w:rPr>
      </w:pPr>
      <w:r>
        <w:rPr>
          <w:noProof/>
        </w:rPr>
        <w:drawing>
          <wp:anchor distT="0" distB="0" distL="114300" distR="114300" simplePos="0" relativeHeight="251658274" behindDoc="0" locked="0" layoutInCell="1" allowOverlap="1" wp14:anchorId="1840CB71" wp14:editId="55195237">
            <wp:simplePos x="0" y="0"/>
            <wp:positionH relativeFrom="column">
              <wp:posOffset>4673600</wp:posOffset>
            </wp:positionH>
            <wp:positionV relativeFrom="paragraph">
              <wp:posOffset>135708</wp:posOffset>
            </wp:positionV>
            <wp:extent cx="2153011" cy="1303202"/>
            <wp:effectExtent l="0" t="0" r="0" b="0"/>
            <wp:wrapNone/>
            <wp:docPr id="190398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86129"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54976" cy="1304392"/>
                    </a:xfrm>
                    <a:prstGeom prst="rect">
                      <a:avLst/>
                    </a:prstGeom>
                  </pic:spPr>
                </pic:pic>
              </a:graphicData>
            </a:graphic>
            <wp14:sizeRelH relativeFrom="page">
              <wp14:pctWidth>0</wp14:pctWidth>
            </wp14:sizeRelH>
            <wp14:sizeRelV relativeFrom="page">
              <wp14:pctHeight>0</wp14:pctHeight>
            </wp14:sizeRelV>
          </wp:anchor>
        </w:drawing>
      </w:r>
      <w:r w:rsidR="004F11FE" w:rsidRPr="004F11FE">
        <w:rPr>
          <w:rFonts w:ascii="SassoonPrimaryInfant" w:hAnsi="SassoonPrimaryInfant"/>
          <w:sz w:val="24"/>
          <w:szCs w:val="24"/>
        </w:rPr>
        <w:t>Re-reading passages of text an adult has read</w:t>
      </w:r>
    </w:p>
    <w:p w14:paraId="03805425" w14:textId="5F222537" w:rsid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Re-read to a partner</w:t>
      </w:r>
    </w:p>
    <w:p w14:paraId="44CBAB8E" w14:textId="77777777" w:rsid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Re-read alone</w:t>
      </w:r>
    </w:p>
    <w:p w14:paraId="46125E74" w14:textId="4B596F6B" w:rsid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Annotate and plan how to read a passage more fluently</w:t>
      </w:r>
    </w:p>
    <w:p w14:paraId="74FEB71D" w14:textId="77777777" w:rsid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Choral reading</w:t>
      </w:r>
    </w:p>
    <w:p w14:paraId="28A60108" w14:textId="77777777" w:rsidR="004F11FE" w:rsidRDefault="004F11FE" w:rsidP="004F11FE">
      <w:pPr>
        <w:pStyle w:val="NoSpacing"/>
        <w:numPr>
          <w:ilvl w:val="0"/>
          <w:numId w:val="13"/>
        </w:numPr>
        <w:rPr>
          <w:rFonts w:ascii="SassoonPrimaryInfant" w:hAnsi="SassoonPrimaryInfant"/>
          <w:sz w:val="24"/>
          <w:szCs w:val="24"/>
        </w:rPr>
      </w:pPr>
      <w:r w:rsidRPr="004F11FE">
        <w:rPr>
          <w:rFonts w:ascii="SassoonPrimaryInfant" w:hAnsi="SassoonPrimaryInfant"/>
          <w:sz w:val="24"/>
          <w:szCs w:val="24"/>
        </w:rPr>
        <w:t>Re-reading a challenging poem/ song the class know by heart</w:t>
      </w:r>
    </w:p>
    <w:p w14:paraId="7A12AD87" w14:textId="6F963D6B" w:rsidR="004F11FE" w:rsidRPr="0016015A" w:rsidRDefault="004F11FE" w:rsidP="004F11FE">
      <w:pPr>
        <w:pStyle w:val="NoSpacing"/>
        <w:numPr>
          <w:ilvl w:val="0"/>
          <w:numId w:val="13"/>
        </w:numPr>
        <w:rPr>
          <w:rFonts w:ascii="SassoonPrimaryInfant" w:hAnsi="SassoonPrimaryInfant"/>
          <w:sz w:val="24"/>
          <w:szCs w:val="24"/>
        </w:rPr>
      </w:pPr>
      <w:r w:rsidRPr="0016015A">
        <w:rPr>
          <w:rFonts w:ascii="SassoonPrimaryInfant" w:hAnsi="SassoonPrimaryInfant"/>
          <w:sz w:val="24"/>
          <w:szCs w:val="24"/>
        </w:rPr>
        <w:t>Echo reading</w:t>
      </w:r>
    </w:p>
    <w:p w14:paraId="5C5C5601" w14:textId="49E679CF" w:rsidR="004F11FE" w:rsidRPr="0016015A" w:rsidRDefault="004F11FE" w:rsidP="004F11FE">
      <w:pPr>
        <w:pStyle w:val="NoSpacing"/>
        <w:numPr>
          <w:ilvl w:val="0"/>
          <w:numId w:val="13"/>
        </w:numPr>
        <w:rPr>
          <w:rFonts w:ascii="SassoonPrimaryInfant" w:hAnsi="SassoonPrimaryInfant"/>
          <w:sz w:val="24"/>
          <w:szCs w:val="24"/>
        </w:rPr>
      </w:pPr>
      <w:r w:rsidRPr="0016015A">
        <w:rPr>
          <w:rFonts w:ascii="SassoonPrimaryInfant" w:hAnsi="SassoonPrimaryInfant"/>
          <w:sz w:val="24"/>
          <w:szCs w:val="24"/>
        </w:rPr>
        <w:t>Choral reading</w:t>
      </w:r>
      <w:r w:rsidR="00D713EC" w:rsidRPr="0016015A">
        <w:rPr>
          <w:noProof/>
          <w:sz w:val="24"/>
          <w:szCs w:val="24"/>
        </w:rPr>
        <w:t xml:space="preserve"> </w:t>
      </w:r>
    </w:p>
    <w:p w14:paraId="2DFC19BA" w14:textId="77777777" w:rsidR="0016015A" w:rsidRPr="0016015A" w:rsidRDefault="0016015A" w:rsidP="0016015A">
      <w:pPr>
        <w:pStyle w:val="NoSpacing"/>
        <w:rPr>
          <w:rFonts w:ascii="SassoonPrimaryInfant" w:hAnsi="SassoonPrimaryInfant"/>
          <w:noProof/>
          <w:sz w:val="24"/>
          <w:szCs w:val="24"/>
        </w:rPr>
      </w:pPr>
    </w:p>
    <w:p w14:paraId="6363B398" w14:textId="6829FC06" w:rsidR="0016015A" w:rsidRPr="0016015A" w:rsidRDefault="0016015A" w:rsidP="0016015A">
      <w:pPr>
        <w:pStyle w:val="NoSpacing"/>
        <w:rPr>
          <w:rFonts w:ascii="SassoonPrimaryInfant" w:hAnsi="SassoonPrimaryInfant"/>
          <w:noProof/>
          <w:sz w:val="24"/>
          <w:szCs w:val="24"/>
        </w:rPr>
      </w:pPr>
      <w:r w:rsidRPr="0016015A">
        <w:rPr>
          <w:rFonts w:ascii="SassoonPrimaryInfant" w:hAnsi="SassoonPrimaryInfant"/>
          <w:noProof/>
          <w:sz w:val="24"/>
          <w:szCs w:val="24"/>
        </w:rPr>
        <w:t>Fluency is formally assessed in year 1 and 2 each half term using a fluency screening. In year 1 children are on track if they can read 50 words per minute by December, 60 words per minute by April and 70 words per minute by July.</w:t>
      </w:r>
    </w:p>
    <w:p w14:paraId="49664142" w14:textId="77777777" w:rsidR="0016015A" w:rsidRPr="0016015A" w:rsidRDefault="0016015A" w:rsidP="0016015A">
      <w:pPr>
        <w:pStyle w:val="NoSpacing"/>
        <w:rPr>
          <w:rFonts w:ascii="SassoonPrimaryInfant" w:hAnsi="SassoonPrimaryInfant"/>
          <w:noProof/>
          <w:sz w:val="24"/>
          <w:szCs w:val="24"/>
        </w:rPr>
      </w:pPr>
    </w:p>
    <w:p w14:paraId="7B214C98" w14:textId="24FAFEF3" w:rsidR="007522BB" w:rsidRPr="0016015A" w:rsidRDefault="0016015A" w:rsidP="007522BB">
      <w:pPr>
        <w:pStyle w:val="NoSpacing"/>
        <w:rPr>
          <w:rFonts w:ascii="SassoonPrimaryInfant" w:hAnsi="SassoonPrimaryInfant"/>
          <w:sz w:val="24"/>
          <w:szCs w:val="24"/>
        </w:rPr>
      </w:pPr>
      <w:r w:rsidRPr="0016015A">
        <w:rPr>
          <w:rFonts w:ascii="SassoonPrimaryInfant" w:hAnsi="SassoonPrimaryInfant"/>
          <w:sz w:val="24"/>
          <w:szCs w:val="24"/>
        </w:rPr>
        <w:t>Children are on track by the end of year 2 if they can read 90 words per minute.</w:t>
      </w:r>
    </w:p>
    <w:p w14:paraId="1EE994A8" w14:textId="42BC092B" w:rsidR="0016015A" w:rsidRPr="0016015A" w:rsidRDefault="0016015A" w:rsidP="007522BB">
      <w:pPr>
        <w:pStyle w:val="NoSpacing"/>
        <w:rPr>
          <w:rFonts w:ascii="SassoonPrimaryInfant" w:hAnsi="SassoonPrimaryInfant"/>
          <w:sz w:val="24"/>
          <w:szCs w:val="24"/>
        </w:rPr>
      </w:pPr>
    </w:p>
    <w:p w14:paraId="3FDC4693" w14:textId="42B88A64" w:rsidR="0016015A" w:rsidRDefault="003F7BE9" w:rsidP="007522BB">
      <w:pPr>
        <w:pStyle w:val="NoSpacing"/>
        <w:rPr>
          <w:rFonts w:ascii="SassoonPrimaryInfant" w:hAnsi="SassoonPrimaryInfant"/>
          <w:sz w:val="24"/>
          <w:szCs w:val="24"/>
        </w:rPr>
      </w:pPr>
      <w:r>
        <w:rPr>
          <w:noProof/>
        </w:rPr>
        <w:lastRenderedPageBreak/>
        <w:drawing>
          <wp:anchor distT="0" distB="0" distL="114300" distR="114300" simplePos="0" relativeHeight="251659310" behindDoc="1" locked="0" layoutInCell="1" allowOverlap="1" wp14:anchorId="6D0440EB" wp14:editId="2D279661">
            <wp:simplePos x="0" y="0"/>
            <wp:positionH relativeFrom="margin">
              <wp:posOffset>3829050</wp:posOffset>
            </wp:positionH>
            <wp:positionV relativeFrom="paragraph">
              <wp:posOffset>168910</wp:posOffset>
            </wp:positionV>
            <wp:extent cx="3067050" cy="1111885"/>
            <wp:effectExtent l="0" t="0" r="0" b="0"/>
            <wp:wrapTight wrapText="bothSides">
              <wp:wrapPolygon edited="0">
                <wp:start x="11940" y="4811"/>
                <wp:lineTo x="0" y="8142"/>
                <wp:lineTo x="0" y="12953"/>
                <wp:lineTo x="11940" y="15543"/>
                <wp:lineTo x="12477" y="15543"/>
                <wp:lineTo x="16099" y="14803"/>
                <wp:lineTo x="21466" y="12953"/>
                <wp:lineTo x="21466" y="7772"/>
                <wp:lineTo x="13282" y="4811"/>
                <wp:lineTo x="11940" y="4811"/>
              </wp:wrapPolygon>
            </wp:wrapTight>
            <wp:docPr id="579360321" name="Picture 2" descr="Reading Plus - Bohunt School Liph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ing Plus - Bohunt School Liphoo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6705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15A" w:rsidRPr="0016015A">
        <w:rPr>
          <w:rFonts w:ascii="SassoonPrimaryInfant" w:hAnsi="SassoonPrimaryInfant"/>
          <w:sz w:val="24"/>
          <w:szCs w:val="24"/>
        </w:rPr>
        <w:t xml:space="preserve">Teaching is adapted/ </w:t>
      </w:r>
      <w:r w:rsidR="0016015A">
        <w:rPr>
          <w:rFonts w:ascii="SassoonPrimaryInfant" w:hAnsi="SassoonPrimaryInfant"/>
          <w:sz w:val="24"/>
          <w:szCs w:val="24"/>
        </w:rPr>
        <w:t xml:space="preserve">a greater focus on </w:t>
      </w:r>
      <w:r w:rsidR="0016015A" w:rsidRPr="0016015A">
        <w:rPr>
          <w:rFonts w:ascii="SassoonPrimaryInfant" w:hAnsi="SassoonPrimaryInfant"/>
          <w:sz w:val="24"/>
          <w:szCs w:val="24"/>
        </w:rPr>
        <w:t xml:space="preserve">fluency and automaticity </w:t>
      </w:r>
      <w:r w:rsidR="0016015A">
        <w:rPr>
          <w:rFonts w:ascii="SassoonPrimaryInfant" w:hAnsi="SassoonPrimaryInfant"/>
          <w:sz w:val="24"/>
          <w:szCs w:val="24"/>
        </w:rPr>
        <w:t>is ensured to move these learners forward.</w:t>
      </w:r>
    </w:p>
    <w:p w14:paraId="56A5D2C8" w14:textId="77777777" w:rsidR="003F7BE9" w:rsidRDefault="003F7BE9" w:rsidP="007522BB">
      <w:pPr>
        <w:pStyle w:val="NoSpacing"/>
        <w:rPr>
          <w:rFonts w:ascii="SassoonPrimaryInfant" w:hAnsi="SassoonPrimaryInfant"/>
          <w:sz w:val="24"/>
          <w:szCs w:val="24"/>
        </w:rPr>
      </w:pPr>
    </w:p>
    <w:p w14:paraId="3DF944D6" w14:textId="4F2835D0" w:rsidR="003F7BE9" w:rsidRDefault="003F7BE9" w:rsidP="007522BB">
      <w:pPr>
        <w:pStyle w:val="NoSpacing"/>
        <w:rPr>
          <w:rFonts w:ascii="SassoonPrimaryInfant" w:hAnsi="SassoonPrimaryInfant"/>
          <w:sz w:val="24"/>
          <w:szCs w:val="24"/>
        </w:rPr>
      </w:pPr>
      <w:r>
        <w:rPr>
          <w:rFonts w:ascii="SassoonPrimaryInfant" w:hAnsi="SassoonPrimaryInfant"/>
          <w:sz w:val="24"/>
          <w:szCs w:val="24"/>
        </w:rPr>
        <w:t>Fluency is assessed in KS2 using Reading Plus.</w:t>
      </w:r>
    </w:p>
    <w:p w14:paraId="418895E9" w14:textId="6A84C91B" w:rsidR="00260199" w:rsidRDefault="00260199" w:rsidP="007522BB">
      <w:pPr>
        <w:pStyle w:val="NoSpacing"/>
        <w:rPr>
          <w:rFonts w:ascii="SassoonPrimaryInfant" w:hAnsi="SassoonPrimaryInfant"/>
          <w:sz w:val="24"/>
          <w:szCs w:val="24"/>
        </w:rPr>
      </w:pPr>
    </w:p>
    <w:p w14:paraId="0CD41D22" w14:textId="2B73956F" w:rsidR="00260199" w:rsidRPr="00CE32C6" w:rsidRDefault="00260199" w:rsidP="00260199">
      <w:pPr>
        <w:pStyle w:val="NoSpacing"/>
        <w:numPr>
          <w:ilvl w:val="0"/>
          <w:numId w:val="13"/>
        </w:numPr>
        <w:rPr>
          <w:rFonts w:cstheme="minorHAnsi"/>
          <w:b/>
          <w:bCs/>
          <w:sz w:val="24"/>
          <w:szCs w:val="24"/>
        </w:rPr>
      </w:pPr>
      <w:r w:rsidRPr="00CE32C6">
        <w:rPr>
          <w:rFonts w:cstheme="minorHAnsi"/>
          <w:b/>
          <w:bCs/>
          <w:sz w:val="24"/>
          <w:szCs w:val="24"/>
        </w:rPr>
        <w:t>Reading Plus</w:t>
      </w:r>
    </w:p>
    <w:p w14:paraId="4814F2A8" w14:textId="77777777" w:rsidR="00CE32C6" w:rsidRPr="00CE32C6" w:rsidRDefault="00CE32C6" w:rsidP="00CE32C6">
      <w:pPr>
        <w:pStyle w:val="NoSpacing"/>
        <w:ind w:left="1080"/>
        <w:rPr>
          <w:rFonts w:cstheme="minorHAnsi"/>
          <w:b/>
          <w:bCs/>
          <w:sz w:val="24"/>
          <w:szCs w:val="24"/>
        </w:rPr>
      </w:pPr>
    </w:p>
    <w:p w14:paraId="073F14EB" w14:textId="301E94DA" w:rsidR="00CE32C6" w:rsidRPr="00CE32C6" w:rsidRDefault="00CE32C6" w:rsidP="00CE32C6">
      <w:pPr>
        <w:rPr>
          <w:rFonts w:cstheme="minorHAnsi"/>
          <w:sz w:val="24"/>
          <w:szCs w:val="24"/>
        </w:rPr>
      </w:pPr>
      <w:r w:rsidRPr="00CE32C6">
        <w:rPr>
          <w:rFonts w:cstheme="minorHAnsi"/>
          <w:sz w:val="24"/>
          <w:szCs w:val="24"/>
        </w:rPr>
        <w:t>Is a digital</w:t>
      </w:r>
      <w:r w:rsidRPr="00CE32C6">
        <w:rPr>
          <w:rFonts w:cstheme="minorHAnsi"/>
          <w:sz w:val="24"/>
          <w:szCs w:val="24"/>
        </w:rPr>
        <w:t xml:space="preserve"> reading programme which is delivered on iPads/ computers which aids children’s fluency and comprehension skills</w:t>
      </w:r>
      <w:r w:rsidRPr="00CE32C6">
        <w:rPr>
          <w:rFonts w:cstheme="minorHAnsi"/>
          <w:sz w:val="24"/>
          <w:szCs w:val="24"/>
        </w:rPr>
        <w:t xml:space="preserve"> in KS2.</w:t>
      </w:r>
    </w:p>
    <w:p w14:paraId="1A122F99" w14:textId="36C28F5C" w:rsidR="00CE32C6" w:rsidRPr="00CE32C6" w:rsidRDefault="00CE32C6" w:rsidP="00CE32C6">
      <w:pPr>
        <w:pStyle w:val="ListParagraph"/>
        <w:numPr>
          <w:ilvl w:val="0"/>
          <w:numId w:val="27"/>
        </w:numPr>
        <w:spacing w:after="160" w:line="278" w:lineRule="auto"/>
        <w:contextualSpacing/>
        <w:rPr>
          <w:rFonts w:asciiTheme="minorHAnsi" w:hAnsiTheme="minorHAnsi" w:cstheme="minorHAnsi"/>
        </w:rPr>
      </w:pPr>
      <w:r w:rsidRPr="00CE32C6">
        <w:rPr>
          <w:rFonts w:asciiTheme="minorHAnsi" w:hAnsiTheme="minorHAnsi" w:cstheme="minorHAnsi"/>
        </w:rPr>
        <w:t xml:space="preserve">Children are assessed </w:t>
      </w:r>
      <w:r w:rsidRPr="00CE32C6">
        <w:rPr>
          <w:rFonts w:asciiTheme="minorHAnsi" w:hAnsiTheme="minorHAnsi" w:cstheme="minorHAnsi"/>
        </w:rPr>
        <w:t>three</w:t>
      </w:r>
      <w:r w:rsidRPr="00CE32C6">
        <w:rPr>
          <w:rFonts w:asciiTheme="minorHAnsi" w:hAnsiTheme="minorHAnsi" w:cstheme="minorHAnsi"/>
        </w:rPr>
        <w:t xml:space="preserve"> times throughout the year.</w:t>
      </w:r>
    </w:p>
    <w:p w14:paraId="46B8CB36" w14:textId="77777777" w:rsidR="00CE32C6" w:rsidRPr="00CE32C6" w:rsidRDefault="00CE32C6" w:rsidP="00CE32C6">
      <w:pPr>
        <w:pStyle w:val="ListParagraph"/>
        <w:numPr>
          <w:ilvl w:val="0"/>
          <w:numId w:val="27"/>
        </w:numPr>
        <w:spacing w:after="160" w:line="278" w:lineRule="auto"/>
        <w:contextualSpacing/>
        <w:rPr>
          <w:rFonts w:asciiTheme="minorHAnsi" w:hAnsiTheme="minorHAnsi" w:cstheme="minorHAnsi"/>
        </w:rPr>
      </w:pPr>
      <w:r w:rsidRPr="00CE32C6">
        <w:rPr>
          <w:rFonts w:asciiTheme="minorHAnsi" w:hAnsiTheme="minorHAnsi" w:cstheme="minorHAnsi"/>
        </w:rPr>
        <w:t>They read texts matched to their ability and answer comprehension questions on a tablet.</w:t>
      </w:r>
    </w:p>
    <w:p w14:paraId="3A58AD29" w14:textId="6C35523E" w:rsidR="00CE32C6" w:rsidRPr="00CE32C6" w:rsidRDefault="00CE32C6" w:rsidP="00CE32C6">
      <w:pPr>
        <w:pStyle w:val="ListParagraph"/>
        <w:numPr>
          <w:ilvl w:val="0"/>
          <w:numId w:val="27"/>
        </w:numPr>
        <w:spacing w:after="160" w:line="278" w:lineRule="auto"/>
        <w:contextualSpacing/>
        <w:rPr>
          <w:rFonts w:asciiTheme="minorHAnsi" w:hAnsiTheme="minorHAnsi" w:cstheme="minorHAnsi"/>
        </w:rPr>
      </w:pPr>
      <w:r w:rsidRPr="00CE32C6">
        <w:rPr>
          <w:rFonts w:asciiTheme="minorHAnsi" w:hAnsiTheme="minorHAnsi" w:cstheme="minorHAnsi"/>
        </w:rPr>
        <w:t xml:space="preserve">Is used </w:t>
      </w:r>
      <w:r w:rsidRPr="00CE32C6">
        <w:rPr>
          <w:rFonts w:asciiTheme="minorHAnsi" w:hAnsiTheme="minorHAnsi" w:cstheme="minorHAnsi"/>
        </w:rPr>
        <w:t>30 minutes</w:t>
      </w:r>
      <w:r w:rsidRPr="00CE32C6">
        <w:rPr>
          <w:rFonts w:asciiTheme="minorHAnsi" w:hAnsiTheme="minorHAnsi" w:cstheme="minorHAnsi"/>
        </w:rPr>
        <w:t>, 3 times</w:t>
      </w:r>
      <w:r w:rsidRPr="00CE32C6">
        <w:rPr>
          <w:rFonts w:asciiTheme="minorHAnsi" w:hAnsiTheme="minorHAnsi" w:cstheme="minorHAnsi"/>
        </w:rPr>
        <w:t xml:space="preserve"> a week</w:t>
      </w:r>
      <w:r w:rsidRPr="00CE32C6">
        <w:rPr>
          <w:rFonts w:asciiTheme="minorHAnsi" w:hAnsiTheme="minorHAnsi" w:cstheme="minorHAnsi"/>
        </w:rPr>
        <w:t>.</w:t>
      </w:r>
    </w:p>
    <w:p w14:paraId="76F7CFDD" w14:textId="61027EA8" w:rsidR="00CE32C6" w:rsidRPr="00CE32C6" w:rsidRDefault="00CE32C6" w:rsidP="00CE32C6">
      <w:pPr>
        <w:pStyle w:val="ListParagraph"/>
        <w:numPr>
          <w:ilvl w:val="0"/>
          <w:numId w:val="27"/>
        </w:numPr>
        <w:spacing w:after="160" w:line="278" w:lineRule="auto"/>
        <w:contextualSpacing/>
        <w:rPr>
          <w:rFonts w:asciiTheme="minorHAnsi" w:hAnsiTheme="minorHAnsi" w:cstheme="minorHAnsi"/>
        </w:rPr>
      </w:pPr>
      <w:r w:rsidRPr="00CE32C6">
        <w:rPr>
          <w:rFonts w:asciiTheme="minorHAnsi" w:hAnsiTheme="minorHAnsi" w:cstheme="minorHAnsi"/>
        </w:rPr>
        <w:t>Children have a discrete vocabulary lesson each week in which they learn the meanings of new words.</w:t>
      </w:r>
    </w:p>
    <w:p w14:paraId="1BEE468D" w14:textId="77777777" w:rsidR="00CE32C6" w:rsidRPr="00CE32C6" w:rsidRDefault="00CE32C6" w:rsidP="00CE32C6">
      <w:pPr>
        <w:pStyle w:val="ListParagraph"/>
        <w:numPr>
          <w:ilvl w:val="0"/>
          <w:numId w:val="27"/>
        </w:numPr>
        <w:spacing w:after="160" w:line="278" w:lineRule="auto"/>
        <w:contextualSpacing/>
        <w:rPr>
          <w:rFonts w:asciiTheme="minorHAnsi" w:hAnsiTheme="minorHAnsi" w:cstheme="minorHAnsi"/>
        </w:rPr>
      </w:pPr>
      <w:r w:rsidRPr="00CE32C6">
        <w:rPr>
          <w:rFonts w:asciiTheme="minorHAnsi" w:hAnsiTheme="minorHAnsi" w:cstheme="minorHAnsi"/>
        </w:rPr>
        <w:t>It uses tracking technology in order to support children to focus on the words from left to right in order and at a good speed.</w:t>
      </w:r>
    </w:p>
    <w:p w14:paraId="1F154D0A" w14:textId="59DF47C6" w:rsidR="00CE32C6" w:rsidRPr="00CE32C6" w:rsidRDefault="00CE32C6" w:rsidP="00CE32C6">
      <w:pPr>
        <w:pStyle w:val="ListParagraph"/>
        <w:numPr>
          <w:ilvl w:val="0"/>
          <w:numId w:val="27"/>
        </w:numPr>
        <w:spacing w:after="160" w:line="278" w:lineRule="auto"/>
        <w:contextualSpacing/>
        <w:rPr>
          <w:rFonts w:asciiTheme="minorHAnsi" w:hAnsiTheme="minorHAnsi" w:cstheme="minorHAnsi"/>
        </w:rPr>
      </w:pPr>
      <w:r w:rsidRPr="00CE32C6">
        <w:rPr>
          <w:rFonts w:asciiTheme="minorHAnsi" w:hAnsiTheme="minorHAnsi" w:cstheme="minorHAnsi"/>
        </w:rPr>
        <w:t>It generates children’s reading age and speed.</w:t>
      </w:r>
    </w:p>
    <w:p w14:paraId="3A0080DF" w14:textId="5B7A4213" w:rsidR="00260199" w:rsidRPr="00CE32C6" w:rsidRDefault="00CE32C6" w:rsidP="00CE32C6">
      <w:pPr>
        <w:rPr>
          <w:rFonts w:cstheme="minorHAnsi"/>
          <w:sz w:val="24"/>
          <w:szCs w:val="24"/>
        </w:rPr>
      </w:pPr>
      <w:r w:rsidRPr="00CE32C6">
        <w:rPr>
          <w:rFonts w:cstheme="minorHAnsi"/>
          <w:sz w:val="24"/>
          <w:szCs w:val="24"/>
        </w:rPr>
        <w:t xml:space="preserve">It </w:t>
      </w:r>
      <w:r w:rsidRPr="00CE32C6">
        <w:rPr>
          <w:rFonts w:cstheme="minorHAnsi"/>
          <w:sz w:val="24"/>
          <w:szCs w:val="24"/>
        </w:rPr>
        <w:t xml:space="preserve">is used </w:t>
      </w:r>
      <w:r w:rsidRPr="00CE32C6">
        <w:rPr>
          <w:rFonts w:cstheme="minorHAnsi"/>
          <w:sz w:val="24"/>
          <w:szCs w:val="24"/>
        </w:rPr>
        <w:t xml:space="preserve">alongside </w:t>
      </w:r>
      <w:r w:rsidRPr="00CE32C6">
        <w:rPr>
          <w:rFonts w:cstheme="minorHAnsi"/>
          <w:sz w:val="24"/>
          <w:szCs w:val="24"/>
        </w:rPr>
        <w:t>our traditional teacher led</w:t>
      </w:r>
      <w:r w:rsidRPr="00CE32C6">
        <w:rPr>
          <w:rFonts w:cstheme="minorHAnsi"/>
          <w:sz w:val="24"/>
          <w:szCs w:val="24"/>
        </w:rPr>
        <w:t xml:space="preserve"> reading offer to boost progress with the aim</w:t>
      </w:r>
      <w:r w:rsidRPr="00CE32C6">
        <w:rPr>
          <w:rFonts w:cstheme="minorHAnsi"/>
          <w:sz w:val="24"/>
          <w:szCs w:val="24"/>
        </w:rPr>
        <w:t xml:space="preserve"> of</w:t>
      </w:r>
      <w:r w:rsidRPr="00CE32C6">
        <w:rPr>
          <w:rFonts w:cstheme="minorHAnsi"/>
          <w:sz w:val="24"/>
          <w:szCs w:val="24"/>
        </w:rPr>
        <w:t xml:space="preserve"> the % of children at age related expectations would increase.</w:t>
      </w:r>
    </w:p>
    <w:p w14:paraId="1B705F20" w14:textId="6A3A6241" w:rsidR="00CE32C6" w:rsidRPr="00CE32C6" w:rsidRDefault="00CE32C6" w:rsidP="00CE32C6">
      <w:pPr>
        <w:rPr>
          <w:rFonts w:cstheme="minorHAnsi"/>
          <w:sz w:val="24"/>
          <w:szCs w:val="24"/>
        </w:rPr>
      </w:pPr>
      <w:r w:rsidRPr="00CE32C6">
        <w:rPr>
          <w:rFonts w:cstheme="minorHAnsi"/>
          <w:sz w:val="24"/>
          <w:szCs w:val="24"/>
        </w:rPr>
        <w:t>It is accessed by children at home.</w:t>
      </w:r>
    </w:p>
    <w:p w14:paraId="7020DE7F" w14:textId="6887841C" w:rsidR="007522BB" w:rsidRPr="007522BB" w:rsidRDefault="007522BB" w:rsidP="007522BB">
      <w:pPr>
        <w:pStyle w:val="ListParagraph"/>
        <w:numPr>
          <w:ilvl w:val="0"/>
          <w:numId w:val="13"/>
        </w:numPr>
        <w:tabs>
          <w:tab w:val="left" w:pos="6563"/>
        </w:tabs>
        <w:spacing w:before="100" w:beforeAutospacing="1" w:after="240"/>
        <w:rPr>
          <w:rFonts w:ascii="SassoonPrimaryInfant" w:eastAsiaTheme="minorEastAsia" w:hAnsi="SassoonPrimaryInfant"/>
          <w:b/>
          <w:bCs/>
          <w:lang w:val="en-US"/>
        </w:rPr>
      </w:pPr>
      <w:r w:rsidRPr="007522BB">
        <w:rPr>
          <w:rFonts w:ascii="SassoonPrimaryInfant" w:eastAsiaTheme="minorEastAsia" w:hAnsi="SassoonPrimaryInfant"/>
          <w:b/>
          <w:bCs/>
          <w:lang w:val="en-US"/>
        </w:rPr>
        <w:t>Our Reading Offer in the EYFS</w:t>
      </w:r>
    </w:p>
    <w:p w14:paraId="3804959D" w14:textId="60DCC18B" w:rsidR="007522BB" w:rsidRPr="007522BB" w:rsidRDefault="007522BB" w:rsidP="007522BB">
      <w:pPr>
        <w:tabs>
          <w:tab w:val="left" w:pos="6563"/>
        </w:tabs>
        <w:spacing w:before="100" w:beforeAutospacing="1" w:after="240" w:line="240" w:lineRule="auto"/>
        <w:rPr>
          <w:rFonts w:ascii="SassoonPrimaryInfant" w:eastAsiaTheme="minorEastAsia" w:hAnsi="SassoonPrimaryInfant"/>
          <w:b/>
          <w:bCs/>
          <w:lang w:val="en-US"/>
        </w:rPr>
      </w:pPr>
      <w:r w:rsidRPr="007522BB">
        <w:rPr>
          <w:rFonts w:ascii="SassoonPrimaryInfant" w:eastAsiaTheme="minorEastAsia" w:hAnsi="SassoonPrimaryInfant"/>
          <w:b/>
          <w:bCs/>
          <w:lang w:val="en-US"/>
        </w:rPr>
        <w:t>Context</w:t>
      </w:r>
    </w:p>
    <w:p w14:paraId="22EC7C08" w14:textId="7E01F3D0" w:rsidR="007522BB" w:rsidRPr="007522BB" w:rsidRDefault="007522BB" w:rsidP="007522BB">
      <w:pPr>
        <w:tabs>
          <w:tab w:val="left" w:pos="6563"/>
        </w:tabs>
        <w:spacing w:before="100" w:beforeAutospacing="1" w:after="240" w:line="240" w:lineRule="auto"/>
        <w:rPr>
          <w:rFonts w:ascii="SassoonPrimaryInfant" w:eastAsiaTheme="minorEastAsia" w:hAnsi="SassoonPrimaryInfant"/>
          <w:lang w:val="en-US"/>
        </w:rPr>
      </w:pPr>
      <w:r w:rsidRPr="007522BB">
        <w:rPr>
          <w:rFonts w:ascii="SassoonPrimaryInfant" w:eastAsiaTheme="minorEastAsia" w:hAnsi="SassoonPrimaryInfant"/>
          <w:lang w:val="en-US"/>
        </w:rPr>
        <w:t>Our curriculum is built on our fundamental belief that rhymes, stories and literature are crucial in ensuring positive outcomes for our children. We know that our setting is in an area of high deprivation and many children do not have access to books and that our parents may not have the means or understanding that this is important for children’s development.</w:t>
      </w:r>
    </w:p>
    <w:p w14:paraId="655F0A22" w14:textId="5095A395" w:rsidR="007522BB" w:rsidRPr="007522BB" w:rsidRDefault="007522BB" w:rsidP="007522BB">
      <w:pPr>
        <w:tabs>
          <w:tab w:val="left" w:pos="6563"/>
        </w:tabs>
        <w:spacing w:before="100" w:beforeAutospacing="1" w:after="240" w:line="240" w:lineRule="auto"/>
        <w:rPr>
          <w:rFonts w:ascii="SassoonPrimaryInfant" w:eastAsiaTheme="minorEastAsia" w:hAnsi="SassoonPrimaryInfant"/>
          <w:b/>
          <w:bCs/>
          <w:lang w:val="en-US"/>
        </w:rPr>
      </w:pPr>
      <w:r w:rsidRPr="007522BB">
        <w:rPr>
          <w:rFonts w:ascii="SassoonPrimaryInfant" w:eastAsiaTheme="minorEastAsia" w:hAnsi="SassoonPrimaryInfant"/>
          <w:b/>
          <w:bCs/>
          <w:lang w:val="en-US"/>
        </w:rPr>
        <w:t>Implementation</w:t>
      </w:r>
    </w:p>
    <w:p w14:paraId="0A14A248" w14:textId="79D98681" w:rsidR="007522BB" w:rsidRPr="007522BB" w:rsidRDefault="007522BB" w:rsidP="007522BB">
      <w:pPr>
        <w:tabs>
          <w:tab w:val="left" w:pos="6563"/>
        </w:tabs>
        <w:spacing w:before="100" w:beforeAutospacing="1" w:after="240" w:line="240" w:lineRule="auto"/>
        <w:rPr>
          <w:rFonts w:ascii="SassoonPrimaryInfant" w:eastAsiaTheme="minorEastAsia" w:hAnsi="SassoonPrimaryInfant"/>
          <w:lang w:val="en-US"/>
        </w:rPr>
      </w:pPr>
      <w:r w:rsidRPr="007522BB">
        <w:rPr>
          <w:rFonts w:ascii="SassoonPrimaryInfant" w:eastAsiaTheme="minorEastAsia" w:hAnsi="SassoonPrimaryInfant"/>
          <w:lang w:val="en-US"/>
        </w:rPr>
        <w:t xml:space="preserve">Therefore, we plan key rhymes, stories and texts throughout the year to match the needs of our children and ensure that they know and remember a bank of literature to build on as they move into year 1. </w:t>
      </w:r>
    </w:p>
    <w:p w14:paraId="54A25529" w14:textId="77777777" w:rsidR="007522BB" w:rsidRPr="007522BB" w:rsidRDefault="007522BB" w:rsidP="007522BB">
      <w:pPr>
        <w:tabs>
          <w:tab w:val="left" w:pos="6563"/>
        </w:tabs>
        <w:spacing w:before="100" w:beforeAutospacing="1" w:after="240" w:line="240" w:lineRule="auto"/>
        <w:rPr>
          <w:rFonts w:ascii="SassoonPrimaryInfant" w:eastAsiaTheme="minorEastAsia" w:hAnsi="SassoonPrimaryInfant"/>
          <w:lang w:val="en-US"/>
        </w:rPr>
      </w:pPr>
      <w:r w:rsidRPr="007522BB">
        <w:rPr>
          <w:rFonts w:ascii="SassoonPrimaryInfant" w:eastAsiaTheme="minorEastAsia" w:hAnsi="SassoonPrimaryInfant"/>
          <w:lang w:val="en-US"/>
        </w:rPr>
        <w:t xml:space="preserve">We are also adaptive and use songs, rhymes and stories which we have not planned into the long-term overview due to children’s interests or emerging needs. </w:t>
      </w:r>
    </w:p>
    <w:p w14:paraId="72A9D7CA" w14:textId="74DE0C1A" w:rsidR="007522BB" w:rsidRPr="007522BB" w:rsidRDefault="007522BB" w:rsidP="007522BB">
      <w:pPr>
        <w:tabs>
          <w:tab w:val="left" w:pos="6563"/>
        </w:tabs>
        <w:spacing w:before="100" w:beforeAutospacing="1" w:after="240" w:line="240" w:lineRule="auto"/>
        <w:rPr>
          <w:rFonts w:ascii="SassoonPrimaryInfant" w:eastAsiaTheme="minorEastAsia" w:hAnsi="SassoonPrimaryInfant"/>
          <w:i/>
          <w:iCs/>
          <w:lang w:val="en-US"/>
        </w:rPr>
      </w:pPr>
      <w:r w:rsidRPr="007522BB">
        <w:rPr>
          <w:rFonts w:ascii="SassoonPrimaryInfant" w:eastAsiaTheme="minorEastAsia" w:hAnsi="SassoonPrimaryInfant"/>
          <w:b/>
          <w:bCs/>
          <w:i/>
          <w:iCs/>
          <w:lang w:val="en-US"/>
        </w:rPr>
        <w:t>In Nursery</w:t>
      </w:r>
      <w:r w:rsidRPr="007522BB">
        <w:rPr>
          <w:rFonts w:ascii="SassoonPrimaryInfant" w:eastAsiaTheme="minorEastAsia" w:hAnsi="SassoonPrimaryInfant"/>
          <w:i/>
          <w:iCs/>
          <w:lang w:val="en-US"/>
        </w:rPr>
        <w:t xml:space="preserve"> children listen to and read with an adult in small groups </w:t>
      </w:r>
      <w:r w:rsidR="00FB74FB">
        <w:rPr>
          <w:rFonts w:ascii="SassoonPrimaryInfant" w:eastAsiaTheme="minorEastAsia" w:hAnsi="SassoonPrimaryInfant"/>
          <w:i/>
          <w:iCs/>
          <w:lang w:val="en-US"/>
        </w:rPr>
        <w:t>every day</w:t>
      </w:r>
      <w:r w:rsidRPr="007522BB">
        <w:rPr>
          <w:rFonts w:ascii="SassoonPrimaryInfant" w:eastAsiaTheme="minorEastAsia" w:hAnsi="SassoonPrimaryInfant"/>
          <w:i/>
          <w:iCs/>
          <w:lang w:val="en-US"/>
        </w:rPr>
        <w:t xml:space="preserve">. </w:t>
      </w:r>
      <w:r w:rsidR="00FB74FB">
        <w:rPr>
          <w:rFonts w:ascii="SassoonPrimaryInfant" w:eastAsiaTheme="minorEastAsia" w:hAnsi="SassoonPrimaryInfant"/>
          <w:i/>
          <w:iCs/>
          <w:lang w:val="en-US"/>
        </w:rPr>
        <w:t>They also listen to an adult read each day too.</w:t>
      </w:r>
    </w:p>
    <w:p w14:paraId="78C84EAD" w14:textId="77777777" w:rsidR="007522BB" w:rsidRPr="007522BB" w:rsidRDefault="007522BB" w:rsidP="007522BB">
      <w:pPr>
        <w:tabs>
          <w:tab w:val="left" w:pos="6563"/>
        </w:tabs>
        <w:spacing w:before="100" w:beforeAutospacing="1" w:after="240" w:line="240" w:lineRule="auto"/>
        <w:rPr>
          <w:rFonts w:ascii="SassoonPrimaryInfant" w:eastAsiaTheme="minorEastAsia" w:hAnsi="SassoonPrimaryInfant"/>
          <w:i/>
          <w:iCs/>
          <w:lang w:val="en-US"/>
        </w:rPr>
      </w:pPr>
      <w:r w:rsidRPr="007522BB">
        <w:rPr>
          <w:rFonts w:ascii="SassoonPrimaryInfant" w:eastAsiaTheme="minorEastAsia" w:hAnsi="SassoonPrimaryInfant"/>
          <w:b/>
          <w:bCs/>
          <w:i/>
          <w:iCs/>
          <w:lang w:val="en-US"/>
        </w:rPr>
        <w:t>In Reception</w:t>
      </w:r>
      <w:r w:rsidRPr="007522BB">
        <w:rPr>
          <w:rFonts w:ascii="SassoonPrimaryInfant" w:eastAsiaTheme="minorEastAsia" w:hAnsi="SassoonPrimaryInfant"/>
          <w:i/>
          <w:iCs/>
          <w:lang w:val="en-US"/>
        </w:rPr>
        <w:t xml:space="preserve"> an adult plays in the book corner every day at 8:30am. They target children who are in need of higher amounts of adult interaction and do not read at home.</w:t>
      </w:r>
    </w:p>
    <w:p w14:paraId="377F2B13" w14:textId="0242E7B1" w:rsidR="007522BB" w:rsidRPr="007522BB" w:rsidRDefault="007522BB" w:rsidP="007522BB">
      <w:pPr>
        <w:tabs>
          <w:tab w:val="left" w:pos="6563"/>
        </w:tabs>
        <w:spacing w:before="100" w:beforeAutospacing="1" w:after="240" w:line="240" w:lineRule="auto"/>
        <w:rPr>
          <w:rFonts w:ascii="SassoonPrimaryInfant" w:eastAsiaTheme="minorEastAsia" w:hAnsi="SassoonPrimaryInfant"/>
          <w:lang w:val="en-US"/>
        </w:rPr>
      </w:pPr>
      <w:r w:rsidRPr="007522BB">
        <w:rPr>
          <w:rFonts w:ascii="SassoonPrimaryInfant" w:eastAsiaTheme="minorEastAsia" w:hAnsi="SassoonPrimaryInfant"/>
          <w:lang w:val="en-US"/>
        </w:rPr>
        <w:t xml:space="preserve">Staff use the key texts in the long term overview to plan experiences </w:t>
      </w:r>
      <w:r w:rsidR="00573C98">
        <w:rPr>
          <w:rFonts w:ascii="SassoonPrimaryInfant" w:eastAsiaTheme="minorEastAsia" w:hAnsi="SassoonPrimaryInfant"/>
          <w:lang w:val="en-US"/>
        </w:rPr>
        <w:t>for</w:t>
      </w:r>
      <w:r w:rsidRPr="007522BB">
        <w:rPr>
          <w:rFonts w:ascii="SassoonPrimaryInfant" w:eastAsiaTheme="minorEastAsia" w:hAnsi="SassoonPrimaryInfant"/>
          <w:lang w:val="en-US"/>
        </w:rPr>
        <w:t xml:space="preserve"> carpet sessions, continuous provision and small group activities. Staff also plan a</w:t>
      </w:r>
      <w:r w:rsidR="00573C98">
        <w:rPr>
          <w:rFonts w:ascii="SassoonPrimaryInfant" w:eastAsiaTheme="minorEastAsia" w:hAnsi="SassoonPrimaryInfant"/>
          <w:lang w:val="en-US"/>
        </w:rPr>
        <w:t>nd deliver a</w:t>
      </w:r>
      <w:r w:rsidRPr="007522BB">
        <w:rPr>
          <w:rFonts w:ascii="SassoonPrimaryInfant" w:eastAsiaTheme="minorEastAsia" w:hAnsi="SassoonPrimaryInfant"/>
          <w:lang w:val="en-US"/>
        </w:rPr>
        <w:t xml:space="preserve"> daily story time. </w:t>
      </w:r>
      <w:r w:rsidR="00573C98">
        <w:rPr>
          <w:rFonts w:ascii="SassoonPrimaryInfant" w:eastAsiaTheme="minorEastAsia" w:hAnsi="SassoonPrimaryInfant"/>
          <w:lang w:val="en-US"/>
        </w:rPr>
        <w:t>They select lite</w:t>
      </w:r>
      <w:r w:rsidR="00926526">
        <w:rPr>
          <w:rFonts w:ascii="SassoonPrimaryInfant" w:eastAsiaTheme="minorEastAsia" w:hAnsi="SassoonPrimaryInfant"/>
          <w:lang w:val="en-US"/>
        </w:rPr>
        <w:t xml:space="preserve">rature which supports the delivery of curriculum goals. </w:t>
      </w:r>
      <w:r w:rsidRPr="007522BB">
        <w:rPr>
          <w:rFonts w:ascii="SassoonPrimaryInfant" w:eastAsiaTheme="minorEastAsia" w:hAnsi="SassoonPrimaryInfant"/>
          <w:lang w:val="en-US"/>
        </w:rPr>
        <w:t>Staff plan a daily nursery rhyme session using the rhymes from the long term overview and others. Staff take as much time as needed to embed the rhyme/ story based on the children’s needs. They return to rhymes children have been previously taught in order to ensure these are not forgotten. They ensure the pace is matched to children’s abilities but that children are also challenged sufficiently.</w:t>
      </w:r>
    </w:p>
    <w:p w14:paraId="24A444DB" w14:textId="77777777" w:rsidR="007522BB" w:rsidRPr="007522BB" w:rsidRDefault="007522BB" w:rsidP="007522BB">
      <w:pPr>
        <w:tabs>
          <w:tab w:val="left" w:pos="6563"/>
        </w:tabs>
        <w:spacing w:before="100" w:beforeAutospacing="1" w:after="240" w:line="240" w:lineRule="auto"/>
        <w:rPr>
          <w:rFonts w:ascii="SassoonPrimaryInfant" w:eastAsiaTheme="minorEastAsia" w:hAnsi="SassoonPrimaryInfant"/>
          <w:lang w:val="en-US"/>
        </w:rPr>
      </w:pPr>
      <w:r w:rsidRPr="007522BB">
        <w:rPr>
          <w:rFonts w:ascii="SassoonPrimaryInfant" w:eastAsiaTheme="minorEastAsia" w:hAnsi="SassoonPrimaryInfant"/>
          <w:b/>
          <w:bCs/>
          <w:lang w:val="en-US"/>
        </w:rPr>
        <w:lastRenderedPageBreak/>
        <w:t>Parents</w:t>
      </w:r>
      <w:r w:rsidRPr="007522BB">
        <w:rPr>
          <w:rFonts w:ascii="SassoonPrimaryInfant" w:eastAsiaTheme="minorEastAsia" w:hAnsi="SassoonPrimaryInfant"/>
          <w:lang w:val="en-US"/>
        </w:rPr>
        <w:t xml:space="preserve"> are encouraged to read with their child every day. We support them to do this by ensuring all children in the EYFS take home a book that their parent can read to them.</w:t>
      </w:r>
    </w:p>
    <w:p w14:paraId="3C825C6F" w14:textId="5BBF1AA9" w:rsidR="007522BB" w:rsidRDefault="007522BB" w:rsidP="007522BB">
      <w:pPr>
        <w:tabs>
          <w:tab w:val="left" w:pos="6563"/>
        </w:tabs>
        <w:spacing w:before="100" w:beforeAutospacing="1" w:after="240" w:line="240" w:lineRule="auto"/>
        <w:rPr>
          <w:rFonts w:ascii="SassoonPrimaryInfant" w:eastAsiaTheme="minorEastAsia" w:hAnsi="SassoonPrimaryInfant"/>
          <w:lang w:val="en-US"/>
        </w:rPr>
      </w:pPr>
      <w:r w:rsidRPr="007522BB">
        <w:rPr>
          <w:rFonts w:ascii="SassoonPrimaryInfant" w:eastAsiaTheme="minorEastAsia" w:hAnsi="SassoonPrimaryInfant"/>
          <w:lang w:val="en-US"/>
        </w:rPr>
        <w:t>We share the focus text and rhymes we are using on Seesaw, the online platform we use. In this way parents can support their children’s recall and understanding of what is being taught in school. They also see how the adult models reading to children in an engaging and developmentally appropriate way.</w:t>
      </w:r>
    </w:p>
    <w:p w14:paraId="4D6EA96D" w14:textId="1B1E3F06" w:rsidR="00926526" w:rsidRDefault="00926526" w:rsidP="007522BB">
      <w:pPr>
        <w:tabs>
          <w:tab w:val="left" w:pos="6563"/>
        </w:tabs>
        <w:spacing w:before="100" w:beforeAutospacing="1" w:after="240" w:line="240" w:lineRule="auto"/>
        <w:rPr>
          <w:rFonts w:ascii="SassoonPrimaryInfant" w:eastAsiaTheme="minorEastAsia" w:hAnsi="SassoonPrimaryInfant"/>
          <w:lang w:val="en-US"/>
        </w:rPr>
      </w:pPr>
      <w:r>
        <w:rPr>
          <w:rFonts w:ascii="SassoonPrimaryInfant" w:eastAsiaTheme="minorEastAsia" w:hAnsi="SassoonPrimaryInfant"/>
          <w:lang w:val="en-US"/>
        </w:rPr>
        <w:t>Alex bear goes home with children in Nursery every two weeks so that they can read him a story!</w:t>
      </w:r>
    </w:p>
    <w:p w14:paraId="07195278" w14:textId="76FE4D74" w:rsidR="007522BB" w:rsidRPr="007522BB" w:rsidRDefault="007522BB" w:rsidP="007522BB">
      <w:pPr>
        <w:tabs>
          <w:tab w:val="left" w:pos="6563"/>
        </w:tabs>
        <w:spacing w:before="100" w:beforeAutospacing="1" w:after="240" w:line="240" w:lineRule="auto"/>
        <w:rPr>
          <w:rFonts w:ascii="SassoonPrimaryInfant" w:eastAsiaTheme="minorEastAsia" w:hAnsi="SassoonPrimaryInfant"/>
          <w:lang w:val="en-US"/>
        </w:rPr>
      </w:pPr>
      <w:r>
        <w:rPr>
          <w:noProof/>
        </w:rPr>
        <w:drawing>
          <wp:inline distT="0" distB="0" distL="0" distR="0" wp14:anchorId="14EE50B5" wp14:editId="4AC9857B">
            <wp:extent cx="6645910" cy="42297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5910" cy="4229735"/>
                    </a:xfrm>
                    <a:prstGeom prst="rect">
                      <a:avLst/>
                    </a:prstGeom>
                  </pic:spPr>
                </pic:pic>
              </a:graphicData>
            </a:graphic>
          </wp:inline>
        </w:drawing>
      </w:r>
    </w:p>
    <w:p w14:paraId="19A87F7B" w14:textId="77777777" w:rsidR="00651402" w:rsidRPr="007455CF" w:rsidRDefault="00651402" w:rsidP="00AB1A99">
      <w:pPr>
        <w:spacing w:after="0" w:line="240" w:lineRule="auto"/>
        <w:rPr>
          <w:rFonts w:ascii="Times New Roman" w:eastAsia="Times New Roman" w:hAnsi="Times New Roman" w:cs="Times New Roman"/>
          <w:lang w:eastAsia="en-GB"/>
        </w:rPr>
      </w:pPr>
    </w:p>
    <w:p w14:paraId="5355F490" w14:textId="5FED962C" w:rsidR="008374BC" w:rsidRPr="00534ED4" w:rsidRDefault="00196200" w:rsidP="00E01A48">
      <w:pPr>
        <w:pStyle w:val="ListParagraph"/>
        <w:numPr>
          <w:ilvl w:val="0"/>
          <w:numId w:val="13"/>
        </w:numPr>
        <w:rPr>
          <w:rFonts w:asciiTheme="minorHAnsi" w:hAnsiTheme="minorHAnsi"/>
          <w:i/>
          <w:iCs/>
          <w:noProof/>
        </w:rPr>
      </w:pPr>
      <w:r w:rsidRPr="00E01A48">
        <w:rPr>
          <w:noProof/>
        </w:rPr>
        <w:drawing>
          <wp:anchor distT="0" distB="0" distL="114300" distR="114300" simplePos="0" relativeHeight="251658247" behindDoc="1" locked="0" layoutInCell="1" allowOverlap="1" wp14:anchorId="51F916C7" wp14:editId="1B3C1FD8">
            <wp:simplePos x="0" y="0"/>
            <wp:positionH relativeFrom="column">
              <wp:posOffset>4618990</wp:posOffset>
            </wp:positionH>
            <wp:positionV relativeFrom="paragraph">
              <wp:posOffset>5080</wp:posOffset>
            </wp:positionV>
            <wp:extent cx="2028825" cy="1423035"/>
            <wp:effectExtent l="0" t="0" r="0" b="5715"/>
            <wp:wrapTight wrapText="bothSides">
              <wp:wrapPolygon edited="0">
                <wp:start x="0" y="0"/>
                <wp:lineTo x="0" y="21398"/>
                <wp:lineTo x="21296" y="21398"/>
                <wp:lineTo x="212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37622" t="20533" r="2824" b="16798"/>
                    <a:stretch/>
                  </pic:blipFill>
                  <pic:spPr bwMode="auto">
                    <a:xfrm>
                      <a:off x="0" y="0"/>
                      <a:ext cx="2028825" cy="142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74BC" w:rsidRPr="00E01A48">
        <w:rPr>
          <w:rFonts w:ascii="SassoonPrimaryInfant" w:hAnsi="SassoonPrimaryInfant"/>
          <w:b/>
          <w:bCs/>
          <w:i/>
          <w:iCs/>
          <w:noProof/>
        </w:rPr>
        <w:t xml:space="preserve">Progression of </w:t>
      </w:r>
      <w:r w:rsidR="003B0E08">
        <w:rPr>
          <w:rFonts w:ascii="SassoonPrimaryInfant" w:hAnsi="SassoonPrimaryInfant"/>
          <w:b/>
          <w:bCs/>
          <w:i/>
          <w:iCs/>
          <w:noProof/>
        </w:rPr>
        <w:t>Knowledge</w:t>
      </w:r>
    </w:p>
    <w:p w14:paraId="72DF083D" w14:textId="77777777" w:rsidR="00534ED4" w:rsidRPr="00E01A48" w:rsidRDefault="00534ED4" w:rsidP="00534ED4">
      <w:pPr>
        <w:pStyle w:val="ListParagraph"/>
        <w:ind w:left="1080"/>
        <w:rPr>
          <w:rFonts w:asciiTheme="minorHAnsi" w:hAnsiTheme="minorHAnsi"/>
          <w:i/>
          <w:iCs/>
          <w:noProof/>
        </w:rPr>
      </w:pPr>
    </w:p>
    <w:p w14:paraId="465A523E" w14:textId="4DA87904" w:rsidR="00651402" w:rsidRPr="00AB1A99" w:rsidRDefault="00F606A7" w:rsidP="00AB1A99">
      <w:pPr>
        <w:rPr>
          <w:rFonts w:ascii="SassoonPrimaryInfant" w:hAnsi="SassoonPrimaryInfant"/>
          <w:noProof/>
          <w:sz w:val="24"/>
          <w:szCs w:val="24"/>
          <w:lang w:eastAsia="en-GB"/>
        </w:rPr>
      </w:pPr>
      <w:r w:rsidRPr="00AB1A99">
        <w:rPr>
          <w:rFonts w:ascii="SassoonPrimaryInfant" w:hAnsi="SassoonPrimaryInfant"/>
          <w:noProof/>
          <w:sz w:val="24"/>
          <w:szCs w:val="24"/>
          <w:lang w:eastAsia="en-GB"/>
        </w:rPr>
        <w:t xml:space="preserve">The order in which children are taught skills in reading is important. For example, children must be able to identify emotions from picture before inferring why an emotion is felt by a character. </w:t>
      </w:r>
      <w:r w:rsidR="008374BC" w:rsidRPr="00AB1A99">
        <w:rPr>
          <w:rFonts w:ascii="SassoonPrimaryInfant" w:hAnsi="SassoonPrimaryInfant"/>
          <w:noProof/>
          <w:sz w:val="24"/>
          <w:szCs w:val="24"/>
          <w:lang w:eastAsia="en-GB"/>
        </w:rPr>
        <w:t xml:space="preserve">The progression of </w:t>
      </w:r>
      <w:r w:rsidR="00F912C0">
        <w:rPr>
          <w:rFonts w:ascii="SassoonPrimaryInfant" w:hAnsi="SassoonPrimaryInfant"/>
          <w:noProof/>
          <w:sz w:val="24"/>
          <w:szCs w:val="24"/>
          <w:lang w:eastAsia="en-GB"/>
        </w:rPr>
        <w:t>knowledge</w:t>
      </w:r>
      <w:r w:rsidR="008374BC" w:rsidRPr="00AB1A99">
        <w:rPr>
          <w:rFonts w:ascii="SassoonPrimaryInfant" w:hAnsi="SassoonPrimaryInfant"/>
          <w:noProof/>
          <w:sz w:val="24"/>
          <w:szCs w:val="24"/>
          <w:lang w:eastAsia="en-GB"/>
        </w:rPr>
        <w:t xml:space="preserve"> document outlines which skills should be taught in each year and shows the appropriate sequence </w:t>
      </w:r>
      <w:r w:rsidRPr="00AB1A99">
        <w:rPr>
          <w:rFonts w:ascii="SassoonPrimaryInfant" w:hAnsi="SassoonPrimaryInfant"/>
          <w:noProof/>
          <w:sz w:val="24"/>
          <w:szCs w:val="24"/>
          <w:lang w:eastAsia="en-GB"/>
        </w:rPr>
        <w:t>for each domain.</w:t>
      </w:r>
    </w:p>
    <w:p w14:paraId="1EAC6108" w14:textId="40B08D12" w:rsidR="00761344" w:rsidRPr="00E01A48" w:rsidRDefault="00BC0879" w:rsidP="00E01A48">
      <w:pPr>
        <w:pStyle w:val="ListParagraph"/>
        <w:numPr>
          <w:ilvl w:val="0"/>
          <w:numId w:val="13"/>
        </w:numPr>
        <w:spacing w:before="200" w:line="216" w:lineRule="auto"/>
        <w:rPr>
          <w:rFonts w:ascii="SassoonPrimaryInfant" w:eastAsiaTheme="minorEastAsia" w:hAnsi="SassoonPrimaryInfant"/>
          <w:b/>
          <w:i/>
          <w:iCs/>
          <w:color w:val="000000" w:themeColor="text1"/>
          <w:kern w:val="24"/>
        </w:rPr>
      </w:pPr>
      <w:r w:rsidRPr="00E01A48">
        <w:rPr>
          <w:rFonts w:ascii="SassoonPrimaryInfant" w:eastAsiaTheme="minorEastAsia" w:hAnsi="SassoonPrimaryInfant"/>
          <w:b/>
          <w:i/>
          <w:iCs/>
          <w:color w:val="000000" w:themeColor="text1"/>
          <w:kern w:val="24"/>
        </w:rPr>
        <w:t xml:space="preserve">Quality </w:t>
      </w:r>
      <w:r w:rsidR="0086530F" w:rsidRPr="00E01A48">
        <w:rPr>
          <w:rFonts w:ascii="SassoonPrimaryInfant" w:eastAsiaTheme="minorEastAsia" w:hAnsi="SassoonPrimaryInfant"/>
          <w:b/>
          <w:i/>
          <w:iCs/>
          <w:color w:val="000000" w:themeColor="text1"/>
          <w:kern w:val="24"/>
        </w:rPr>
        <w:t>Texts</w:t>
      </w:r>
      <w:r w:rsidRPr="00E01A48">
        <w:rPr>
          <w:rFonts w:ascii="SassoonPrimaryInfant" w:eastAsiaTheme="minorEastAsia" w:hAnsi="SassoonPrimaryInfant"/>
          <w:b/>
          <w:i/>
          <w:iCs/>
          <w:color w:val="000000" w:themeColor="text1"/>
          <w:kern w:val="24"/>
        </w:rPr>
        <w:t xml:space="preserve"> at Sir Alexander Fleming Primary School and Nursery</w:t>
      </w:r>
    </w:p>
    <w:p w14:paraId="5B5CE1D2" w14:textId="0FE1E838" w:rsidR="00D83626" w:rsidRDefault="00D83626" w:rsidP="00D83626">
      <w:pPr>
        <w:pStyle w:val="NormalWeb"/>
        <w:spacing w:before="200" w:beforeAutospacing="0" w:after="0" w:afterAutospacing="0" w:line="216" w:lineRule="auto"/>
        <w:rPr>
          <w:rFonts w:ascii="SassoonPrimaryInfant" w:hAnsi="SassoonPrimaryInfant" w:cstheme="minorBidi"/>
          <w:color w:val="000000" w:themeColor="text1"/>
          <w:kern w:val="24"/>
        </w:rPr>
      </w:pPr>
      <w:r w:rsidRPr="00357CC1">
        <w:rPr>
          <w:rFonts w:ascii="SassoonPrimaryInfant" w:hAnsi="SassoonPrimaryInfant" w:cstheme="minorBidi"/>
          <w:color w:val="000000" w:themeColor="text1"/>
          <w:kern w:val="24"/>
        </w:rPr>
        <w:t>We teach reading by using quality texts in a range of genres. We select texts that we anticipate will intrigue and interest our learners. They have been chosen by teachers to portray a diverse range of characters, settings, cultures and issues.</w:t>
      </w:r>
    </w:p>
    <w:p w14:paraId="132D09A3" w14:textId="3642934F" w:rsidR="00CE6E97" w:rsidRDefault="00CE6E97" w:rsidP="00D83626">
      <w:pPr>
        <w:pStyle w:val="NormalWeb"/>
        <w:spacing w:before="200" w:beforeAutospacing="0" w:after="0" w:afterAutospacing="0" w:line="216" w:lineRule="auto"/>
        <w:rPr>
          <w:rFonts w:ascii="SassoonPrimaryInfant" w:hAnsi="SassoonPrimaryInfant" w:cstheme="minorBidi"/>
          <w:color w:val="000000" w:themeColor="text1"/>
          <w:kern w:val="24"/>
        </w:rPr>
      </w:pPr>
      <w:r>
        <w:rPr>
          <w:rFonts w:ascii="SassoonPrimaryInfant" w:hAnsi="SassoonPrimaryInfant" w:cstheme="minorBidi"/>
          <w:color w:val="000000" w:themeColor="text1"/>
          <w:kern w:val="24"/>
        </w:rPr>
        <w:t>They have been chosen using a range of considerations:</w:t>
      </w:r>
    </w:p>
    <w:p w14:paraId="06B1F5B6" w14:textId="22390D4E" w:rsidR="00CE6E97" w:rsidRDefault="00CE6E97" w:rsidP="00CE6E97">
      <w:pPr>
        <w:pStyle w:val="NormalWeb"/>
        <w:numPr>
          <w:ilvl w:val="0"/>
          <w:numId w:val="13"/>
        </w:numPr>
        <w:spacing w:before="200" w:beforeAutospacing="0" w:after="0" w:afterAutospacing="0" w:line="216" w:lineRule="auto"/>
        <w:rPr>
          <w:rFonts w:ascii="SassoonPrimaryInfant" w:hAnsi="SassoonPrimaryInfant" w:cstheme="minorBidi"/>
          <w:color w:val="000000" w:themeColor="text1"/>
          <w:kern w:val="24"/>
        </w:rPr>
      </w:pPr>
      <w:r>
        <w:rPr>
          <w:rFonts w:ascii="SassoonPrimaryInfant" w:hAnsi="SassoonPrimaryInfant" w:cstheme="minorBidi"/>
          <w:color w:val="000000" w:themeColor="text1"/>
          <w:kern w:val="24"/>
        </w:rPr>
        <w:t>Age appropriateness/ challenge</w:t>
      </w:r>
    </w:p>
    <w:p w14:paraId="45C73F13" w14:textId="0B940D61" w:rsidR="00CE6E97" w:rsidRDefault="00CE6E97" w:rsidP="00CE6E97">
      <w:pPr>
        <w:pStyle w:val="NormalWeb"/>
        <w:numPr>
          <w:ilvl w:val="0"/>
          <w:numId w:val="13"/>
        </w:numPr>
        <w:spacing w:before="200" w:beforeAutospacing="0" w:after="0" w:afterAutospacing="0" w:line="216" w:lineRule="auto"/>
        <w:rPr>
          <w:rFonts w:ascii="SassoonPrimaryInfant" w:hAnsi="SassoonPrimaryInfant" w:cstheme="minorBidi"/>
          <w:color w:val="000000" w:themeColor="text1"/>
          <w:kern w:val="24"/>
        </w:rPr>
      </w:pPr>
      <w:r>
        <w:rPr>
          <w:rFonts w:ascii="SassoonPrimaryInfant" w:hAnsi="SassoonPrimaryInfant" w:cstheme="minorBidi"/>
          <w:color w:val="000000" w:themeColor="text1"/>
          <w:kern w:val="24"/>
        </w:rPr>
        <w:t>Links to the wider curriculum (background knowledge strengthens comprehension)</w:t>
      </w:r>
    </w:p>
    <w:p w14:paraId="185EAD0D" w14:textId="7A7C1FB4" w:rsidR="00CE6E97" w:rsidRPr="00CE6E97" w:rsidRDefault="00CE6E97" w:rsidP="00CE6E97">
      <w:pPr>
        <w:pStyle w:val="NormalWeb"/>
        <w:numPr>
          <w:ilvl w:val="0"/>
          <w:numId w:val="13"/>
        </w:numPr>
        <w:spacing w:before="200" w:beforeAutospacing="0" w:after="0" w:afterAutospacing="0" w:line="216" w:lineRule="auto"/>
        <w:rPr>
          <w:rFonts w:ascii="SassoonPrimaryInfant" w:hAnsi="SassoonPrimaryInfant" w:cstheme="minorBidi"/>
          <w:color w:val="000000" w:themeColor="text1"/>
          <w:kern w:val="24"/>
        </w:rPr>
      </w:pPr>
      <w:r>
        <w:rPr>
          <w:rFonts w:ascii="SassoonPrimaryInfant" w:hAnsi="SassoonPrimaryInfant" w:cstheme="minorBidi"/>
          <w:color w:val="000000" w:themeColor="text1"/>
          <w:kern w:val="24"/>
        </w:rPr>
        <w:t>Literary techniques</w:t>
      </w:r>
    </w:p>
    <w:p w14:paraId="4978154F" w14:textId="3ADBDA4E" w:rsidR="00BC0879" w:rsidRDefault="00BC0879" w:rsidP="00525C8F">
      <w:pPr>
        <w:spacing w:before="200" w:after="0" w:line="216" w:lineRule="auto"/>
        <w:rPr>
          <w:rFonts w:ascii="SassoonPrimaryInfant" w:eastAsiaTheme="minorEastAsia" w:hAnsi="SassoonPrimaryInfant"/>
          <w:b/>
          <w:color w:val="000000" w:themeColor="text1"/>
          <w:kern w:val="24"/>
          <w:sz w:val="24"/>
          <w:szCs w:val="24"/>
          <w:lang w:eastAsia="en-GB"/>
        </w:rPr>
      </w:pPr>
      <w:r>
        <w:rPr>
          <w:rFonts w:ascii="SassoonPrimaryInfant" w:eastAsiaTheme="minorEastAsia" w:hAnsi="SassoonPrimaryInfant"/>
          <w:b/>
          <w:color w:val="000000" w:themeColor="text1"/>
          <w:kern w:val="24"/>
          <w:sz w:val="24"/>
          <w:szCs w:val="24"/>
          <w:lang w:eastAsia="en-GB"/>
        </w:rPr>
        <w:lastRenderedPageBreak/>
        <w:t>Our Whole School Overview</w:t>
      </w:r>
    </w:p>
    <w:p w14:paraId="3BCECFC8" w14:textId="3CDC354F" w:rsidR="00196200" w:rsidRPr="00196200" w:rsidRDefault="00196200" w:rsidP="00525C8F">
      <w:pPr>
        <w:spacing w:before="200" w:after="0" w:line="216" w:lineRule="auto"/>
        <w:rPr>
          <w:rFonts w:ascii="SassoonPrimaryInfant" w:eastAsiaTheme="minorEastAsia" w:hAnsi="SassoonPrimaryInfant"/>
          <w:color w:val="000000" w:themeColor="text1"/>
          <w:kern w:val="24"/>
          <w:sz w:val="24"/>
          <w:szCs w:val="24"/>
          <w:lang w:eastAsia="en-GB"/>
        </w:rPr>
      </w:pPr>
      <w:r w:rsidRPr="00A84A4F">
        <w:rPr>
          <w:rFonts w:ascii="SassoonPrimaryInfant" w:eastAsiaTheme="minorEastAsia" w:hAnsi="SassoonPrimaryInfant"/>
          <w:color w:val="000000" w:themeColor="text1"/>
          <w:kern w:val="24"/>
          <w:sz w:val="24"/>
          <w:szCs w:val="24"/>
          <w:lang w:eastAsia="en-GB"/>
        </w:rPr>
        <w:t>Teachers use model texts in English lessons to support the teaching of key concepts</w:t>
      </w:r>
      <w:r w:rsidR="00D83626">
        <w:rPr>
          <w:rFonts w:ascii="SassoonPrimaryInfant" w:eastAsiaTheme="minorEastAsia" w:hAnsi="SassoonPrimaryInfant"/>
          <w:color w:val="000000" w:themeColor="text1"/>
          <w:kern w:val="24"/>
          <w:sz w:val="24"/>
          <w:szCs w:val="24"/>
          <w:lang w:eastAsia="en-GB"/>
        </w:rPr>
        <w:t xml:space="preserve"> and linguistic features. Texts inspire children’s writing.</w:t>
      </w:r>
    </w:p>
    <w:p w14:paraId="12CC35F8" w14:textId="2709620C" w:rsidR="00D83626" w:rsidRDefault="00BC0879" w:rsidP="00D83626">
      <w:pPr>
        <w:spacing w:before="200" w:after="0" w:line="216" w:lineRule="auto"/>
        <w:rPr>
          <w:rFonts w:ascii="SassoonPrimaryInfant" w:eastAsiaTheme="minorEastAsia" w:hAnsi="SassoonPrimaryInfant"/>
          <w:bCs/>
          <w:color w:val="000000" w:themeColor="text1"/>
          <w:kern w:val="24"/>
          <w:sz w:val="24"/>
          <w:szCs w:val="24"/>
          <w:lang w:eastAsia="en-GB"/>
        </w:rPr>
      </w:pPr>
      <w:r w:rsidRPr="00BC0879">
        <w:rPr>
          <w:rFonts w:ascii="SassoonPrimaryInfant" w:eastAsiaTheme="minorEastAsia" w:hAnsi="SassoonPrimaryInfant"/>
          <w:bCs/>
          <w:color w:val="000000" w:themeColor="text1"/>
          <w:kern w:val="24"/>
          <w:sz w:val="24"/>
          <w:szCs w:val="24"/>
          <w:lang w:eastAsia="en-GB"/>
        </w:rPr>
        <w:t>This document highlight</w:t>
      </w:r>
      <w:r>
        <w:rPr>
          <w:rFonts w:ascii="SassoonPrimaryInfant" w:eastAsiaTheme="minorEastAsia" w:hAnsi="SassoonPrimaryInfant"/>
          <w:bCs/>
          <w:color w:val="000000" w:themeColor="text1"/>
          <w:kern w:val="24"/>
          <w:sz w:val="24"/>
          <w:szCs w:val="24"/>
          <w:lang w:eastAsia="en-GB"/>
        </w:rPr>
        <w:t>s</w:t>
      </w:r>
      <w:r w:rsidRPr="00BC0879">
        <w:rPr>
          <w:rFonts w:ascii="SassoonPrimaryInfant" w:eastAsiaTheme="minorEastAsia" w:hAnsi="SassoonPrimaryInfant"/>
          <w:bCs/>
          <w:color w:val="000000" w:themeColor="text1"/>
          <w:kern w:val="24"/>
          <w:sz w:val="24"/>
          <w:szCs w:val="24"/>
          <w:lang w:eastAsia="en-GB"/>
        </w:rPr>
        <w:t xml:space="preserve"> which books</w:t>
      </w:r>
      <w:r w:rsidR="00396B25">
        <w:rPr>
          <w:rFonts w:ascii="SassoonPrimaryInfant" w:eastAsiaTheme="minorEastAsia" w:hAnsi="SassoonPrimaryInfant"/>
          <w:bCs/>
          <w:color w:val="000000" w:themeColor="text1"/>
          <w:kern w:val="24"/>
          <w:sz w:val="24"/>
          <w:szCs w:val="24"/>
          <w:lang w:eastAsia="en-GB"/>
        </w:rPr>
        <w:t>/ texts</w:t>
      </w:r>
      <w:r w:rsidRPr="00BC0879">
        <w:rPr>
          <w:rFonts w:ascii="SassoonPrimaryInfant" w:eastAsiaTheme="minorEastAsia" w:hAnsi="SassoonPrimaryInfant"/>
          <w:bCs/>
          <w:color w:val="000000" w:themeColor="text1"/>
          <w:kern w:val="24"/>
          <w:sz w:val="24"/>
          <w:szCs w:val="24"/>
          <w:lang w:eastAsia="en-GB"/>
        </w:rPr>
        <w:t xml:space="preserve"> have been selected and are being used in English lessons.</w:t>
      </w:r>
      <w:r>
        <w:rPr>
          <w:rFonts w:ascii="SassoonPrimaryInfant" w:eastAsiaTheme="minorEastAsia" w:hAnsi="SassoonPrimaryInfant"/>
          <w:bCs/>
          <w:color w:val="000000" w:themeColor="text1"/>
          <w:kern w:val="24"/>
          <w:sz w:val="24"/>
          <w:szCs w:val="24"/>
          <w:lang w:eastAsia="en-GB"/>
        </w:rPr>
        <w:t xml:space="preserve"> The texts </w:t>
      </w:r>
      <w:r w:rsidR="00D83626">
        <w:rPr>
          <w:rFonts w:ascii="SassoonPrimaryInfant" w:eastAsiaTheme="minorEastAsia" w:hAnsi="SassoonPrimaryInfant"/>
          <w:bCs/>
          <w:color w:val="000000" w:themeColor="text1"/>
          <w:kern w:val="24"/>
          <w:sz w:val="24"/>
          <w:szCs w:val="24"/>
          <w:lang w:eastAsia="en-GB"/>
        </w:rPr>
        <w:t>are sequenced to ensure children are challenged appropriately</w:t>
      </w:r>
      <w:r w:rsidR="00A023BF">
        <w:rPr>
          <w:rFonts w:ascii="SassoonPrimaryInfant" w:eastAsiaTheme="minorEastAsia" w:hAnsi="SassoonPrimaryInfant"/>
          <w:bCs/>
          <w:color w:val="000000" w:themeColor="text1"/>
          <w:kern w:val="24"/>
          <w:sz w:val="24"/>
          <w:szCs w:val="24"/>
          <w:lang w:eastAsia="en-GB"/>
        </w:rPr>
        <w:t>; they have appropriate background knowledge and reading skills.</w:t>
      </w:r>
    </w:p>
    <w:p w14:paraId="75D8AEB0" w14:textId="2AED0750" w:rsidR="00396B25" w:rsidRPr="00761344" w:rsidRDefault="00926526" w:rsidP="00D83626">
      <w:pPr>
        <w:spacing w:before="200" w:after="0" w:line="216" w:lineRule="auto"/>
        <w:rPr>
          <w:rFonts w:ascii="SassoonPrimaryInfant" w:eastAsiaTheme="minorEastAsia" w:hAnsi="SassoonPrimaryInfant"/>
          <w:b/>
          <w:color w:val="000000" w:themeColor="text1"/>
          <w:kern w:val="24"/>
          <w:sz w:val="24"/>
          <w:szCs w:val="24"/>
          <w:lang w:eastAsia="en-GB"/>
        </w:rPr>
      </w:pPr>
      <w:r>
        <w:rPr>
          <w:noProof/>
        </w:rPr>
        <w:drawing>
          <wp:anchor distT="0" distB="0" distL="114300" distR="114300" simplePos="0" relativeHeight="251658269" behindDoc="1" locked="0" layoutInCell="1" allowOverlap="1" wp14:anchorId="1C5459F0" wp14:editId="0E6F8A65">
            <wp:simplePos x="0" y="0"/>
            <wp:positionH relativeFrom="column">
              <wp:posOffset>3396615</wp:posOffset>
            </wp:positionH>
            <wp:positionV relativeFrom="paragraph">
              <wp:posOffset>0</wp:posOffset>
            </wp:positionV>
            <wp:extent cx="3402330" cy="1619250"/>
            <wp:effectExtent l="0" t="0" r="7620" b="0"/>
            <wp:wrapTight wrapText="bothSides">
              <wp:wrapPolygon edited="0">
                <wp:start x="0" y="0"/>
                <wp:lineTo x="0" y="21346"/>
                <wp:lineTo x="21527" y="21346"/>
                <wp:lineTo x="2152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02330" cy="1619250"/>
                    </a:xfrm>
                    <a:prstGeom prst="rect">
                      <a:avLst/>
                    </a:prstGeom>
                  </pic:spPr>
                </pic:pic>
              </a:graphicData>
            </a:graphic>
            <wp14:sizeRelH relativeFrom="page">
              <wp14:pctWidth>0</wp14:pctWidth>
            </wp14:sizeRelH>
            <wp14:sizeRelV relativeFrom="page">
              <wp14:pctHeight>0</wp14:pctHeight>
            </wp14:sizeRelV>
          </wp:anchor>
        </w:drawing>
      </w:r>
      <w:r w:rsidR="00396B25">
        <w:rPr>
          <w:rFonts w:ascii="SassoonPrimaryInfant" w:eastAsiaTheme="minorEastAsia" w:hAnsi="SassoonPrimaryInfant"/>
          <w:bCs/>
          <w:color w:val="000000" w:themeColor="text1"/>
          <w:kern w:val="24"/>
          <w:sz w:val="24"/>
          <w:szCs w:val="24"/>
          <w:lang w:eastAsia="en-GB"/>
        </w:rPr>
        <w:t>The texts include fiction, non-fiction, poetry, classic and modern literature and graphic novels.</w:t>
      </w:r>
    </w:p>
    <w:p w14:paraId="1ED65716" w14:textId="6EFA61FD" w:rsidR="00BC0879" w:rsidRPr="00BC0879" w:rsidRDefault="00926526" w:rsidP="00525C8F">
      <w:pPr>
        <w:spacing w:before="200" w:after="0" w:line="216" w:lineRule="auto"/>
        <w:rPr>
          <w:rFonts w:ascii="SassoonPrimaryInfant" w:eastAsiaTheme="minorEastAsia" w:hAnsi="SassoonPrimaryInfant"/>
          <w:b/>
          <w:color w:val="000000" w:themeColor="text1"/>
          <w:kern w:val="24"/>
          <w:sz w:val="24"/>
          <w:szCs w:val="24"/>
          <w:lang w:eastAsia="en-GB"/>
        </w:rPr>
      </w:pPr>
      <w:r>
        <w:rPr>
          <w:rFonts w:ascii="SassoonPrimaryInfant" w:eastAsiaTheme="minorEastAsia" w:hAnsi="SassoonPrimaryInfant"/>
          <w:b/>
          <w:color w:val="000000" w:themeColor="text1"/>
          <w:kern w:val="24"/>
          <w:sz w:val="24"/>
          <w:szCs w:val="24"/>
          <w:lang w:eastAsia="en-GB"/>
        </w:rPr>
        <w:t>These texts form o</w:t>
      </w:r>
      <w:r w:rsidR="00BC0879" w:rsidRPr="00BC0879">
        <w:rPr>
          <w:rFonts w:ascii="SassoonPrimaryInfant" w:eastAsiaTheme="minorEastAsia" w:hAnsi="SassoonPrimaryInfant"/>
          <w:b/>
          <w:color w:val="000000" w:themeColor="text1"/>
          <w:kern w:val="24"/>
          <w:sz w:val="24"/>
          <w:szCs w:val="24"/>
          <w:lang w:eastAsia="en-GB"/>
        </w:rPr>
        <w:t>ur School Reading Spine</w:t>
      </w:r>
    </w:p>
    <w:p w14:paraId="1FD7A33D" w14:textId="290068A3" w:rsidR="00BC0879" w:rsidRPr="00BC0879" w:rsidRDefault="00B96E22" w:rsidP="00525C8F">
      <w:pPr>
        <w:spacing w:before="200" w:after="0" w:line="216" w:lineRule="auto"/>
        <w:rPr>
          <w:rFonts w:ascii="SassoonPrimaryInfant" w:eastAsiaTheme="minorEastAsia" w:hAnsi="SassoonPrimaryInfant"/>
          <w:color w:val="000000" w:themeColor="text1"/>
          <w:kern w:val="24"/>
          <w:sz w:val="24"/>
          <w:szCs w:val="24"/>
          <w:lang w:eastAsia="en-GB"/>
        </w:rPr>
      </w:pPr>
      <w:r>
        <w:rPr>
          <w:noProof/>
          <w:lang w:eastAsia="en-GB"/>
        </w:rPr>
        <w:drawing>
          <wp:anchor distT="0" distB="0" distL="114300" distR="114300" simplePos="0" relativeHeight="251658241" behindDoc="1" locked="0" layoutInCell="1" allowOverlap="1" wp14:anchorId="5AA56876" wp14:editId="2D5346A5">
            <wp:simplePos x="0" y="0"/>
            <wp:positionH relativeFrom="margin">
              <wp:align>right</wp:align>
            </wp:positionH>
            <wp:positionV relativeFrom="paragraph">
              <wp:posOffset>1007745</wp:posOffset>
            </wp:positionV>
            <wp:extent cx="2124075" cy="1592580"/>
            <wp:effectExtent l="0" t="952" r="8572" b="8573"/>
            <wp:wrapTight wrapText="bothSides">
              <wp:wrapPolygon edited="0">
                <wp:start x="-10" y="21587"/>
                <wp:lineTo x="21493" y="21587"/>
                <wp:lineTo x="21493" y="142"/>
                <wp:lineTo x="-10" y="142"/>
                <wp:lineTo x="-10" y="21587"/>
              </wp:wrapPolygon>
            </wp:wrapTight>
            <wp:docPr id="17" name="Picture 17" descr="C:\Users\katie.reese\AppData\Local\Microsoft\Windows\INetCache\Content.Word\IMG_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ie.reese\AppData\Local\Microsoft\Windows\INetCache\Content.Word\IMG_165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12407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26526">
        <w:rPr>
          <w:rFonts w:ascii="SassoonPrimaryInfant" w:eastAsiaTheme="minorEastAsia" w:hAnsi="SassoonPrimaryInfant"/>
          <w:color w:val="000000" w:themeColor="text1"/>
          <w:kern w:val="24"/>
          <w:sz w:val="24"/>
          <w:szCs w:val="24"/>
          <w:lang w:eastAsia="en-GB"/>
        </w:rPr>
        <w:t>In KS1 and the  EYFS t</w:t>
      </w:r>
      <w:r w:rsidR="00BC0879" w:rsidRPr="00BC0879">
        <w:rPr>
          <w:rFonts w:ascii="SassoonPrimaryInfant" w:eastAsiaTheme="minorEastAsia" w:hAnsi="SassoonPrimaryInfant"/>
          <w:color w:val="000000" w:themeColor="text1"/>
          <w:kern w:val="24"/>
          <w:sz w:val="24"/>
          <w:szCs w:val="24"/>
          <w:lang w:eastAsia="en-GB"/>
        </w:rPr>
        <w:t>eachers have selected key texts for their year group. These texts choices are based on research and experience. The books are age appropriate and intend to meet the interests</w:t>
      </w:r>
      <w:r>
        <w:rPr>
          <w:rFonts w:ascii="SassoonPrimaryInfant" w:eastAsiaTheme="minorEastAsia" w:hAnsi="SassoonPrimaryInfant"/>
          <w:color w:val="000000" w:themeColor="text1"/>
          <w:kern w:val="24"/>
          <w:sz w:val="24"/>
          <w:szCs w:val="24"/>
          <w:lang w:eastAsia="en-GB"/>
        </w:rPr>
        <w:t xml:space="preserve"> and needs</w:t>
      </w:r>
      <w:r w:rsidR="00BC0879" w:rsidRPr="00BC0879">
        <w:rPr>
          <w:rFonts w:ascii="SassoonPrimaryInfant" w:eastAsiaTheme="minorEastAsia" w:hAnsi="SassoonPrimaryInfant"/>
          <w:color w:val="000000" w:themeColor="text1"/>
          <w:kern w:val="24"/>
          <w:sz w:val="24"/>
          <w:szCs w:val="24"/>
          <w:lang w:eastAsia="en-GB"/>
        </w:rPr>
        <w:t xml:space="preserve"> of the children. We believe the children at our school have a right to know these novels and stories.</w:t>
      </w:r>
    </w:p>
    <w:p w14:paraId="00DDD24E" w14:textId="10DA0A6F" w:rsidR="00BC0879" w:rsidRPr="00761344" w:rsidRDefault="00BC0879" w:rsidP="00BC0879">
      <w:pPr>
        <w:spacing w:before="200" w:after="0" w:line="216" w:lineRule="auto"/>
        <w:rPr>
          <w:rFonts w:ascii="SassoonPrimaryInfant" w:eastAsiaTheme="minorEastAsia" w:hAnsi="SassoonPrimaryInfant"/>
          <w:color w:val="000000" w:themeColor="text1"/>
          <w:kern w:val="24"/>
          <w:sz w:val="24"/>
          <w:szCs w:val="24"/>
          <w:lang w:eastAsia="en-GB"/>
        </w:rPr>
      </w:pPr>
      <w:r w:rsidRPr="00BC0879">
        <w:rPr>
          <w:rFonts w:ascii="SassoonPrimaryInfant" w:eastAsiaTheme="minorEastAsia" w:hAnsi="SassoonPrimaryInfant"/>
          <w:color w:val="000000" w:themeColor="text1"/>
          <w:kern w:val="24"/>
          <w:sz w:val="24"/>
          <w:szCs w:val="24"/>
          <w:lang w:eastAsia="en-GB"/>
        </w:rPr>
        <w:t>Teachers share their reading spine with their class in many ways such as through whole class reading</w:t>
      </w:r>
      <w:r w:rsidR="00A023BF">
        <w:rPr>
          <w:rFonts w:ascii="SassoonPrimaryInfant" w:eastAsiaTheme="minorEastAsia" w:hAnsi="SassoonPrimaryInfant"/>
          <w:color w:val="000000" w:themeColor="text1"/>
          <w:kern w:val="24"/>
          <w:sz w:val="24"/>
          <w:szCs w:val="24"/>
          <w:lang w:eastAsia="en-GB"/>
        </w:rPr>
        <w:t>, guided reading and</w:t>
      </w:r>
      <w:r w:rsidRPr="00BC0879">
        <w:rPr>
          <w:rFonts w:ascii="SassoonPrimaryInfant" w:eastAsiaTheme="minorEastAsia" w:hAnsi="SassoonPrimaryInfant"/>
          <w:color w:val="000000" w:themeColor="text1"/>
          <w:kern w:val="24"/>
          <w:sz w:val="24"/>
          <w:szCs w:val="24"/>
          <w:lang w:eastAsia="en-GB"/>
        </w:rPr>
        <w:t xml:space="preserve"> using a text to inform other areas of the curriculum. These books are displayed within the class</w:t>
      </w:r>
      <w:r w:rsidR="00926526">
        <w:rPr>
          <w:rFonts w:ascii="SassoonPrimaryInfant" w:eastAsiaTheme="minorEastAsia" w:hAnsi="SassoonPrimaryInfant"/>
          <w:color w:val="000000" w:themeColor="text1"/>
          <w:kern w:val="24"/>
          <w:sz w:val="24"/>
          <w:szCs w:val="24"/>
          <w:lang w:eastAsia="en-GB"/>
        </w:rPr>
        <w:t xml:space="preserve"> library.</w:t>
      </w:r>
    </w:p>
    <w:p w14:paraId="58D9A7AB" w14:textId="77777777" w:rsidR="00BC0879" w:rsidRPr="00C22923" w:rsidRDefault="00BC0879" w:rsidP="00525C8F">
      <w:pPr>
        <w:spacing w:before="200" w:after="0" w:line="216" w:lineRule="auto"/>
        <w:rPr>
          <w:rFonts w:ascii="SassoonPrimaryInfant" w:eastAsiaTheme="minorEastAsia" w:hAnsi="SassoonPrimaryInfant"/>
          <w:b/>
          <w:color w:val="000000" w:themeColor="text1"/>
          <w:kern w:val="24"/>
          <w:sz w:val="24"/>
          <w:szCs w:val="24"/>
          <w:lang w:eastAsia="en-GB"/>
        </w:rPr>
      </w:pPr>
      <w:r w:rsidRPr="00C22923">
        <w:rPr>
          <w:rFonts w:ascii="SassoonPrimaryInfant" w:eastAsiaTheme="minorEastAsia" w:hAnsi="SassoonPrimaryInfant"/>
          <w:b/>
          <w:color w:val="000000" w:themeColor="text1"/>
          <w:kern w:val="24"/>
          <w:sz w:val="24"/>
          <w:szCs w:val="24"/>
          <w:lang w:eastAsia="en-GB"/>
        </w:rPr>
        <w:t xml:space="preserve">Our Poetry Reading Spine </w:t>
      </w:r>
    </w:p>
    <w:p w14:paraId="388C6F91" w14:textId="2FEF154A" w:rsidR="00E12418" w:rsidRDefault="001D7781" w:rsidP="00525C8F">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noProof/>
          <w:color w:val="000000" w:themeColor="text1"/>
          <w:kern w:val="24"/>
        </w:rPr>
        <w:drawing>
          <wp:anchor distT="0" distB="0" distL="114300" distR="114300" simplePos="0" relativeHeight="251658259" behindDoc="1" locked="0" layoutInCell="1" allowOverlap="1" wp14:anchorId="5BBDDEED" wp14:editId="1CB4ECDE">
            <wp:simplePos x="0" y="0"/>
            <wp:positionH relativeFrom="column">
              <wp:posOffset>6197600</wp:posOffset>
            </wp:positionH>
            <wp:positionV relativeFrom="paragraph">
              <wp:posOffset>533082</wp:posOffset>
            </wp:positionV>
            <wp:extent cx="742950" cy="726585"/>
            <wp:effectExtent l="0" t="0" r="0" b="0"/>
            <wp:wrapTight wrapText="bothSides">
              <wp:wrapPolygon edited="0">
                <wp:start x="0" y="0"/>
                <wp:lineTo x="0" y="20958"/>
                <wp:lineTo x="21046" y="20958"/>
                <wp:lineTo x="2104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42950" cy="72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3BF">
        <w:rPr>
          <w:rFonts w:ascii="SassoonPrimaryInfant" w:eastAsiaTheme="minorEastAsia" w:hAnsi="SassoonPrimaryInfant"/>
          <w:color w:val="000000" w:themeColor="text1"/>
          <w:kern w:val="24"/>
          <w:sz w:val="24"/>
          <w:szCs w:val="24"/>
          <w:lang w:eastAsia="en-GB"/>
        </w:rPr>
        <w:t>Teachers</w:t>
      </w:r>
      <w:r w:rsidR="00BC0879" w:rsidRPr="00C22923">
        <w:rPr>
          <w:rFonts w:ascii="SassoonPrimaryInfant" w:eastAsiaTheme="minorEastAsia" w:hAnsi="SassoonPrimaryInfant"/>
          <w:color w:val="000000" w:themeColor="text1"/>
          <w:kern w:val="24"/>
          <w:sz w:val="24"/>
          <w:szCs w:val="24"/>
          <w:lang w:eastAsia="en-GB"/>
        </w:rPr>
        <w:t xml:space="preserve"> </w:t>
      </w:r>
      <w:r w:rsidR="00A023BF">
        <w:rPr>
          <w:rFonts w:ascii="SassoonPrimaryInfant" w:eastAsiaTheme="minorEastAsia" w:hAnsi="SassoonPrimaryInfant"/>
          <w:color w:val="000000" w:themeColor="text1"/>
          <w:kern w:val="24"/>
          <w:sz w:val="24"/>
          <w:szCs w:val="24"/>
          <w:lang w:eastAsia="en-GB"/>
        </w:rPr>
        <w:t>have</w:t>
      </w:r>
      <w:r w:rsidR="00BC0879" w:rsidRPr="00C22923">
        <w:rPr>
          <w:rFonts w:ascii="SassoonPrimaryInfant" w:eastAsiaTheme="minorEastAsia" w:hAnsi="SassoonPrimaryInfant"/>
          <w:color w:val="000000" w:themeColor="text1"/>
          <w:kern w:val="24"/>
          <w:sz w:val="24"/>
          <w:szCs w:val="24"/>
          <w:lang w:eastAsia="en-GB"/>
        </w:rPr>
        <w:t xml:space="preserve"> select</w:t>
      </w:r>
      <w:r w:rsidR="00A023BF">
        <w:rPr>
          <w:rFonts w:ascii="SassoonPrimaryInfant" w:eastAsiaTheme="minorEastAsia" w:hAnsi="SassoonPrimaryInfant"/>
          <w:color w:val="000000" w:themeColor="text1"/>
          <w:kern w:val="24"/>
          <w:sz w:val="24"/>
          <w:szCs w:val="24"/>
          <w:lang w:eastAsia="en-GB"/>
        </w:rPr>
        <w:t>ed</w:t>
      </w:r>
      <w:r w:rsidR="00BC0879" w:rsidRPr="00C22923">
        <w:rPr>
          <w:rFonts w:ascii="SassoonPrimaryInfant" w:eastAsiaTheme="minorEastAsia" w:hAnsi="SassoonPrimaryInfant"/>
          <w:color w:val="000000" w:themeColor="text1"/>
          <w:kern w:val="24"/>
          <w:sz w:val="24"/>
          <w:szCs w:val="24"/>
          <w:lang w:eastAsia="en-GB"/>
        </w:rPr>
        <w:t xml:space="preserve"> </w:t>
      </w:r>
      <w:r w:rsidR="00A023BF">
        <w:rPr>
          <w:rFonts w:ascii="SassoonPrimaryInfant" w:eastAsiaTheme="minorEastAsia" w:hAnsi="SassoonPrimaryInfant"/>
          <w:color w:val="000000" w:themeColor="text1"/>
          <w:kern w:val="24"/>
          <w:sz w:val="24"/>
          <w:szCs w:val="24"/>
          <w:lang w:eastAsia="en-GB"/>
        </w:rPr>
        <w:t>three core</w:t>
      </w:r>
      <w:r w:rsidR="00BC0879" w:rsidRPr="00C22923">
        <w:rPr>
          <w:rFonts w:ascii="SassoonPrimaryInfant" w:eastAsiaTheme="minorEastAsia" w:hAnsi="SassoonPrimaryInfant"/>
          <w:color w:val="000000" w:themeColor="text1"/>
          <w:kern w:val="24"/>
          <w:sz w:val="24"/>
          <w:szCs w:val="24"/>
          <w:lang w:eastAsia="en-GB"/>
        </w:rPr>
        <w:t xml:space="preserve"> poems</w:t>
      </w:r>
      <w:r w:rsidR="0055773E">
        <w:rPr>
          <w:rFonts w:ascii="SassoonPrimaryInfant" w:eastAsiaTheme="minorEastAsia" w:hAnsi="SassoonPrimaryInfant"/>
          <w:color w:val="000000" w:themeColor="text1"/>
          <w:kern w:val="24"/>
          <w:sz w:val="24"/>
          <w:szCs w:val="24"/>
          <w:lang w:eastAsia="en-GB"/>
        </w:rPr>
        <w:t>/ poetry texts</w:t>
      </w:r>
      <w:r w:rsidR="00BC0879" w:rsidRPr="00C22923">
        <w:rPr>
          <w:rFonts w:ascii="SassoonPrimaryInfant" w:eastAsiaTheme="minorEastAsia" w:hAnsi="SassoonPrimaryInfant"/>
          <w:color w:val="000000" w:themeColor="text1"/>
          <w:kern w:val="24"/>
          <w:sz w:val="24"/>
          <w:szCs w:val="24"/>
          <w:lang w:eastAsia="en-GB"/>
        </w:rPr>
        <w:t xml:space="preserve"> for their year group which are key to the successful teaching of reading and enjoyment of reading for children in their classes.</w:t>
      </w:r>
    </w:p>
    <w:p w14:paraId="4C6F7AF8" w14:textId="18B5450B" w:rsidR="00DE0ECD" w:rsidRPr="00525C8F" w:rsidRDefault="00DE0ECD" w:rsidP="00525C8F">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 xml:space="preserve">In </w:t>
      </w:r>
      <w:r w:rsidR="001D7781">
        <w:rPr>
          <w:rFonts w:ascii="SassoonPrimaryInfant" w:eastAsiaTheme="minorEastAsia" w:hAnsi="SassoonPrimaryInfant"/>
          <w:color w:val="000000" w:themeColor="text1"/>
          <w:kern w:val="24"/>
          <w:sz w:val="24"/>
          <w:szCs w:val="24"/>
          <w:lang w:eastAsia="en-GB"/>
        </w:rPr>
        <w:t>Y1 and the</w:t>
      </w:r>
      <w:r>
        <w:rPr>
          <w:rFonts w:ascii="SassoonPrimaryInfant" w:eastAsiaTheme="minorEastAsia" w:hAnsi="SassoonPrimaryInfant"/>
          <w:color w:val="000000" w:themeColor="text1"/>
          <w:kern w:val="24"/>
          <w:sz w:val="24"/>
          <w:szCs w:val="24"/>
          <w:lang w:eastAsia="en-GB"/>
        </w:rPr>
        <w:t xml:space="preserve"> EYFS The Poetry Basket is used in which children hear and learn </w:t>
      </w:r>
      <w:r w:rsidR="001D7781">
        <w:rPr>
          <w:rFonts w:ascii="SassoonPrimaryInfant" w:eastAsiaTheme="minorEastAsia" w:hAnsi="SassoonPrimaryInfant"/>
          <w:color w:val="000000" w:themeColor="text1"/>
          <w:kern w:val="24"/>
          <w:sz w:val="24"/>
          <w:szCs w:val="24"/>
          <w:lang w:eastAsia="en-GB"/>
        </w:rPr>
        <w:t xml:space="preserve">poems </w:t>
      </w:r>
      <w:r>
        <w:rPr>
          <w:rFonts w:ascii="SassoonPrimaryInfant" w:eastAsiaTheme="minorEastAsia" w:hAnsi="SassoonPrimaryInfant"/>
          <w:color w:val="000000" w:themeColor="text1"/>
          <w:kern w:val="24"/>
          <w:sz w:val="24"/>
          <w:szCs w:val="24"/>
          <w:lang w:eastAsia="en-GB"/>
        </w:rPr>
        <w:t>across the year.</w:t>
      </w:r>
      <w:r w:rsidR="00B54C1E" w:rsidRPr="00B54C1E">
        <w:rPr>
          <w:rFonts w:ascii="SassoonPrimaryInfant" w:eastAsiaTheme="minorEastAsia" w:hAnsi="SassoonPrimaryInfant"/>
          <w:noProof/>
          <w:color w:val="000000" w:themeColor="text1"/>
          <w:kern w:val="24"/>
        </w:rPr>
        <w:t xml:space="preserve"> </w:t>
      </w:r>
    </w:p>
    <w:p w14:paraId="71A90D51" w14:textId="4A8A2AE0" w:rsidR="00C22923" w:rsidRPr="00C22923" w:rsidRDefault="00C22923" w:rsidP="00525C8F">
      <w:pPr>
        <w:spacing w:before="200" w:after="0" w:line="216" w:lineRule="auto"/>
        <w:rPr>
          <w:rFonts w:ascii="SassoonPrimaryInfant" w:eastAsiaTheme="minorEastAsia" w:hAnsi="SassoonPrimaryInfant"/>
          <w:b/>
          <w:color w:val="000000" w:themeColor="text1"/>
          <w:kern w:val="24"/>
          <w:sz w:val="24"/>
          <w:szCs w:val="24"/>
          <w:lang w:eastAsia="en-GB"/>
        </w:rPr>
      </w:pPr>
      <w:r w:rsidRPr="00C22923">
        <w:rPr>
          <w:rFonts w:ascii="SassoonPrimaryInfant" w:eastAsiaTheme="minorEastAsia" w:hAnsi="SassoonPrimaryInfant"/>
          <w:b/>
          <w:color w:val="000000" w:themeColor="text1"/>
          <w:kern w:val="24"/>
          <w:sz w:val="24"/>
          <w:szCs w:val="24"/>
          <w:lang w:eastAsia="en-GB"/>
        </w:rPr>
        <w:t xml:space="preserve">Our </w:t>
      </w:r>
      <w:r>
        <w:rPr>
          <w:rFonts w:ascii="SassoonPrimaryInfant" w:eastAsiaTheme="minorEastAsia" w:hAnsi="SassoonPrimaryInfant"/>
          <w:b/>
          <w:color w:val="000000" w:themeColor="text1"/>
          <w:kern w:val="24"/>
          <w:sz w:val="24"/>
          <w:szCs w:val="24"/>
          <w:lang w:eastAsia="en-GB"/>
        </w:rPr>
        <w:t>Non-fiction</w:t>
      </w:r>
      <w:r w:rsidRPr="00C22923">
        <w:rPr>
          <w:rFonts w:ascii="SassoonPrimaryInfant" w:eastAsiaTheme="minorEastAsia" w:hAnsi="SassoonPrimaryInfant"/>
          <w:b/>
          <w:color w:val="000000" w:themeColor="text1"/>
          <w:kern w:val="24"/>
          <w:sz w:val="24"/>
          <w:szCs w:val="24"/>
          <w:lang w:eastAsia="en-GB"/>
        </w:rPr>
        <w:t xml:space="preserve"> Reading Spine </w:t>
      </w:r>
    </w:p>
    <w:p w14:paraId="0C3C1AE3" w14:textId="5229F84B" w:rsidR="00C22923" w:rsidRPr="00C22923" w:rsidRDefault="0057464B" w:rsidP="00761344">
      <w:pPr>
        <w:spacing w:before="200" w:after="0" w:line="216" w:lineRule="auto"/>
        <w:rPr>
          <w:rFonts w:ascii="SassoonPrimaryInfant" w:eastAsiaTheme="minorEastAsia" w:hAnsi="SassoonPrimaryInfant"/>
          <w:color w:val="000000" w:themeColor="text1"/>
          <w:kern w:val="24"/>
          <w:sz w:val="24"/>
          <w:szCs w:val="24"/>
          <w:lang w:eastAsia="en-GB"/>
        </w:rPr>
      </w:pPr>
      <w:r>
        <w:rPr>
          <w:noProof/>
          <w:lang w:eastAsia="en-GB"/>
        </w:rPr>
        <w:drawing>
          <wp:anchor distT="0" distB="0" distL="114300" distR="114300" simplePos="0" relativeHeight="251658240" behindDoc="1" locked="0" layoutInCell="1" allowOverlap="1" wp14:anchorId="621777E1" wp14:editId="10F22661">
            <wp:simplePos x="0" y="0"/>
            <wp:positionH relativeFrom="margin">
              <wp:posOffset>4367847</wp:posOffset>
            </wp:positionH>
            <wp:positionV relativeFrom="paragraph">
              <wp:posOffset>6350</wp:posOffset>
            </wp:positionV>
            <wp:extent cx="2380615" cy="1785620"/>
            <wp:effectExtent l="0" t="0" r="635" b="5080"/>
            <wp:wrapTight wrapText="bothSides">
              <wp:wrapPolygon edited="0">
                <wp:start x="0" y="0"/>
                <wp:lineTo x="0" y="21431"/>
                <wp:lineTo x="21433" y="21431"/>
                <wp:lineTo x="21433" y="0"/>
                <wp:lineTo x="0" y="0"/>
              </wp:wrapPolygon>
            </wp:wrapTight>
            <wp:docPr id="16" name="Picture 16" descr="C:\Users\katie.reese\AppData\Local\Microsoft\Windows\INetCache\Content.Word\IMG_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ie.reese\AppData\Local\Microsoft\Windows\INetCache\Content.Word\IMG_166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0615"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116">
        <w:rPr>
          <w:rFonts w:ascii="SassoonPrimaryInfant" w:eastAsiaTheme="minorEastAsia" w:hAnsi="SassoonPrimaryInfant"/>
          <w:color w:val="000000" w:themeColor="text1"/>
          <w:kern w:val="24"/>
          <w:sz w:val="24"/>
          <w:szCs w:val="24"/>
          <w:lang w:eastAsia="en-GB"/>
        </w:rPr>
        <w:t>Teachers have selected three</w:t>
      </w:r>
      <w:r w:rsidR="00C22923" w:rsidRPr="00C22923">
        <w:rPr>
          <w:rFonts w:ascii="SassoonPrimaryInfant" w:eastAsiaTheme="minorEastAsia" w:hAnsi="SassoonPrimaryInfant"/>
          <w:color w:val="000000" w:themeColor="text1"/>
          <w:kern w:val="24"/>
          <w:sz w:val="24"/>
          <w:szCs w:val="24"/>
          <w:lang w:eastAsia="en-GB"/>
        </w:rPr>
        <w:t xml:space="preserve"> core </w:t>
      </w:r>
      <w:r w:rsidR="00C22923">
        <w:rPr>
          <w:rFonts w:ascii="SassoonPrimaryInfant" w:eastAsiaTheme="minorEastAsia" w:hAnsi="SassoonPrimaryInfant"/>
          <w:color w:val="000000" w:themeColor="text1"/>
          <w:kern w:val="24"/>
          <w:sz w:val="24"/>
          <w:szCs w:val="24"/>
          <w:lang w:eastAsia="en-GB"/>
        </w:rPr>
        <w:t>non-fiction texts</w:t>
      </w:r>
      <w:r w:rsidR="00C22923" w:rsidRPr="00C22923">
        <w:rPr>
          <w:rFonts w:ascii="SassoonPrimaryInfant" w:eastAsiaTheme="minorEastAsia" w:hAnsi="SassoonPrimaryInfant"/>
          <w:color w:val="000000" w:themeColor="text1"/>
          <w:kern w:val="24"/>
          <w:sz w:val="24"/>
          <w:szCs w:val="24"/>
          <w:lang w:eastAsia="en-GB"/>
        </w:rPr>
        <w:t xml:space="preserve"> for their year group which are key to the successful teaching of reading and enjoyment of reading for children in their classes.</w:t>
      </w:r>
      <w:r w:rsidR="00C22923">
        <w:rPr>
          <w:rFonts w:ascii="SassoonPrimaryInfant" w:eastAsiaTheme="minorEastAsia" w:hAnsi="SassoonPrimaryInfant"/>
          <w:color w:val="000000" w:themeColor="text1"/>
          <w:kern w:val="24"/>
          <w:sz w:val="24"/>
          <w:szCs w:val="24"/>
          <w:lang w:eastAsia="en-GB"/>
        </w:rPr>
        <w:t xml:space="preserve"> They support knowledge in other curriculum areas.</w:t>
      </w:r>
    </w:p>
    <w:p w14:paraId="73001DA3" w14:textId="7D266F30" w:rsidR="00926526" w:rsidRDefault="00BC0879" w:rsidP="00525C8F">
      <w:pPr>
        <w:spacing w:before="200" w:after="0" w:line="216" w:lineRule="auto"/>
        <w:rPr>
          <w:rFonts w:ascii="SassoonPrimaryInfant" w:eastAsiaTheme="minorEastAsia" w:hAnsi="SassoonPrimaryInfant"/>
          <w:b/>
          <w:color w:val="000000" w:themeColor="text1"/>
          <w:kern w:val="24"/>
          <w:sz w:val="24"/>
          <w:szCs w:val="24"/>
          <w:lang w:eastAsia="en-GB"/>
        </w:rPr>
      </w:pPr>
      <w:r w:rsidRPr="00C22923">
        <w:rPr>
          <w:rFonts w:ascii="SassoonPrimaryInfant" w:eastAsiaTheme="minorEastAsia" w:hAnsi="SassoonPrimaryInfant"/>
          <w:b/>
          <w:color w:val="000000" w:themeColor="text1"/>
          <w:kern w:val="24"/>
          <w:sz w:val="24"/>
          <w:szCs w:val="24"/>
          <w:lang w:eastAsia="en-GB"/>
        </w:rPr>
        <w:t>Reading across the Curriculum</w:t>
      </w:r>
    </w:p>
    <w:p w14:paraId="66348A10" w14:textId="52DDB3A4" w:rsidR="001D7781" w:rsidRPr="00C22923" w:rsidRDefault="001D7781" w:rsidP="00525C8F">
      <w:pPr>
        <w:spacing w:before="200" w:after="0" w:line="216" w:lineRule="auto"/>
        <w:rPr>
          <w:rFonts w:ascii="SassoonPrimaryInfant" w:eastAsiaTheme="minorEastAsia" w:hAnsi="SassoonPrimaryInfant"/>
          <w:b/>
          <w:color w:val="000000" w:themeColor="text1"/>
          <w:kern w:val="24"/>
          <w:sz w:val="24"/>
          <w:szCs w:val="24"/>
          <w:lang w:eastAsia="en-GB"/>
        </w:rPr>
      </w:pPr>
    </w:p>
    <w:p w14:paraId="2D4A6217" w14:textId="237C7A16" w:rsidR="00FB21EB" w:rsidRPr="00FB21EB" w:rsidRDefault="00FB21EB" w:rsidP="00FB21EB">
      <w:pPr>
        <w:spacing w:after="0" w:line="240" w:lineRule="auto"/>
        <w:rPr>
          <w:rFonts w:ascii="SassoonPrimaryInfant" w:eastAsia="Times New Roman" w:hAnsi="SassoonPrimaryInfant" w:cs="Times New Roman"/>
          <w:sz w:val="24"/>
          <w:szCs w:val="24"/>
          <w:lang w:eastAsia="en-GB"/>
        </w:rPr>
      </w:pPr>
      <w:r w:rsidRPr="00FB21EB">
        <w:rPr>
          <w:rFonts w:ascii="SassoonPrimaryInfant" w:eastAsia="SAF print" w:hAnsi="SassoonPrimaryInfant"/>
          <w:color w:val="000000" w:themeColor="text1"/>
          <w:kern w:val="24"/>
          <w:sz w:val="24"/>
          <w:szCs w:val="24"/>
          <w:lang w:eastAsia="en-GB"/>
        </w:rPr>
        <w:t xml:space="preserve">At Sir Alexander Fleming Primary School we know children learn by making connections between old and new ideas. </w:t>
      </w:r>
    </w:p>
    <w:p w14:paraId="19A1EA78" w14:textId="77777777" w:rsidR="00FB21EB" w:rsidRPr="00FB21EB" w:rsidRDefault="00FB21EB" w:rsidP="00FB21EB">
      <w:pPr>
        <w:spacing w:after="0" w:line="240" w:lineRule="auto"/>
        <w:rPr>
          <w:rFonts w:ascii="SassoonPrimaryInfant" w:eastAsia="Times New Roman" w:hAnsi="SassoonPrimaryInfant" w:cs="Times New Roman"/>
          <w:sz w:val="24"/>
          <w:szCs w:val="24"/>
          <w:lang w:eastAsia="en-GB"/>
        </w:rPr>
      </w:pPr>
      <w:r w:rsidRPr="00FB21EB">
        <w:rPr>
          <w:rFonts w:ascii="SassoonPrimaryInfant" w:eastAsia="SAF print" w:hAnsi="SassoonPrimaryInfant"/>
          <w:color w:val="000000" w:themeColor="text1"/>
          <w:kern w:val="24"/>
          <w:sz w:val="24"/>
          <w:szCs w:val="24"/>
          <w:lang w:eastAsia="en-GB"/>
        </w:rPr>
        <w:t>We know they need practise to embed knowledge.</w:t>
      </w:r>
    </w:p>
    <w:p w14:paraId="43E0C7E6" w14:textId="1152E31B" w:rsidR="00FB21EB" w:rsidRPr="00FB21EB" w:rsidRDefault="00FB21EB" w:rsidP="00FB21EB">
      <w:pPr>
        <w:spacing w:after="0" w:line="240" w:lineRule="auto"/>
        <w:rPr>
          <w:rFonts w:ascii="SassoonPrimaryInfant" w:eastAsia="Times New Roman" w:hAnsi="SassoonPrimaryInfant" w:cs="Times New Roman"/>
          <w:sz w:val="24"/>
          <w:szCs w:val="24"/>
          <w:lang w:eastAsia="en-GB"/>
        </w:rPr>
      </w:pPr>
      <w:r w:rsidRPr="00FB21EB">
        <w:rPr>
          <w:rFonts w:ascii="SassoonPrimaryInfant" w:eastAsia="SAF print" w:hAnsi="SassoonPrimaryInfant"/>
          <w:color w:val="000000" w:themeColor="text1"/>
          <w:kern w:val="24"/>
          <w:sz w:val="24"/>
          <w:szCs w:val="24"/>
          <w:lang w:eastAsia="en-GB"/>
        </w:rPr>
        <w:t>Therefore teachers help them to apply reading skills in every subject.</w:t>
      </w:r>
    </w:p>
    <w:p w14:paraId="298A3287" w14:textId="668697DB" w:rsidR="00BC0879" w:rsidRPr="00761344" w:rsidRDefault="00BC0879" w:rsidP="00761344">
      <w:pPr>
        <w:spacing w:before="200" w:after="0" w:line="216" w:lineRule="auto"/>
        <w:rPr>
          <w:rFonts w:ascii="SassoonPrimaryInfant" w:eastAsiaTheme="minorEastAsia" w:hAnsi="SassoonPrimaryInfant"/>
          <w:color w:val="000000" w:themeColor="text1"/>
          <w:kern w:val="24"/>
          <w:sz w:val="24"/>
          <w:szCs w:val="24"/>
          <w:lang w:eastAsia="en-GB"/>
        </w:rPr>
      </w:pPr>
      <w:r w:rsidRPr="00C22923">
        <w:rPr>
          <w:rFonts w:ascii="SassoonPrimaryInfant" w:eastAsiaTheme="minorEastAsia" w:hAnsi="SassoonPrimaryInfant"/>
          <w:color w:val="000000" w:themeColor="text1"/>
          <w:kern w:val="24"/>
          <w:sz w:val="24"/>
          <w:szCs w:val="24"/>
          <w:lang w:eastAsia="en-GB"/>
        </w:rPr>
        <w:t>When planning the yearly overview for their year group, teachers identify key texts that will be used to support all areas of the curriculum.</w:t>
      </w:r>
    </w:p>
    <w:p w14:paraId="35C11F43" w14:textId="1E4A7026" w:rsidR="00BC0879" w:rsidRPr="00C22923" w:rsidRDefault="00396B25" w:rsidP="00525C8F">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S</w:t>
      </w:r>
      <w:r w:rsidR="00BC0879" w:rsidRPr="00C22923">
        <w:rPr>
          <w:rFonts w:ascii="SassoonPrimaryInfant" w:eastAsiaTheme="minorEastAsia" w:hAnsi="SassoonPrimaryInfant"/>
          <w:color w:val="000000" w:themeColor="text1"/>
          <w:kern w:val="24"/>
          <w:sz w:val="24"/>
          <w:szCs w:val="24"/>
          <w:lang w:eastAsia="en-GB"/>
        </w:rPr>
        <w:t xml:space="preserve">ubject </w:t>
      </w:r>
      <w:r w:rsidR="00C22923" w:rsidRPr="00C22923">
        <w:rPr>
          <w:rFonts w:ascii="SassoonPrimaryInfant" w:eastAsiaTheme="minorEastAsia" w:hAnsi="SassoonPrimaryInfant"/>
          <w:color w:val="000000" w:themeColor="text1"/>
          <w:kern w:val="24"/>
          <w:sz w:val="24"/>
          <w:szCs w:val="24"/>
          <w:lang w:eastAsia="en-GB"/>
        </w:rPr>
        <w:t>l</w:t>
      </w:r>
      <w:r w:rsidR="00BC0879" w:rsidRPr="00C22923">
        <w:rPr>
          <w:rFonts w:ascii="SassoonPrimaryInfant" w:eastAsiaTheme="minorEastAsia" w:hAnsi="SassoonPrimaryInfant"/>
          <w:color w:val="000000" w:themeColor="text1"/>
          <w:kern w:val="24"/>
          <w:sz w:val="24"/>
          <w:szCs w:val="24"/>
          <w:lang w:eastAsia="en-GB"/>
        </w:rPr>
        <w:t xml:space="preserve">eaders </w:t>
      </w:r>
      <w:r>
        <w:rPr>
          <w:rFonts w:ascii="SassoonPrimaryInfant" w:eastAsiaTheme="minorEastAsia" w:hAnsi="SassoonPrimaryInfant"/>
          <w:color w:val="000000" w:themeColor="text1"/>
          <w:kern w:val="24"/>
          <w:sz w:val="24"/>
          <w:szCs w:val="24"/>
          <w:lang w:eastAsia="en-GB"/>
        </w:rPr>
        <w:t>and teachers have</w:t>
      </w:r>
      <w:r w:rsidR="00BC0879" w:rsidRPr="00C22923">
        <w:rPr>
          <w:rFonts w:ascii="SassoonPrimaryInfant" w:eastAsiaTheme="minorEastAsia" w:hAnsi="SassoonPrimaryInfant"/>
          <w:color w:val="000000" w:themeColor="text1"/>
          <w:kern w:val="24"/>
          <w:sz w:val="24"/>
          <w:szCs w:val="24"/>
          <w:lang w:eastAsia="en-GB"/>
        </w:rPr>
        <w:t xml:space="preserve"> identif</w:t>
      </w:r>
      <w:r>
        <w:rPr>
          <w:rFonts w:ascii="SassoonPrimaryInfant" w:eastAsiaTheme="minorEastAsia" w:hAnsi="SassoonPrimaryInfant"/>
          <w:color w:val="000000" w:themeColor="text1"/>
          <w:kern w:val="24"/>
          <w:sz w:val="24"/>
          <w:szCs w:val="24"/>
          <w:lang w:eastAsia="en-GB"/>
        </w:rPr>
        <w:t>ied</w:t>
      </w:r>
      <w:r w:rsidR="00BC0879" w:rsidRPr="00C22923">
        <w:rPr>
          <w:rFonts w:ascii="SassoonPrimaryInfant" w:eastAsiaTheme="minorEastAsia" w:hAnsi="SassoonPrimaryInfant"/>
          <w:color w:val="000000" w:themeColor="text1"/>
          <w:kern w:val="24"/>
          <w:sz w:val="24"/>
          <w:szCs w:val="24"/>
          <w:lang w:eastAsia="en-GB"/>
        </w:rPr>
        <w:t xml:space="preserve"> core texts to support the teaching of skills </w:t>
      </w:r>
      <w:r>
        <w:rPr>
          <w:rFonts w:ascii="SassoonPrimaryInfant" w:eastAsiaTheme="minorEastAsia" w:hAnsi="SassoonPrimaryInfant"/>
          <w:color w:val="000000" w:themeColor="text1"/>
          <w:kern w:val="24"/>
          <w:sz w:val="24"/>
          <w:szCs w:val="24"/>
          <w:lang w:eastAsia="en-GB"/>
        </w:rPr>
        <w:t xml:space="preserve">and knowledge </w:t>
      </w:r>
      <w:r w:rsidR="00BC0879" w:rsidRPr="00C22923">
        <w:rPr>
          <w:rFonts w:ascii="SassoonPrimaryInfant" w:eastAsiaTheme="minorEastAsia" w:hAnsi="SassoonPrimaryInfant"/>
          <w:color w:val="000000" w:themeColor="text1"/>
          <w:kern w:val="24"/>
          <w:sz w:val="24"/>
          <w:szCs w:val="24"/>
          <w:lang w:eastAsia="en-GB"/>
        </w:rPr>
        <w:t>within their subject</w:t>
      </w:r>
      <w:r>
        <w:rPr>
          <w:rFonts w:ascii="SassoonPrimaryInfant" w:eastAsiaTheme="minorEastAsia" w:hAnsi="SassoonPrimaryInfant"/>
          <w:color w:val="000000" w:themeColor="text1"/>
          <w:kern w:val="24"/>
          <w:sz w:val="24"/>
          <w:szCs w:val="24"/>
          <w:lang w:eastAsia="en-GB"/>
        </w:rPr>
        <w:t xml:space="preserve"> and these are used to enrich understanding.</w:t>
      </w:r>
      <w:r w:rsidR="00FB21EB">
        <w:rPr>
          <w:rFonts w:ascii="SassoonPrimaryInfant" w:eastAsiaTheme="minorEastAsia" w:hAnsi="SassoonPrimaryInfant"/>
          <w:color w:val="000000" w:themeColor="text1"/>
          <w:kern w:val="24"/>
          <w:sz w:val="24"/>
          <w:szCs w:val="24"/>
          <w:lang w:eastAsia="en-GB"/>
        </w:rPr>
        <w:t xml:space="preserve"> Reading about a subject or topic gives reading a meaningful, exciting purpose.</w:t>
      </w:r>
    </w:p>
    <w:p w14:paraId="2D7B79BB" w14:textId="79646FE3" w:rsidR="00DB7BAA" w:rsidRPr="0057464B" w:rsidRDefault="00080C88" w:rsidP="00761344">
      <w:pPr>
        <w:spacing w:before="200" w:after="0" w:line="216" w:lineRule="auto"/>
        <w:rPr>
          <w:rFonts w:ascii="SassoonPrimaryInfant" w:eastAsiaTheme="minorEastAsia" w:hAnsi="SassoonPrimaryInfant"/>
          <w:color w:val="000000" w:themeColor="text1"/>
          <w:kern w:val="24"/>
          <w:sz w:val="24"/>
          <w:szCs w:val="24"/>
          <w:lang w:eastAsia="en-GB"/>
        </w:rPr>
      </w:pPr>
      <w:r>
        <w:rPr>
          <w:noProof/>
        </w:rPr>
        <w:lastRenderedPageBreak/>
        <w:drawing>
          <wp:anchor distT="0" distB="0" distL="114300" distR="114300" simplePos="0" relativeHeight="251658277" behindDoc="1" locked="0" layoutInCell="1" allowOverlap="1" wp14:anchorId="17E8F3E6" wp14:editId="1D2545C3">
            <wp:simplePos x="0" y="0"/>
            <wp:positionH relativeFrom="margin">
              <wp:align>right</wp:align>
            </wp:positionH>
            <wp:positionV relativeFrom="paragraph">
              <wp:posOffset>558165</wp:posOffset>
            </wp:positionV>
            <wp:extent cx="2489200" cy="1866900"/>
            <wp:effectExtent l="0" t="0" r="6350" b="0"/>
            <wp:wrapTight wrapText="bothSides">
              <wp:wrapPolygon edited="0">
                <wp:start x="0" y="0"/>
                <wp:lineTo x="0" y="21380"/>
                <wp:lineTo x="21490" y="21380"/>
                <wp:lineTo x="21490" y="0"/>
                <wp:lineTo x="0" y="0"/>
              </wp:wrapPolygon>
            </wp:wrapTight>
            <wp:docPr id="2056286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879" w:rsidRPr="00C22923">
        <w:rPr>
          <w:rFonts w:ascii="SassoonPrimaryInfant" w:eastAsiaTheme="minorEastAsia" w:hAnsi="SassoonPrimaryInfant"/>
          <w:color w:val="000000" w:themeColor="text1"/>
          <w:kern w:val="24"/>
          <w:sz w:val="24"/>
          <w:szCs w:val="24"/>
          <w:lang w:eastAsia="en-GB"/>
        </w:rPr>
        <w:t xml:space="preserve">Staff display key texts on interactive displays within their classrooms. For example, in the Biology Area </w:t>
      </w:r>
      <w:r w:rsidR="00926526">
        <w:rPr>
          <w:rFonts w:ascii="SassoonPrimaryInfant" w:eastAsiaTheme="minorEastAsia" w:hAnsi="SassoonPrimaryInfant"/>
          <w:color w:val="000000" w:themeColor="text1"/>
          <w:kern w:val="24"/>
          <w:sz w:val="24"/>
          <w:szCs w:val="24"/>
          <w:lang w:eastAsia="en-GB"/>
        </w:rPr>
        <w:t xml:space="preserve">in year 1 </w:t>
      </w:r>
      <w:r w:rsidR="00BC0879" w:rsidRPr="00C22923">
        <w:rPr>
          <w:rFonts w:ascii="SassoonPrimaryInfant" w:eastAsiaTheme="minorEastAsia" w:hAnsi="SassoonPrimaryInfant"/>
          <w:color w:val="000000" w:themeColor="text1"/>
          <w:kern w:val="24"/>
          <w:sz w:val="24"/>
          <w:szCs w:val="24"/>
          <w:lang w:eastAsia="en-GB"/>
        </w:rPr>
        <w:t>non-fiction texts are presented. In this way children learn the importance and uses of reading in many different contexts.</w:t>
      </w:r>
    </w:p>
    <w:p w14:paraId="781A8E3E" w14:textId="4DEED53A" w:rsidR="001569C8" w:rsidRDefault="00080C88" w:rsidP="00E01A48">
      <w:pPr>
        <w:pStyle w:val="ListParagraph"/>
        <w:numPr>
          <w:ilvl w:val="0"/>
          <w:numId w:val="13"/>
        </w:numPr>
        <w:spacing w:before="200" w:line="216" w:lineRule="auto"/>
        <w:rPr>
          <w:rFonts w:ascii="SassoonPrimaryInfant" w:eastAsiaTheme="minorEastAsia" w:hAnsi="SassoonPrimaryInfant"/>
          <w:b/>
          <w:i/>
          <w:iCs/>
          <w:color w:val="000000" w:themeColor="text1"/>
          <w:kern w:val="24"/>
        </w:rPr>
      </w:pPr>
      <w:r>
        <w:rPr>
          <w:noProof/>
        </w:rPr>
        <w:drawing>
          <wp:anchor distT="0" distB="0" distL="114300" distR="114300" simplePos="0" relativeHeight="251658278" behindDoc="1" locked="0" layoutInCell="1" allowOverlap="1" wp14:anchorId="072A7971" wp14:editId="5E76E6D0">
            <wp:simplePos x="0" y="0"/>
            <wp:positionH relativeFrom="column">
              <wp:posOffset>2940050</wp:posOffset>
            </wp:positionH>
            <wp:positionV relativeFrom="paragraph">
              <wp:posOffset>135890</wp:posOffset>
            </wp:positionV>
            <wp:extent cx="1244600" cy="1658620"/>
            <wp:effectExtent l="0" t="0" r="0" b="0"/>
            <wp:wrapTight wrapText="bothSides">
              <wp:wrapPolygon edited="0">
                <wp:start x="0" y="0"/>
                <wp:lineTo x="0" y="21335"/>
                <wp:lineTo x="21159" y="21335"/>
                <wp:lineTo x="21159" y="0"/>
                <wp:lineTo x="0" y="0"/>
              </wp:wrapPolygon>
            </wp:wrapTight>
            <wp:docPr id="3109154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4600"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9C8" w:rsidRPr="00E01A48">
        <w:rPr>
          <w:rFonts w:ascii="SassoonPrimaryInfant" w:eastAsiaTheme="minorEastAsia" w:hAnsi="SassoonPrimaryInfant"/>
          <w:b/>
          <w:i/>
          <w:iCs/>
          <w:color w:val="000000" w:themeColor="text1"/>
          <w:kern w:val="24"/>
        </w:rPr>
        <w:t>Environment</w:t>
      </w:r>
    </w:p>
    <w:p w14:paraId="06A9A03A" w14:textId="7504A304" w:rsidR="00CE371C" w:rsidRPr="00CE371C" w:rsidRDefault="00CE371C" w:rsidP="00CE371C">
      <w:pPr>
        <w:spacing w:before="200" w:line="216" w:lineRule="auto"/>
        <w:rPr>
          <w:rFonts w:ascii="SassoonPrimaryInfant" w:eastAsiaTheme="minorEastAsia" w:hAnsi="SassoonPrimaryInfant"/>
          <w:b/>
          <w:color w:val="000000" w:themeColor="text1"/>
          <w:kern w:val="24"/>
          <w:sz w:val="24"/>
          <w:szCs w:val="24"/>
        </w:rPr>
      </w:pPr>
      <w:r w:rsidRPr="00CE371C">
        <w:rPr>
          <w:rFonts w:ascii="SassoonPrimaryInfant" w:eastAsiaTheme="minorEastAsia" w:hAnsi="SassoonPrimaryInfant"/>
          <w:b/>
          <w:color w:val="000000" w:themeColor="text1"/>
          <w:kern w:val="24"/>
          <w:sz w:val="24"/>
          <w:szCs w:val="24"/>
        </w:rPr>
        <w:t>Our Whole School Library</w:t>
      </w:r>
      <w:r w:rsidR="00080C88" w:rsidRPr="00080C88">
        <w:rPr>
          <w:noProof/>
        </w:rPr>
        <w:t xml:space="preserve"> </w:t>
      </w:r>
    </w:p>
    <w:p w14:paraId="2780B6B5" w14:textId="24665736" w:rsidR="00CE371C" w:rsidRPr="00080C88" w:rsidRDefault="00CE371C" w:rsidP="00CE371C">
      <w:pPr>
        <w:pStyle w:val="NormalWeb"/>
        <w:shd w:val="clear" w:color="auto" w:fill="FFFFFF"/>
        <w:spacing w:before="0" w:beforeAutospacing="0"/>
        <w:rPr>
          <w:rFonts w:ascii="SassoonPrimaryInfant" w:eastAsia="Times New Roman" w:hAnsi="SassoonPrimaryInfant" w:cs="Segoe UI"/>
          <w:color w:val="000000"/>
        </w:rPr>
      </w:pPr>
      <w:r w:rsidRPr="00080C88">
        <w:rPr>
          <w:rFonts w:ascii="SassoonPrimaryInfant" w:hAnsi="SassoonPrimaryInfant"/>
          <w:bCs/>
          <w:color w:val="000000" w:themeColor="text1"/>
          <w:kern w:val="24"/>
        </w:rPr>
        <w:t xml:space="preserve">Funded by </w:t>
      </w:r>
      <w:r w:rsidR="00080C88">
        <w:rPr>
          <w:rFonts w:ascii="SassoonPrimaryInfant" w:hAnsi="SassoonPrimaryInfant"/>
          <w:bCs/>
          <w:color w:val="000000" w:themeColor="text1"/>
          <w:kern w:val="24"/>
        </w:rPr>
        <w:t>Foyles</w:t>
      </w:r>
      <w:r w:rsidRPr="00080C88">
        <w:rPr>
          <w:rFonts w:ascii="SassoonPrimaryInfant" w:hAnsi="SassoonPrimaryInfant"/>
          <w:bCs/>
          <w:color w:val="000000" w:themeColor="text1"/>
          <w:kern w:val="24"/>
        </w:rPr>
        <w:t xml:space="preserve">, our whole school library </w:t>
      </w:r>
      <w:r w:rsidRPr="00080C88">
        <w:rPr>
          <w:rFonts w:ascii="SassoonPrimaryInfant" w:eastAsia="Times New Roman" w:hAnsi="SassoonPrimaryInfant" w:cs="Segoe UI"/>
          <w:color w:val="000000"/>
        </w:rPr>
        <w:t>includes hundreds of new and engaging books that children are able to take home to read. They depict a diverse range of characters and settings. Every child in our school can pick up a book and see themselves reflected in it. They can be the hero, adventurer or sidekick!</w:t>
      </w:r>
    </w:p>
    <w:p w14:paraId="1D03FC21" w14:textId="6FEAE1CE" w:rsidR="00CE371C" w:rsidRPr="00080C88" w:rsidRDefault="00CE371C" w:rsidP="00CE371C">
      <w:pPr>
        <w:shd w:val="clear" w:color="auto" w:fill="FFFFFF"/>
        <w:spacing w:after="100" w:afterAutospacing="1" w:line="240" w:lineRule="auto"/>
        <w:rPr>
          <w:rFonts w:ascii="SassoonPrimaryInfant" w:eastAsia="Times New Roman" w:hAnsi="SassoonPrimaryInfant" w:cs="Segoe UI"/>
          <w:color w:val="000000"/>
          <w:sz w:val="24"/>
          <w:szCs w:val="24"/>
          <w:lang w:eastAsia="en-GB"/>
        </w:rPr>
      </w:pPr>
      <w:r w:rsidRPr="00CE371C">
        <w:rPr>
          <w:rFonts w:ascii="SassoonPrimaryInfant" w:eastAsia="Times New Roman" w:hAnsi="SassoonPrimaryInfant" w:cs="Segoe UI"/>
          <w:color w:val="000000"/>
          <w:sz w:val="24"/>
          <w:szCs w:val="24"/>
          <w:lang w:eastAsia="en-GB"/>
        </w:rPr>
        <w:t>We have books for everyone; all ages and abilities are catered for. These texts will develop a life-long love of learning for our children. We also have a</w:t>
      </w:r>
      <w:r w:rsidRPr="00080C88">
        <w:rPr>
          <w:rFonts w:ascii="SassoonPrimaryInfant" w:eastAsia="Times New Roman" w:hAnsi="SassoonPrimaryInfant" w:cs="Segoe UI"/>
          <w:color w:val="000000"/>
          <w:sz w:val="24"/>
          <w:szCs w:val="24"/>
          <w:lang w:eastAsia="en-GB"/>
        </w:rPr>
        <w:t>n</w:t>
      </w:r>
      <w:r w:rsidRPr="00CE371C">
        <w:rPr>
          <w:rFonts w:ascii="SassoonPrimaryInfant" w:eastAsia="Times New Roman" w:hAnsi="SassoonPrimaryInfant" w:cs="Segoe UI"/>
          <w:color w:val="000000"/>
          <w:sz w:val="24"/>
          <w:szCs w:val="24"/>
          <w:lang w:eastAsia="en-GB"/>
        </w:rPr>
        <w:t xml:space="preserve"> online library system to track children’s interests and reading journey.</w:t>
      </w:r>
    </w:p>
    <w:p w14:paraId="588DD072" w14:textId="7D791BD8" w:rsidR="00BC0879" w:rsidRPr="00C22923" w:rsidRDefault="00BC0879" w:rsidP="00761344">
      <w:pPr>
        <w:spacing w:before="200" w:after="0" w:line="216" w:lineRule="auto"/>
        <w:rPr>
          <w:rFonts w:ascii="SassoonPrimaryInfant" w:eastAsiaTheme="minorEastAsia" w:hAnsi="SassoonPrimaryInfant"/>
          <w:b/>
          <w:color w:val="000000" w:themeColor="text1"/>
          <w:kern w:val="24"/>
          <w:sz w:val="24"/>
          <w:szCs w:val="24"/>
          <w:lang w:eastAsia="en-GB"/>
        </w:rPr>
      </w:pPr>
      <w:r w:rsidRPr="00C22923">
        <w:rPr>
          <w:rFonts w:ascii="SassoonPrimaryInfant" w:eastAsiaTheme="minorEastAsia" w:hAnsi="SassoonPrimaryInfant"/>
          <w:b/>
          <w:color w:val="000000" w:themeColor="text1"/>
          <w:kern w:val="24"/>
          <w:sz w:val="24"/>
          <w:szCs w:val="24"/>
          <w:lang w:eastAsia="en-GB"/>
        </w:rPr>
        <w:t xml:space="preserve">Our </w:t>
      </w:r>
      <w:r w:rsidR="00F76116">
        <w:rPr>
          <w:rFonts w:ascii="SassoonPrimaryInfant" w:eastAsiaTheme="minorEastAsia" w:hAnsi="SassoonPrimaryInfant"/>
          <w:b/>
          <w:color w:val="000000" w:themeColor="text1"/>
          <w:kern w:val="24"/>
          <w:sz w:val="24"/>
          <w:szCs w:val="24"/>
          <w:lang w:eastAsia="en-GB"/>
        </w:rPr>
        <w:t xml:space="preserve">Class </w:t>
      </w:r>
      <w:r w:rsidR="00761344">
        <w:rPr>
          <w:rFonts w:ascii="SassoonPrimaryInfant" w:eastAsiaTheme="minorEastAsia" w:hAnsi="SassoonPrimaryInfant"/>
          <w:b/>
          <w:color w:val="000000" w:themeColor="text1"/>
          <w:kern w:val="24"/>
          <w:sz w:val="24"/>
          <w:szCs w:val="24"/>
          <w:lang w:eastAsia="en-GB"/>
        </w:rPr>
        <w:t>Libraries</w:t>
      </w:r>
      <w:r w:rsidR="00C22923" w:rsidRPr="00C22923">
        <w:rPr>
          <w:rFonts w:ascii="SassoonPrimaryInfant" w:eastAsiaTheme="minorEastAsia" w:hAnsi="SassoonPrimaryInfant"/>
          <w:b/>
          <w:color w:val="000000" w:themeColor="text1"/>
          <w:kern w:val="24"/>
          <w:sz w:val="24"/>
          <w:szCs w:val="24"/>
          <w:lang w:eastAsia="en-GB"/>
        </w:rPr>
        <w:t xml:space="preserve"> and Story Areas</w:t>
      </w:r>
    </w:p>
    <w:p w14:paraId="53828D7D" w14:textId="1166DC02" w:rsidR="00BC0879" w:rsidRPr="00C22923" w:rsidRDefault="00761344" w:rsidP="00525C8F">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Teachers</w:t>
      </w:r>
      <w:r w:rsidR="00BC0879" w:rsidRPr="00C22923">
        <w:rPr>
          <w:rFonts w:ascii="SassoonPrimaryInfant" w:eastAsiaTheme="minorEastAsia" w:hAnsi="SassoonPrimaryInfant"/>
          <w:color w:val="000000" w:themeColor="text1"/>
          <w:kern w:val="24"/>
          <w:sz w:val="24"/>
          <w:szCs w:val="24"/>
          <w:lang w:eastAsia="en-GB"/>
        </w:rPr>
        <w:t xml:space="preserve"> create </w:t>
      </w:r>
      <w:r>
        <w:rPr>
          <w:rFonts w:ascii="SassoonPrimaryInfant" w:eastAsiaTheme="minorEastAsia" w:hAnsi="SassoonPrimaryInfant"/>
          <w:color w:val="000000" w:themeColor="text1"/>
          <w:kern w:val="24"/>
          <w:sz w:val="24"/>
          <w:szCs w:val="24"/>
          <w:lang w:eastAsia="en-GB"/>
        </w:rPr>
        <w:t xml:space="preserve">an </w:t>
      </w:r>
      <w:r w:rsidR="00BC0879" w:rsidRPr="00C22923">
        <w:rPr>
          <w:rFonts w:ascii="SassoonPrimaryInfant" w:eastAsiaTheme="minorEastAsia" w:hAnsi="SassoonPrimaryInfant"/>
          <w:color w:val="000000" w:themeColor="text1"/>
          <w:kern w:val="24"/>
          <w:sz w:val="24"/>
          <w:szCs w:val="24"/>
          <w:lang w:eastAsia="en-GB"/>
        </w:rPr>
        <w:t xml:space="preserve">inviting and stimulating </w:t>
      </w:r>
      <w:r w:rsidR="00F76116">
        <w:rPr>
          <w:rFonts w:ascii="SassoonPrimaryInfant" w:eastAsiaTheme="minorEastAsia" w:hAnsi="SassoonPrimaryInfant"/>
          <w:color w:val="000000" w:themeColor="text1"/>
          <w:kern w:val="24"/>
          <w:sz w:val="24"/>
          <w:szCs w:val="24"/>
          <w:lang w:eastAsia="en-GB"/>
        </w:rPr>
        <w:t xml:space="preserve">Class </w:t>
      </w:r>
      <w:r>
        <w:rPr>
          <w:rFonts w:ascii="SassoonPrimaryInfant" w:eastAsiaTheme="minorEastAsia" w:hAnsi="SassoonPrimaryInfant"/>
          <w:color w:val="000000" w:themeColor="text1"/>
          <w:kern w:val="24"/>
          <w:sz w:val="24"/>
          <w:szCs w:val="24"/>
          <w:lang w:eastAsia="en-GB"/>
        </w:rPr>
        <w:t>Library</w:t>
      </w:r>
      <w:r w:rsidR="00F76116">
        <w:rPr>
          <w:rFonts w:ascii="SassoonPrimaryInfant" w:eastAsiaTheme="minorEastAsia" w:hAnsi="SassoonPrimaryInfant"/>
          <w:color w:val="000000" w:themeColor="text1"/>
          <w:kern w:val="24"/>
          <w:sz w:val="24"/>
          <w:szCs w:val="24"/>
          <w:lang w:eastAsia="en-GB"/>
        </w:rPr>
        <w:t>’s</w:t>
      </w:r>
      <w:r w:rsidR="00BC0879" w:rsidRPr="00C22923">
        <w:rPr>
          <w:rFonts w:ascii="SassoonPrimaryInfant" w:eastAsiaTheme="minorEastAsia" w:hAnsi="SassoonPrimaryInfant"/>
          <w:color w:val="000000" w:themeColor="text1"/>
          <w:kern w:val="24"/>
          <w:sz w:val="24"/>
          <w:szCs w:val="24"/>
          <w:lang w:eastAsia="en-GB"/>
        </w:rPr>
        <w:t xml:space="preserve"> </w:t>
      </w:r>
      <w:r w:rsidR="00C22923" w:rsidRPr="00C22923">
        <w:rPr>
          <w:rFonts w:ascii="SassoonPrimaryInfant" w:eastAsiaTheme="minorEastAsia" w:hAnsi="SassoonPrimaryInfant"/>
          <w:color w:val="000000" w:themeColor="text1"/>
          <w:kern w:val="24"/>
          <w:sz w:val="24"/>
          <w:szCs w:val="24"/>
          <w:lang w:eastAsia="en-GB"/>
        </w:rPr>
        <w:t>and Story Area</w:t>
      </w:r>
      <w:r w:rsidR="00F76116">
        <w:rPr>
          <w:rFonts w:ascii="SassoonPrimaryInfant" w:eastAsiaTheme="minorEastAsia" w:hAnsi="SassoonPrimaryInfant"/>
          <w:color w:val="000000" w:themeColor="text1"/>
          <w:kern w:val="24"/>
          <w:sz w:val="24"/>
          <w:szCs w:val="24"/>
          <w:lang w:eastAsia="en-GB"/>
        </w:rPr>
        <w:t>’s</w:t>
      </w:r>
      <w:r w:rsidR="00BC0879" w:rsidRPr="00C22923">
        <w:rPr>
          <w:rFonts w:ascii="SassoonPrimaryInfant" w:eastAsiaTheme="minorEastAsia" w:hAnsi="SassoonPrimaryInfant"/>
          <w:color w:val="000000" w:themeColor="text1"/>
          <w:kern w:val="24"/>
          <w:sz w:val="24"/>
          <w:szCs w:val="24"/>
          <w:lang w:eastAsia="en-GB"/>
        </w:rPr>
        <w:t xml:space="preserve"> within their classroom</w:t>
      </w:r>
      <w:r>
        <w:rPr>
          <w:rFonts w:ascii="SassoonPrimaryInfant" w:eastAsiaTheme="minorEastAsia" w:hAnsi="SassoonPrimaryInfant"/>
          <w:color w:val="000000" w:themeColor="text1"/>
          <w:kern w:val="24"/>
          <w:sz w:val="24"/>
          <w:szCs w:val="24"/>
          <w:lang w:eastAsia="en-GB"/>
        </w:rPr>
        <w:t xml:space="preserve">s </w:t>
      </w:r>
      <w:r w:rsidR="00F76116">
        <w:rPr>
          <w:rFonts w:ascii="SassoonPrimaryInfant" w:eastAsiaTheme="minorEastAsia" w:hAnsi="SassoonPrimaryInfant"/>
          <w:color w:val="000000" w:themeColor="text1"/>
          <w:kern w:val="24"/>
          <w:sz w:val="24"/>
          <w:szCs w:val="24"/>
          <w:lang w:eastAsia="en-GB"/>
        </w:rPr>
        <w:t xml:space="preserve">in </w:t>
      </w:r>
      <w:r w:rsidR="00BC0879" w:rsidRPr="00C22923">
        <w:rPr>
          <w:rFonts w:ascii="SassoonPrimaryInfant" w:eastAsiaTheme="minorEastAsia" w:hAnsi="SassoonPrimaryInfant"/>
          <w:color w:val="000000" w:themeColor="text1"/>
          <w:kern w:val="24"/>
          <w:sz w:val="24"/>
          <w:szCs w:val="24"/>
          <w:lang w:eastAsia="en-GB"/>
        </w:rPr>
        <w:t>order for children to enjoy books and stories and apply their reading skills.</w:t>
      </w:r>
    </w:p>
    <w:p w14:paraId="527AD9B6" w14:textId="08E0B223" w:rsidR="00BC0879" w:rsidRPr="00C22923" w:rsidRDefault="00CE371C" w:rsidP="00BC0879">
      <w:pPr>
        <w:spacing w:before="200" w:after="0" w:line="216" w:lineRule="auto"/>
        <w:rPr>
          <w:rFonts w:ascii="SassoonPrimaryInfant" w:eastAsiaTheme="minorEastAsia" w:hAnsi="SassoonPrimaryInfant"/>
          <w:color w:val="000000" w:themeColor="text1"/>
          <w:kern w:val="24"/>
          <w:sz w:val="24"/>
          <w:szCs w:val="24"/>
          <w:lang w:eastAsia="en-GB"/>
        </w:rPr>
      </w:pPr>
      <w:r>
        <w:rPr>
          <w:noProof/>
        </w:rPr>
        <w:drawing>
          <wp:anchor distT="0" distB="0" distL="114300" distR="114300" simplePos="0" relativeHeight="251658242" behindDoc="1" locked="0" layoutInCell="1" allowOverlap="1" wp14:anchorId="41F814A0" wp14:editId="09531AB0">
            <wp:simplePos x="0" y="0"/>
            <wp:positionH relativeFrom="margin">
              <wp:posOffset>4222115</wp:posOffset>
            </wp:positionH>
            <wp:positionV relativeFrom="paragraph">
              <wp:posOffset>247015</wp:posOffset>
            </wp:positionV>
            <wp:extent cx="1928495" cy="1446530"/>
            <wp:effectExtent l="0" t="6667" r="7937" b="7938"/>
            <wp:wrapTight wrapText="bothSides">
              <wp:wrapPolygon edited="0">
                <wp:start x="-75" y="21500"/>
                <wp:lineTo x="21476" y="21500"/>
                <wp:lineTo x="21476" y="166"/>
                <wp:lineTo x="-75" y="166"/>
                <wp:lineTo x="-75" y="21500"/>
              </wp:wrapPolygon>
            </wp:wrapTight>
            <wp:docPr id="18" name="Picture 18" descr="C:\Users\katie.reese\AppData\Local\Microsoft\Windows\INetCache\Content.Word\IMG_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ie.reese\AppData\Local\Microsoft\Windows\INetCache\Content.Word\IMG_156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192849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879" w:rsidRPr="00C22923">
        <w:rPr>
          <w:rFonts w:ascii="SassoonPrimaryInfant" w:eastAsiaTheme="minorEastAsia" w:hAnsi="SassoonPrimaryInfant"/>
          <w:color w:val="000000" w:themeColor="text1"/>
          <w:kern w:val="24"/>
          <w:sz w:val="24"/>
          <w:szCs w:val="24"/>
          <w:lang w:eastAsia="en-GB"/>
        </w:rPr>
        <w:t xml:space="preserve">The aim of our </w:t>
      </w:r>
      <w:r w:rsidR="00761344">
        <w:rPr>
          <w:rFonts w:ascii="SassoonPrimaryInfant" w:eastAsiaTheme="minorEastAsia" w:hAnsi="SassoonPrimaryInfant"/>
          <w:color w:val="000000" w:themeColor="text1"/>
          <w:kern w:val="24"/>
          <w:sz w:val="24"/>
          <w:szCs w:val="24"/>
          <w:lang w:eastAsia="en-GB"/>
        </w:rPr>
        <w:t>Libraries</w:t>
      </w:r>
      <w:r w:rsidR="00C22923" w:rsidRPr="00C22923">
        <w:rPr>
          <w:rFonts w:ascii="SassoonPrimaryInfant" w:eastAsiaTheme="minorEastAsia" w:hAnsi="SassoonPrimaryInfant"/>
          <w:color w:val="000000" w:themeColor="text1"/>
          <w:kern w:val="24"/>
          <w:sz w:val="24"/>
          <w:szCs w:val="24"/>
          <w:lang w:eastAsia="en-GB"/>
        </w:rPr>
        <w:t xml:space="preserve"> and </w:t>
      </w:r>
      <w:r w:rsidR="00761344">
        <w:rPr>
          <w:rFonts w:ascii="SassoonPrimaryInfant" w:eastAsiaTheme="minorEastAsia" w:hAnsi="SassoonPrimaryInfant"/>
          <w:color w:val="000000" w:themeColor="text1"/>
          <w:kern w:val="24"/>
          <w:sz w:val="24"/>
          <w:szCs w:val="24"/>
          <w:lang w:eastAsia="en-GB"/>
        </w:rPr>
        <w:t>S</w:t>
      </w:r>
      <w:r w:rsidR="00C22923" w:rsidRPr="00C22923">
        <w:rPr>
          <w:rFonts w:ascii="SassoonPrimaryInfant" w:eastAsiaTheme="minorEastAsia" w:hAnsi="SassoonPrimaryInfant"/>
          <w:color w:val="000000" w:themeColor="text1"/>
          <w:kern w:val="24"/>
          <w:sz w:val="24"/>
          <w:szCs w:val="24"/>
          <w:lang w:eastAsia="en-GB"/>
        </w:rPr>
        <w:t>tory</w:t>
      </w:r>
      <w:r w:rsidR="00BC0879" w:rsidRPr="00C22923">
        <w:rPr>
          <w:rFonts w:ascii="SassoonPrimaryInfant" w:eastAsiaTheme="minorEastAsia" w:hAnsi="SassoonPrimaryInfant"/>
          <w:color w:val="000000" w:themeColor="text1"/>
          <w:kern w:val="24"/>
          <w:sz w:val="24"/>
          <w:szCs w:val="24"/>
          <w:lang w:eastAsia="en-GB"/>
        </w:rPr>
        <w:t xml:space="preserve"> </w:t>
      </w:r>
      <w:r w:rsidR="00761344">
        <w:rPr>
          <w:rFonts w:ascii="SassoonPrimaryInfant" w:eastAsiaTheme="minorEastAsia" w:hAnsi="SassoonPrimaryInfant"/>
          <w:color w:val="000000" w:themeColor="text1"/>
          <w:kern w:val="24"/>
          <w:sz w:val="24"/>
          <w:szCs w:val="24"/>
          <w:lang w:eastAsia="en-GB"/>
        </w:rPr>
        <w:t>A</w:t>
      </w:r>
      <w:r w:rsidR="00BC0879" w:rsidRPr="00C22923">
        <w:rPr>
          <w:rFonts w:ascii="SassoonPrimaryInfant" w:eastAsiaTheme="minorEastAsia" w:hAnsi="SassoonPrimaryInfant"/>
          <w:color w:val="000000" w:themeColor="text1"/>
          <w:kern w:val="24"/>
          <w:sz w:val="24"/>
          <w:szCs w:val="24"/>
          <w:lang w:eastAsia="en-GB"/>
        </w:rPr>
        <w:t xml:space="preserve">reas are for children . . . </w:t>
      </w:r>
    </w:p>
    <w:p w14:paraId="4DFF0B22" w14:textId="056EA4C1" w:rsidR="00BC0879" w:rsidRPr="00C22923" w:rsidRDefault="00BC0879" w:rsidP="00BC0879">
      <w:pPr>
        <w:spacing w:before="200" w:after="0" w:line="216" w:lineRule="auto"/>
        <w:rPr>
          <w:rFonts w:ascii="SassoonPrimaryInfant" w:eastAsiaTheme="minorEastAsia" w:hAnsi="SassoonPrimaryInfant"/>
          <w:color w:val="000000" w:themeColor="text1"/>
          <w:kern w:val="24"/>
          <w:sz w:val="24"/>
          <w:szCs w:val="24"/>
          <w:lang w:eastAsia="en-GB"/>
        </w:rPr>
      </w:pPr>
    </w:p>
    <w:p w14:paraId="0CD5B014" w14:textId="22F7DCC6" w:rsidR="00F76116" w:rsidRDefault="00F76116" w:rsidP="00BC0879">
      <w:pPr>
        <w:pStyle w:val="ListParagraph"/>
        <w:numPr>
          <w:ilvl w:val="0"/>
          <w:numId w:val="3"/>
        </w:numPr>
        <w:spacing w:after="160" w:line="259" w:lineRule="auto"/>
        <w:contextualSpacing/>
        <w:rPr>
          <w:rFonts w:ascii="SassoonPrimaryInfant" w:hAnsi="SassoonPrimaryInfant"/>
        </w:rPr>
      </w:pPr>
      <w:r>
        <w:rPr>
          <w:noProof/>
        </w:rPr>
        <w:drawing>
          <wp:anchor distT="0" distB="0" distL="114300" distR="114300" simplePos="0" relativeHeight="251658243" behindDoc="1" locked="0" layoutInCell="1" allowOverlap="1" wp14:anchorId="4D05D530" wp14:editId="59CDC483">
            <wp:simplePos x="0" y="0"/>
            <wp:positionH relativeFrom="column">
              <wp:posOffset>5431155</wp:posOffset>
            </wp:positionH>
            <wp:positionV relativeFrom="paragraph">
              <wp:posOffset>65405</wp:posOffset>
            </wp:positionV>
            <wp:extent cx="1691640" cy="1268730"/>
            <wp:effectExtent l="1905" t="0" r="5715" b="5715"/>
            <wp:wrapTight wrapText="bothSides">
              <wp:wrapPolygon edited="0">
                <wp:start x="24" y="21632"/>
                <wp:lineTo x="21430" y="21632"/>
                <wp:lineTo x="21430" y="227"/>
                <wp:lineTo x="24" y="227"/>
                <wp:lineTo x="24" y="21632"/>
              </wp:wrapPolygon>
            </wp:wrapTight>
            <wp:docPr id="20" name="Picture 20" descr="C:\Users\katie.reese\AppData\Local\Microsoft\Windows\INetCache\Content.Word\IMG_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ie.reese\AppData\Local\Microsoft\Windows\INetCache\Content.Word\IMG_155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69164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879" w:rsidRPr="00C22923">
        <w:rPr>
          <w:rFonts w:ascii="SassoonPrimaryInfant" w:hAnsi="SassoonPrimaryInfant"/>
        </w:rPr>
        <w:t>To apply reading skills</w:t>
      </w:r>
      <w:r>
        <w:rPr>
          <w:rFonts w:ascii="SassoonPrimaryInfant" w:hAnsi="SassoonPrimaryInfant"/>
        </w:rPr>
        <w:t>.</w:t>
      </w:r>
    </w:p>
    <w:p w14:paraId="4C5B0665" w14:textId="03C5B4DA" w:rsidR="00BC0879" w:rsidRPr="00C22923"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To practise reading.</w:t>
      </w:r>
    </w:p>
    <w:p w14:paraId="5B1131DF" w14:textId="1DAEE24B" w:rsidR="00BC0879" w:rsidRPr="00C22923"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To make reading a social and enjoyable activity. To read for pleasure and create enthusiasm for reading.</w:t>
      </w:r>
    </w:p>
    <w:p w14:paraId="3DB32868" w14:textId="753D7A1F" w:rsidR="00BC0879" w:rsidRPr="00C22923"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To expose children to many books and high quality literature.</w:t>
      </w:r>
    </w:p>
    <w:p w14:paraId="1D21E2F1" w14:textId="29DC7F1A" w:rsidR="00BC0879" w:rsidRPr="00C22923"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 xml:space="preserve">To give children time to read alone or with others in a nurturing, homely environment. Book areas are a relaxing place. </w:t>
      </w:r>
    </w:p>
    <w:p w14:paraId="380C0421" w14:textId="033416DA" w:rsidR="00BC0879" w:rsidRPr="00C22923"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To develop a love of stories and support children to become story-tellers.</w:t>
      </w:r>
    </w:p>
    <w:p w14:paraId="400731E4" w14:textId="138C4B9F" w:rsidR="00BC0879" w:rsidRPr="00C22923"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A place where adults can model reading for pleasure and be playful with stories.</w:t>
      </w:r>
    </w:p>
    <w:p w14:paraId="6F11D1BD" w14:textId="39089335" w:rsidR="00BC0879" w:rsidRPr="00C22923"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A high quality, classroom resource which children can use to be independent learners; “I’ll grab an information book about animals to try and find out the answer to that question.”</w:t>
      </w:r>
    </w:p>
    <w:p w14:paraId="19A83EAB" w14:textId="063778D2" w:rsidR="00BC0879" w:rsidRPr="00C22923" w:rsidRDefault="00F76116"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noProof/>
        </w:rPr>
        <w:drawing>
          <wp:anchor distT="0" distB="0" distL="114300" distR="114300" simplePos="0" relativeHeight="251658244" behindDoc="1" locked="0" layoutInCell="1" allowOverlap="1" wp14:anchorId="1DA013ED" wp14:editId="4061FEEC">
            <wp:simplePos x="0" y="0"/>
            <wp:positionH relativeFrom="margin">
              <wp:posOffset>4918710</wp:posOffset>
            </wp:positionH>
            <wp:positionV relativeFrom="paragraph">
              <wp:posOffset>201295</wp:posOffset>
            </wp:positionV>
            <wp:extent cx="2122170" cy="1591945"/>
            <wp:effectExtent l="0" t="1588" r="0" b="0"/>
            <wp:wrapTight wrapText="bothSides">
              <wp:wrapPolygon edited="0">
                <wp:start x="-16" y="21578"/>
                <wp:lineTo x="21312" y="21578"/>
                <wp:lineTo x="21312" y="383"/>
                <wp:lineTo x="-16" y="383"/>
                <wp:lineTo x="-16" y="21578"/>
              </wp:wrapPolygon>
            </wp:wrapTight>
            <wp:docPr id="21" name="Picture 21" descr="C:\Users\katie.reese\AppData\Local\Microsoft\Windows\INetCache\Content.Word\IMG_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tie.reese\AppData\Local\Microsoft\Windows\INetCache\Content.Word\IMG_155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122170"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C0879" w:rsidRPr="00C22923">
        <w:rPr>
          <w:rFonts w:ascii="SassoonPrimaryInfant" w:hAnsi="SassoonPrimaryInfant"/>
        </w:rPr>
        <w:t xml:space="preserve">To promote talk and the use of vocabulary. </w:t>
      </w:r>
    </w:p>
    <w:p w14:paraId="6678D519" w14:textId="3EB054C6" w:rsidR="00BC0879" w:rsidRDefault="00BC0879" w:rsidP="00BC0879">
      <w:pPr>
        <w:pStyle w:val="ListParagraph"/>
        <w:numPr>
          <w:ilvl w:val="0"/>
          <w:numId w:val="3"/>
        </w:numPr>
        <w:spacing w:after="160" w:line="259" w:lineRule="auto"/>
        <w:contextualSpacing/>
        <w:rPr>
          <w:rFonts w:ascii="SassoonPrimaryInfant" w:hAnsi="SassoonPrimaryInfant"/>
        </w:rPr>
      </w:pPr>
      <w:r w:rsidRPr="00C22923">
        <w:rPr>
          <w:rFonts w:ascii="SassoonPrimaryInfant" w:hAnsi="SassoonPrimaryInfant"/>
        </w:rPr>
        <w:t>To develop their understanding of plots, characters and vocabulary.</w:t>
      </w:r>
    </w:p>
    <w:p w14:paraId="40C0D59C" w14:textId="49168A4A" w:rsidR="00BC0879" w:rsidRPr="00C22923" w:rsidRDefault="00BC0879" w:rsidP="00BC0879">
      <w:pPr>
        <w:rPr>
          <w:rFonts w:ascii="SassoonPrimaryInfant" w:hAnsi="SassoonPrimaryInfant"/>
          <w:sz w:val="24"/>
          <w:szCs w:val="24"/>
        </w:rPr>
      </w:pPr>
      <w:r w:rsidRPr="00C22923">
        <w:rPr>
          <w:rFonts w:ascii="SassoonPrimaryInfant" w:hAnsi="SassoonPrimaryInfant"/>
          <w:sz w:val="24"/>
          <w:szCs w:val="24"/>
        </w:rPr>
        <w:t xml:space="preserve">Our </w:t>
      </w:r>
      <w:r w:rsidR="00F76116">
        <w:rPr>
          <w:rFonts w:ascii="SassoonPrimaryInfant" w:hAnsi="SassoonPrimaryInfant"/>
          <w:sz w:val="24"/>
          <w:szCs w:val="24"/>
        </w:rPr>
        <w:t xml:space="preserve">Class </w:t>
      </w:r>
      <w:r w:rsidR="00761344">
        <w:rPr>
          <w:rFonts w:ascii="SassoonPrimaryInfant" w:hAnsi="SassoonPrimaryInfant"/>
          <w:sz w:val="24"/>
          <w:szCs w:val="24"/>
        </w:rPr>
        <w:t>Libraries</w:t>
      </w:r>
      <w:r w:rsidR="00C22923" w:rsidRPr="00C22923">
        <w:rPr>
          <w:rFonts w:ascii="SassoonPrimaryInfant" w:hAnsi="SassoonPrimaryInfant"/>
          <w:sz w:val="24"/>
          <w:szCs w:val="24"/>
        </w:rPr>
        <w:t xml:space="preserve"> and Story</w:t>
      </w:r>
      <w:r w:rsidRPr="00C22923">
        <w:rPr>
          <w:rFonts w:ascii="SassoonPrimaryInfant" w:hAnsi="SassoonPrimaryInfant"/>
          <w:sz w:val="24"/>
          <w:szCs w:val="24"/>
        </w:rPr>
        <w:t xml:space="preserve"> Areas </w:t>
      </w:r>
      <w:r w:rsidR="00D83626">
        <w:rPr>
          <w:rFonts w:ascii="SassoonPrimaryInfant" w:hAnsi="SassoonPrimaryInfant"/>
          <w:sz w:val="24"/>
          <w:szCs w:val="24"/>
        </w:rPr>
        <w:t xml:space="preserve">are well-resourced and </w:t>
      </w:r>
      <w:r w:rsidRPr="00C22923">
        <w:rPr>
          <w:rFonts w:ascii="SassoonPrimaryInfant" w:hAnsi="SassoonPrimaryInfant"/>
          <w:sz w:val="24"/>
          <w:szCs w:val="24"/>
        </w:rPr>
        <w:t>include:</w:t>
      </w:r>
    </w:p>
    <w:p w14:paraId="40CFAA92" w14:textId="77777777" w:rsidR="00BC0879" w:rsidRPr="00C22923" w:rsidRDefault="00BC0879" w:rsidP="00BC0879">
      <w:pPr>
        <w:pStyle w:val="ListParagraph"/>
        <w:numPr>
          <w:ilvl w:val="0"/>
          <w:numId w:val="4"/>
        </w:numPr>
        <w:contextualSpacing/>
        <w:rPr>
          <w:rFonts w:ascii="SassoonPrimaryInfant" w:hAnsi="SassoonPrimaryInfant"/>
        </w:rPr>
      </w:pPr>
      <w:r w:rsidRPr="00C22923">
        <w:rPr>
          <w:rFonts w:ascii="SassoonPrimaryInfant" w:hAnsi="SassoonPrimaryInfant"/>
        </w:rPr>
        <w:t>Age appropriate and challenging texts.</w:t>
      </w:r>
    </w:p>
    <w:p w14:paraId="36CB2071" w14:textId="427700AA" w:rsidR="00761344" w:rsidRPr="00761344" w:rsidRDefault="00534ED4" w:rsidP="00761344">
      <w:pPr>
        <w:pStyle w:val="ListParagraph"/>
        <w:numPr>
          <w:ilvl w:val="0"/>
          <w:numId w:val="4"/>
        </w:numPr>
        <w:contextualSpacing/>
        <w:rPr>
          <w:rFonts w:ascii="SassoonPrimaryInfant" w:hAnsi="SassoonPrimaryInfant"/>
        </w:rPr>
      </w:pPr>
      <w:r w:rsidRPr="00C22923">
        <w:rPr>
          <w:rFonts w:ascii="SassoonPrimaryInfant" w:hAnsi="SassoonPrimaryInfant"/>
          <w:noProof/>
        </w:rPr>
        <w:lastRenderedPageBreak/>
        <w:drawing>
          <wp:anchor distT="0" distB="0" distL="114300" distR="114300" simplePos="0" relativeHeight="251658245" behindDoc="1" locked="0" layoutInCell="1" allowOverlap="1" wp14:anchorId="41B4BD01" wp14:editId="356E0334">
            <wp:simplePos x="0" y="0"/>
            <wp:positionH relativeFrom="margin">
              <wp:posOffset>4951730</wp:posOffset>
            </wp:positionH>
            <wp:positionV relativeFrom="paragraph">
              <wp:posOffset>4445</wp:posOffset>
            </wp:positionV>
            <wp:extent cx="1795780" cy="1347470"/>
            <wp:effectExtent l="0" t="0" r="0" b="5080"/>
            <wp:wrapTight wrapText="bothSides">
              <wp:wrapPolygon edited="0">
                <wp:start x="21600" y="21600"/>
                <wp:lineTo x="21600" y="224"/>
                <wp:lineTo x="290" y="224"/>
                <wp:lineTo x="290" y="21600"/>
                <wp:lineTo x="21600" y="21600"/>
              </wp:wrapPolygon>
            </wp:wrapTight>
            <wp:docPr id="22" name="Picture 22" descr="C:\Users\katie.reese\AppData\Local\Microsoft\Windows\INetCache\Content.Word\IMG_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tie.reese\AppData\Local\Microsoft\Windows\INetCache\Content.Word\IMG_155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a:off x="0" y="0"/>
                      <a:ext cx="179578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879" w:rsidRPr="00C22923">
        <w:rPr>
          <w:rFonts w:ascii="SassoonPrimaryInfant" w:hAnsi="SassoonPrimaryInfant"/>
        </w:rPr>
        <w:t>Books for all children; we consider which books would inspire certain groups</w:t>
      </w:r>
      <w:r w:rsidR="00761344">
        <w:rPr>
          <w:rFonts w:ascii="SassoonPrimaryInfant" w:hAnsi="SassoonPrimaryInfant"/>
        </w:rPr>
        <w:t xml:space="preserve">. </w:t>
      </w:r>
    </w:p>
    <w:p w14:paraId="29AB81C1" w14:textId="5EC4E44B" w:rsidR="00BC0879" w:rsidRPr="00C22923" w:rsidRDefault="00BC0879" w:rsidP="00BC0879">
      <w:pPr>
        <w:pStyle w:val="ListParagraph"/>
        <w:numPr>
          <w:ilvl w:val="0"/>
          <w:numId w:val="4"/>
        </w:numPr>
        <w:contextualSpacing/>
        <w:rPr>
          <w:rFonts w:ascii="SassoonPrimaryInfant" w:hAnsi="SassoonPrimaryInfant"/>
        </w:rPr>
      </w:pPr>
      <w:r w:rsidRPr="00C22923">
        <w:rPr>
          <w:rFonts w:ascii="SassoonPrimaryInfant" w:hAnsi="SassoonPrimaryInfant"/>
        </w:rPr>
        <w:t>Poetry</w:t>
      </w:r>
    </w:p>
    <w:p w14:paraId="339D9611" w14:textId="71CAD788" w:rsidR="00BC0879" w:rsidRPr="00C22923" w:rsidRDefault="00BC0879" w:rsidP="00BC0879">
      <w:pPr>
        <w:pStyle w:val="ListParagraph"/>
        <w:numPr>
          <w:ilvl w:val="0"/>
          <w:numId w:val="4"/>
        </w:numPr>
        <w:contextualSpacing/>
        <w:rPr>
          <w:rFonts w:ascii="SassoonPrimaryInfant" w:hAnsi="SassoonPrimaryInfant"/>
        </w:rPr>
      </w:pPr>
      <w:r w:rsidRPr="00C22923">
        <w:rPr>
          <w:rFonts w:ascii="SassoonPrimaryInfant" w:hAnsi="SassoonPrimaryInfant"/>
        </w:rPr>
        <w:t>Magazines and newspapers</w:t>
      </w:r>
    </w:p>
    <w:p w14:paraId="3F92D28F" w14:textId="12214570" w:rsidR="00BC0879" w:rsidRPr="00C22923" w:rsidRDefault="00BC0879" w:rsidP="00BC0879">
      <w:pPr>
        <w:pStyle w:val="ListParagraph"/>
        <w:numPr>
          <w:ilvl w:val="0"/>
          <w:numId w:val="4"/>
        </w:numPr>
        <w:contextualSpacing/>
        <w:rPr>
          <w:rFonts w:ascii="SassoonPrimaryInfant" w:hAnsi="SassoonPrimaryInfant"/>
        </w:rPr>
      </w:pPr>
      <w:r w:rsidRPr="00C22923">
        <w:rPr>
          <w:rFonts w:ascii="SassoonPrimaryInfant" w:hAnsi="SassoonPrimaryInfant"/>
        </w:rPr>
        <w:t>Fiction and non-fiction texts</w:t>
      </w:r>
    </w:p>
    <w:p w14:paraId="7EA47D41" w14:textId="10CE3DF1" w:rsidR="00BC0879" w:rsidRPr="00C22923" w:rsidRDefault="00BC0879" w:rsidP="00BC0879">
      <w:pPr>
        <w:pStyle w:val="ListParagraph"/>
        <w:numPr>
          <w:ilvl w:val="0"/>
          <w:numId w:val="4"/>
        </w:numPr>
        <w:contextualSpacing/>
        <w:rPr>
          <w:rFonts w:ascii="SassoonPrimaryInfant" w:hAnsi="SassoonPrimaryInfant"/>
        </w:rPr>
      </w:pPr>
      <w:r w:rsidRPr="00C22923">
        <w:rPr>
          <w:rFonts w:ascii="SassoonPrimaryInfant" w:hAnsi="SassoonPrimaryInfant"/>
        </w:rPr>
        <w:t>Storytelling resources</w:t>
      </w:r>
    </w:p>
    <w:p w14:paraId="7505D06E" w14:textId="77777777" w:rsidR="00BC0879" w:rsidRPr="00C22923" w:rsidRDefault="00BC0879" w:rsidP="00BC0879">
      <w:pPr>
        <w:pStyle w:val="ListParagraph"/>
        <w:numPr>
          <w:ilvl w:val="0"/>
          <w:numId w:val="4"/>
        </w:numPr>
        <w:contextualSpacing/>
        <w:rPr>
          <w:rFonts w:ascii="SassoonPrimaryInfant" w:hAnsi="SassoonPrimaryInfant"/>
        </w:rPr>
      </w:pPr>
      <w:r w:rsidRPr="00C22923">
        <w:rPr>
          <w:rFonts w:ascii="SassoonPrimaryInfant" w:hAnsi="SassoonPrimaryInfant"/>
        </w:rPr>
        <w:t>Authors and illustrators</w:t>
      </w:r>
    </w:p>
    <w:p w14:paraId="5E8D9464" w14:textId="431405D6" w:rsidR="00F76116" w:rsidRDefault="00BC0879" w:rsidP="00F76116">
      <w:pPr>
        <w:pStyle w:val="ListParagraph"/>
        <w:numPr>
          <w:ilvl w:val="0"/>
          <w:numId w:val="4"/>
        </w:numPr>
        <w:contextualSpacing/>
        <w:rPr>
          <w:rFonts w:ascii="SassoonPrimaryInfant" w:hAnsi="SassoonPrimaryInfant"/>
        </w:rPr>
      </w:pPr>
      <w:r w:rsidRPr="00C22923">
        <w:rPr>
          <w:rFonts w:ascii="SassoonPrimaryInfant" w:hAnsi="SassoonPrimaryInfant"/>
        </w:rPr>
        <w:t>Our school reading spin</w:t>
      </w:r>
      <w:r w:rsidR="00F76116">
        <w:rPr>
          <w:rFonts w:ascii="SassoonPrimaryInfant" w:hAnsi="SassoonPrimaryInfant"/>
        </w:rPr>
        <w:t>e</w:t>
      </w:r>
    </w:p>
    <w:p w14:paraId="7230BE60" w14:textId="32DA530F" w:rsidR="00F76116" w:rsidRDefault="00F76116" w:rsidP="00F76116">
      <w:pPr>
        <w:contextualSpacing/>
        <w:rPr>
          <w:rFonts w:ascii="SassoonPrimaryInfant" w:hAnsi="SassoonPrimaryInfant"/>
        </w:rPr>
      </w:pPr>
    </w:p>
    <w:p w14:paraId="0A7EFD01" w14:textId="16ACFA5D" w:rsidR="00F76116" w:rsidRDefault="00F76116" w:rsidP="00F76116">
      <w:pPr>
        <w:contextualSpacing/>
        <w:rPr>
          <w:rFonts w:ascii="SassoonPrimaryInfant" w:hAnsi="SassoonPrimaryInfant"/>
          <w:sz w:val="24"/>
          <w:szCs w:val="24"/>
        </w:rPr>
      </w:pPr>
      <w:r>
        <w:rPr>
          <w:rFonts w:ascii="SassoonPrimaryInfant" w:hAnsi="SassoonPrimaryInfant"/>
          <w:sz w:val="24"/>
          <w:szCs w:val="24"/>
        </w:rPr>
        <w:t>At Sir Alexander Fleming Primary and Nursery School w</w:t>
      </w:r>
      <w:r w:rsidRPr="00F76116">
        <w:rPr>
          <w:rFonts w:ascii="SassoonPrimaryInfant" w:hAnsi="SassoonPrimaryInfant"/>
          <w:sz w:val="24"/>
          <w:szCs w:val="24"/>
        </w:rPr>
        <w:t>e recognise the importance of Class Libraries being</w:t>
      </w:r>
      <w:r>
        <w:rPr>
          <w:rFonts w:ascii="SassoonPrimaryInfant" w:hAnsi="SassoonPrimaryInfant"/>
          <w:sz w:val="24"/>
          <w:szCs w:val="24"/>
        </w:rPr>
        <w:t xml:space="preserve"> about books! Our Story Areas are kept separately as children can use different skills in this area.</w:t>
      </w:r>
      <w:r w:rsidRPr="00F76116">
        <w:rPr>
          <w:rFonts w:ascii="SassoonPrimaryInfant" w:hAnsi="SassoonPrimaryInfant"/>
          <w:sz w:val="24"/>
          <w:szCs w:val="24"/>
        </w:rPr>
        <w:t xml:space="preserve"> </w:t>
      </w:r>
    </w:p>
    <w:p w14:paraId="66E61127" w14:textId="10F908B4" w:rsidR="00534ED4" w:rsidRDefault="00534ED4" w:rsidP="00F76116">
      <w:pPr>
        <w:contextualSpacing/>
        <w:rPr>
          <w:rFonts w:ascii="SassoonPrimaryInfant" w:hAnsi="SassoonPrimaryInfant"/>
          <w:sz w:val="24"/>
          <w:szCs w:val="24"/>
        </w:rPr>
      </w:pPr>
    </w:p>
    <w:p w14:paraId="1AEF1F59" w14:textId="77777777" w:rsidR="00177878" w:rsidRDefault="00177878" w:rsidP="00534ED4">
      <w:pPr>
        <w:spacing w:after="0" w:line="240" w:lineRule="auto"/>
        <w:rPr>
          <w:rFonts w:ascii="SassoonPrimaryInfant" w:eastAsiaTheme="minorEastAsia" w:hAnsi="SassoonPrimaryInfant"/>
          <w:b/>
          <w:bCs/>
          <w:color w:val="000000" w:themeColor="text1"/>
          <w:kern w:val="24"/>
          <w:sz w:val="24"/>
          <w:szCs w:val="24"/>
          <w:lang w:eastAsia="en-GB"/>
        </w:rPr>
      </w:pPr>
      <w:r>
        <w:rPr>
          <w:rFonts w:ascii="SassoonPrimaryInfant" w:eastAsiaTheme="minorEastAsia" w:hAnsi="SassoonPrimaryInfant"/>
          <w:b/>
          <w:bCs/>
          <w:color w:val="000000" w:themeColor="text1"/>
          <w:kern w:val="24"/>
          <w:sz w:val="24"/>
          <w:szCs w:val="24"/>
          <w:lang w:eastAsia="en-GB"/>
        </w:rPr>
        <w:t>Phonics Walls/ Resources</w:t>
      </w:r>
    </w:p>
    <w:p w14:paraId="257EE5FF" w14:textId="77777777" w:rsidR="00177878" w:rsidRDefault="00177878" w:rsidP="00534ED4">
      <w:pPr>
        <w:spacing w:after="0" w:line="240" w:lineRule="auto"/>
        <w:rPr>
          <w:rFonts w:ascii="SassoonPrimaryInfant" w:eastAsiaTheme="minorEastAsia" w:hAnsi="SassoonPrimaryInfant"/>
          <w:b/>
          <w:bCs/>
          <w:color w:val="000000" w:themeColor="text1"/>
          <w:kern w:val="24"/>
          <w:sz w:val="24"/>
          <w:szCs w:val="24"/>
          <w:lang w:eastAsia="en-GB"/>
        </w:rPr>
      </w:pPr>
    </w:p>
    <w:p w14:paraId="0A182A02" w14:textId="57B41164" w:rsidR="00177878" w:rsidRDefault="007D2510" w:rsidP="00534ED4">
      <w:pPr>
        <w:spacing w:after="0" w:line="240" w:lineRule="auto"/>
        <w:rPr>
          <w:rFonts w:ascii="SassoonPrimaryInfant" w:eastAsiaTheme="minorEastAsia" w:hAnsi="SassoonPrimaryInfant"/>
          <w:i/>
          <w:iCs/>
          <w:color w:val="000000" w:themeColor="text1"/>
          <w:kern w:val="24"/>
          <w:sz w:val="24"/>
          <w:szCs w:val="24"/>
          <w:lang w:eastAsia="en-GB"/>
        </w:rPr>
      </w:pPr>
      <w:r>
        <w:rPr>
          <w:noProof/>
        </w:rPr>
        <w:drawing>
          <wp:anchor distT="0" distB="0" distL="114300" distR="114300" simplePos="0" relativeHeight="251658262" behindDoc="0" locked="0" layoutInCell="1" allowOverlap="1" wp14:anchorId="0C34B894" wp14:editId="2168ACFA">
            <wp:simplePos x="0" y="0"/>
            <wp:positionH relativeFrom="column">
              <wp:posOffset>3423602</wp:posOffset>
            </wp:positionH>
            <wp:positionV relativeFrom="paragraph">
              <wp:posOffset>-207963</wp:posOffset>
            </wp:positionV>
            <wp:extent cx="1422190" cy="1066800"/>
            <wp:effectExtent l="0" t="0" r="6985" b="0"/>
            <wp:wrapNone/>
            <wp:docPr id="35" name="Picture 35" descr="A picture containing text, indoor, wall, ceiling&#10;&#10;Description automatically generated">
              <a:extLst xmlns:a="http://schemas.openxmlformats.org/drawingml/2006/main">
                <a:ext uri="{FF2B5EF4-FFF2-40B4-BE49-F238E27FC236}">
                  <a16:creationId xmlns:a16="http://schemas.microsoft.com/office/drawing/2014/main" id="{6E24870E-8B63-4B7A-A250-DF87AAB44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text, indoor, wall, ceiling&#10;&#10;Description automatically generated">
                      <a:extLst>
                        <a:ext uri="{FF2B5EF4-FFF2-40B4-BE49-F238E27FC236}">
                          <a16:creationId xmlns:a16="http://schemas.microsoft.com/office/drawing/2014/main" id="{6E24870E-8B63-4B7A-A250-DF87AAB443DA}"/>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22190" cy="1066800"/>
                    </a:xfrm>
                    <a:prstGeom prst="rect">
                      <a:avLst/>
                    </a:prstGeom>
                  </pic:spPr>
                </pic:pic>
              </a:graphicData>
            </a:graphic>
            <wp14:sizeRelH relativeFrom="page">
              <wp14:pctWidth>0</wp14:pctWidth>
            </wp14:sizeRelH>
            <wp14:sizeRelV relativeFrom="page">
              <wp14:pctHeight>0</wp14:pctHeight>
            </wp14:sizeRelV>
          </wp:anchor>
        </w:drawing>
      </w:r>
      <w:r w:rsidR="00177878" w:rsidRPr="00177878">
        <w:rPr>
          <w:rFonts w:ascii="SassoonPrimaryInfant" w:eastAsiaTheme="minorEastAsia" w:hAnsi="SassoonPrimaryInfant"/>
          <w:i/>
          <w:iCs/>
          <w:color w:val="000000" w:themeColor="text1"/>
          <w:kern w:val="24"/>
          <w:sz w:val="24"/>
          <w:szCs w:val="24"/>
          <w:lang w:eastAsia="en-GB"/>
        </w:rPr>
        <w:t>In every EYFS</w:t>
      </w:r>
      <w:r w:rsidR="00177878">
        <w:rPr>
          <w:rFonts w:ascii="SassoonPrimaryInfant" w:eastAsiaTheme="minorEastAsia" w:hAnsi="SassoonPrimaryInfant"/>
          <w:i/>
          <w:iCs/>
          <w:color w:val="000000" w:themeColor="text1"/>
          <w:kern w:val="24"/>
          <w:sz w:val="24"/>
          <w:szCs w:val="24"/>
          <w:lang w:eastAsia="en-GB"/>
        </w:rPr>
        <w:t>,</w:t>
      </w:r>
      <w:r w:rsidR="00177878" w:rsidRPr="00177878">
        <w:rPr>
          <w:rFonts w:ascii="SassoonPrimaryInfant" w:eastAsiaTheme="minorEastAsia" w:hAnsi="SassoonPrimaryInfant"/>
          <w:i/>
          <w:iCs/>
          <w:color w:val="000000" w:themeColor="text1"/>
          <w:kern w:val="24"/>
          <w:sz w:val="24"/>
          <w:szCs w:val="24"/>
          <w:lang w:eastAsia="en-GB"/>
        </w:rPr>
        <w:t xml:space="preserve"> KS1</w:t>
      </w:r>
      <w:r w:rsidR="00177878">
        <w:rPr>
          <w:rFonts w:ascii="SassoonPrimaryInfant" w:eastAsiaTheme="minorEastAsia" w:hAnsi="SassoonPrimaryInfant"/>
          <w:i/>
          <w:iCs/>
          <w:color w:val="000000" w:themeColor="text1"/>
          <w:kern w:val="24"/>
          <w:sz w:val="24"/>
          <w:szCs w:val="24"/>
          <w:lang w:eastAsia="en-GB"/>
        </w:rPr>
        <w:t xml:space="preserve"> and Nurture</w:t>
      </w:r>
      <w:r w:rsidR="00177878" w:rsidRPr="00177878">
        <w:rPr>
          <w:rFonts w:ascii="SassoonPrimaryInfant" w:eastAsiaTheme="minorEastAsia" w:hAnsi="SassoonPrimaryInfant"/>
          <w:i/>
          <w:iCs/>
          <w:color w:val="000000" w:themeColor="text1"/>
          <w:kern w:val="24"/>
          <w:sz w:val="24"/>
          <w:szCs w:val="24"/>
          <w:lang w:eastAsia="en-GB"/>
        </w:rPr>
        <w:t xml:space="preserve"> classroom there </w:t>
      </w:r>
      <w:r w:rsidR="001D7781">
        <w:rPr>
          <w:rFonts w:ascii="SassoonPrimaryInfant" w:eastAsiaTheme="minorEastAsia" w:hAnsi="SassoonPrimaryInfant"/>
          <w:i/>
          <w:iCs/>
          <w:color w:val="000000" w:themeColor="text1"/>
          <w:kern w:val="24"/>
          <w:sz w:val="24"/>
          <w:szCs w:val="24"/>
          <w:lang w:eastAsia="en-GB"/>
        </w:rPr>
        <w:t>are</w:t>
      </w:r>
    </w:p>
    <w:p w14:paraId="7BFF6C92" w14:textId="458C3F7F" w:rsidR="00177878" w:rsidRDefault="001D7781" w:rsidP="00177878">
      <w:pPr>
        <w:pStyle w:val="ListParagraph"/>
        <w:numPr>
          <w:ilvl w:val="0"/>
          <w:numId w:val="13"/>
        </w:numPr>
        <w:rPr>
          <w:rFonts w:ascii="SassoonPrimaryInfant" w:eastAsiaTheme="minorEastAsia" w:hAnsi="SassoonPrimaryInfant"/>
          <w:i/>
          <w:iCs/>
          <w:color w:val="000000" w:themeColor="text1"/>
          <w:kern w:val="24"/>
        </w:rPr>
      </w:pPr>
      <w:r>
        <w:rPr>
          <w:rFonts w:ascii="SassoonPrimaryInfant" w:eastAsiaTheme="minorEastAsia" w:hAnsi="SassoonPrimaryInfant"/>
          <w:i/>
          <w:iCs/>
          <w:color w:val="000000" w:themeColor="text1"/>
          <w:kern w:val="24"/>
        </w:rPr>
        <w:t xml:space="preserve">JPs </w:t>
      </w:r>
      <w:r w:rsidR="00177878">
        <w:rPr>
          <w:rFonts w:ascii="SassoonPrimaryInfant" w:eastAsiaTheme="minorEastAsia" w:hAnsi="SassoonPrimaryInfant"/>
          <w:i/>
          <w:iCs/>
          <w:color w:val="000000" w:themeColor="text1"/>
          <w:kern w:val="24"/>
        </w:rPr>
        <w:t>Tricky words displayed</w:t>
      </w:r>
    </w:p>
    <w:p w14:paraId="7A259A65" w14:textId="6490BCD5" w:rsidR="00177878" w:rsidRDefault="00D92428" w:rsidP="00177878">
      <w:pPr>
        <w:pStyle w:val="ListParagraph"/>
        <w:numPr>
          <w:ilvl w:val="0"/>
          <w:numId w:val="13"/>
        </w:numPr>
        <w:rPr>
          <w:rFonts w:ascii="SassoonPrimaryInfant" w:eastAsiaTheme="minorEastAsia" w:hAnsi="SassoonPrimaryInfant"/>
          <w:i/>
          <w:iCs/>
          <w:color w:val="000000" w:themeColor="text1"/>
          <w:kern w:val="24"/>
        </w:rPr>
      </w:pPr>
      <w:r>
        <w:rPr>
          <w:noProof/>
        </w:rPr>
        <w:drawing>
          <wp:anchor distT="0" distB="0" distL="114300" distR="114300" simplePos="0" relativeHeight="251658256" behindDoc="1" locked="0" layoutInCell="1" allowOverlap="1" wp14:anchorId="301E9ECD" wp14:editId="775EDB04">
            <wp:simplePos x="0" y="0"/>
            <wp:positionH relativeFrom="margin">
              <wp:align>right</wp:align>
            </wp:positionH>
            <wp:positionV relativeFrom="paragraph">
              <wp:posOffset>47625</wp:posOffset>
            </wp:positionV>
            <wp:extent cx="3453130" cy="2589530"/>
            <wp:effectExtent l="0" t="6350" r="7620" b="7620"/>
            <wp:wrapTight wrapText="bothSides">
              <wp:wrapPolygon edited="0">
                <wp:start x="21640" y="53"/>
                <wp:lineTo x="71" y="53"/>
                <wp:lineTo x="71" y="21505"/>
                <wp:lineTo x="21640" y="21505"/>
                <wp:lineTo x="21640" y="53"/>
              </wp:wrapPolygon>
            </wp:wrapTight>
            <wp:docPr id="32" name="Picture 3" descr="A piece of paper with writing on it&#10;&#10;Description automatically generated with medium confidence">
              <a:extLst xmlns:a="http://schemas.openxmlformats.org/drawingml/2006/main">
                <a:ext uri="{FF2B5EF4-FFF2-40B4-BE49-F238E27FC236}">
                  <a16:creationId xmlns:a16="http://schemas.microsoft.com/office/drawing/2014/main" id="{7B707A24-4E74-4701-A542-0DCBC9F464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ece of paper with writing on it&#10;&#10;Description automatically generated with medium confidence">
                      <a:extLst>
                        <a:ext uri="{FF2B5EF4-FFF2-40B4-BE49-F238E27FC236}">
                          <a16:creationId xmlns:a16="http://schemas.microsoft.com/office/drawing/2014/main" id="{7B707A24-4E74-4701-A542-0DCBC9F4640A}"/>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rot="16200000">
                      <a:off x="0" y="0"/>
                      <a:ext cx="3453130" cy="2589530"/>
                    </a:xfrm>
                    <a:prstGeom prst="rect">
                      <a:avLst/>
                    </a:prstGeom>
                  </pic:spPr>
                </pic:pic>
              </a:graphicData>
            </a:graphic>
            <wp14:sizeRelH relativeFrom="page">
              <wp14:pctWidth>0</wp14:pctWidth>
            </wp14:sizeRelH>
            <wp14:sizeRelV relativeFrom="page">
              <wp14:pctHeight>0</wp14:pctHeight>
            </wp14:sizeRelV>
          </wp:anchor>
        </w:drawing>
      </w:r>
      <w:r w:rsidR="001D7781">
        <w:rPr>
          <w:rFonts w:ascii="SassoonPrimaryInfant" w:eastAsiaTheme="minorEastAsia" w:hAnsi="SassoonPrimaryInfant"/>
          <w:i/>
          <w:iCs/>
          <w:color w:val="000000" w:themeColor="text1"/>
          <w:kern w:val="24"/>
        </w:rPr>
        <w:t xml:space="preserve">JPs </w:t>
      </w:r>
      <w:r w:rsidR="00177878">
        <w:rPr>
          <w:rFonts w:ascii="SassoonPrimaryInfant" w:eastAsiaTheme="minorEastAsia" w:hAnsi="SassoonPrimaryInfant"/>
          <w:i/>
          <w:iCs/>
          <w:color w:val="000000" w:themeColor="text1"/>
          <w:kern w:val="24"/>
        </w:rPr>
        <w:t>Alternative graphemes trees</w:t>
      </w:r>
    </w:p>
    <w:p w14:paraId="62E447E9" w14:textId="6D10010F" w:rsidR="00177878" w:rsidRDefault="00177878" w:rsidP="00177878">
      <w:pPr>
        <w:pStyle w:val="ListParagraph"/>
        <w:numPr>
          <w:ilvl w:val="0"/>
          <w:numId w:val="13"/>
        </w:numPr>
        <w:rPr>
          <w:rFonts w:ascii="SassoonPrimaryInfant" w:eastAsiaTheme="minorEastAsia" w:hAnsi="SassoonPrimaryInfant"/>
          <w:i/>
          <w:iCs/>
          <w:color w:val="000000" w:themeColor="text1"/>
          <w:kern w:val="24"/>
        </w:rPr>
      </w:pPr>
      <w:r>
        <w:rPr>
          <w:rFonts w:ascii="SassoonPrimaryInfant" w:eastAsiaTheme="minorEastAsia" w:hAnsi="SassoonPrimaryInfant"/>
          <w:i/>
          <w:iCs/>
          <w:color w:val="000000" w:themeColor="text1"/>
          <w:kern w:val="24"/>
        </w:rPr>
        <w:t>Jolly Phonics Letter Sound Poster</w:t>
      </w:r>
    </w:p>
    <w:p w14:paraId="1A059037" w14:textId="63701BAD" w:rsidR="00177878" w:rsidRDefault="00177878" w:rsidP="00177878">
      <w:pPr>
        <w:pStyle w:val="ListParagraph"/>
        <w:numPr>
          <w:ilvl w:val="0"/>
          <w:numId w:val="13"/>
        </w:numPr>
        <w:rPr>
          <w:rFonts w:ascii="SassoonPrimaryInfant" w:eastAsiaTheme="minorEastAsia" w:hAnsi="SassoonPrimaryInfant"/>
          <w:i/>
          <w:iCs/>
          <w:color w:val="000000" w:themeColor="text1"/>
          <w:kern w:val="24"/>
        </w:rPr>
      </w:pPr>
      <w:r>
        <w:rPr>
          <w:rFonts w:ascii="SassoonPrimaryInfant" w:eastAsiaTheme="minorEastAsia" w:hAnsi="SassoonPrimaryInfant"/>
          <w:i/>
          <w:iCs/>
          <w:color w:val="000000" w:themeColor="text1"/>
          <w:kern w:val="24"/>
        </w:rPr>
        <w:t>Alphabet poster</w:t>
      </w:r>
    </w:p>
    <w:p w14:paraId="772EDC55" w14:textId="7FBBCE3F" w:rsidR="00177878" w:rsidRPr="00177878" w:rsidRDefault="00177878" w:rsidP="00177878">
      <w:pPr>
        <w:pStyle w:val="ListParagraph"/>
        <w:numPr>
          <w:ilvl w:val="0"/>
          <w:numId w:val="13"/>
        </w:numPr>
        <w:rPr>
          <w:rFonts w:ascii="SassoonPrimaryInfant" w:eastAsiaTheme="minorEastAsia" w:hAnsi="SassoonPrimaryInfant"/>
          <w:i/>
          <w:iCs/>
          <w:color w:val="000000" w:themeColor="text1"/>
          <w:kern w:val="24"/>
        </w:rPr>
      </w:pPr>
      <w:r>
        <w:rPr>
          <w:rFonts w:ascii="SassoonPrimaryInfant" w:eastAsiaTheme="minorEastAsia" w:hAnsi="SassoonPrimaryInfant"/>
          <w:i/>
          <w:iCs/>
          <w:color w:val="000000" w:themeColor="text1"/>
          <w:kern w:val="24"/>
        </w:rPr>
        <w:t>Animated phonics mat, Tricky word flower mat</w:t>
      </w:r>
    </w:p>
    <w:p w14:paraId="5F7F44A6" w14:textId="2D4D7BCC" w:rsidR="00177878" w:rsidRDefault="00177878" w:rsidP="00534ED4">
      <w:pPr>
        <w:spacing w:after="0" w:line="240" w:lineRule="auto"/>
        <w:rPr>
          <w:rFonts w:ascii="SassoonPrimaryInfant" w:eastAsiaTheme="minorEastAsia" w:hAnsi="SassoonPrimaryInfant"/>
          <w:b/>
          <w:bCs/>
          <w:color w:val="000000" w:themeColor="text1"/>
          <w:kern w:val="24"/>
          <w:sz w:val="24"/>
          <w:szCs w:val="24"/>
          <w:lang w:eastAsia="en-GB"/>
        </w:rPr>
      </w:pPr>
    </w:p>
    <w:p w14:paraId="48736214" w14:textId="4C5A591F" w:rsidR="00390763" w:rsidRDefault="00390763" w:rsidP="00390763">
      <w:pPr>
        <w:spacing w:after="0" w:line="240" w:lineRule="auto"/>
        <w:rPr>
          <w:rFonts w:ascii="SassoonPrimaryInfant" w:eastAsiaTheme="minorEastAsia" w:hAnsi="SassoonPrimaryInfant"/>
          <w:i/>
          <w:iCs/>
          <w:color w:val="000000" w:themeColor="text1"/>
          <w:kern w:val="24"/>
          <w:sz w:val="24"/>
          <w:szCs w:val="24"/>
          <w:lang w:eastAsia="en-GB"/>
        </w:rPr>
      </w:pPr>
      <w:r w:rsidRPr="00177878">
        <w:rPr>
          <w:rFonts w:ascii="SassoonPrimaryInfant" w:eastAsiaTheme="minorEastAsia" w:hAnsi="SassoonPrimaryInfant"/>
          <w:i/>
          <w:iCs/>
          <w:color w:val="000000" w:themeColor="text1"/>
          <w:kern w:val="24"/>
          <w:sz w:val="24"/>
          <w:szCs w:val="24"/>
          <w:lang w:eastAsia="en-GB"/>
        </w:rPr>
        <w:t xml:space="preserve">In every </w:t>
      </w:r>
      <w:r>
        <w:rPr>
          <w:rFonts w:ascii="SassoonPrimaryInfant" w:eastAsiaTheme="minorEastAsia" w:hAnsi="SassoonPrimaryInfant"/>
          <w:i/>
          <w:iCs/>
          <w:color w:val="000000" w:themeColor="text1"/>
          <w:kern w:val="24"/>
          <w:sz w:val="24"/>
          <w:szCs w:val="24"/>
          <w:lang w:eastAsia="en-GB"/>
        </w:rPr>
        <w:t>KS2</w:t>
      </w:r>
      <w:r w:rsidRPr="00177878">
        <w:rPr>
          <w:rFonts w:ascii="SassoonPrimaryInfant" w:eastAsiaTheme="minorEastAsia" w:hAnsi="SassoonPrimaryInfant"/>
          <w:i/>
          <w:iCs/>
          <w:color w:val="000000" w:themeColor="text1"/>
          <w:kern w:val="24"/>
          <w:sz w:val="24"/>
          <w:szCs w:val="24"/>
          <w:lang w:eastAsia="en-GB"/>
        </w:rPr>
        <w:t xml:space="preserve"> classroom there is</w:t>
      </w:r>
    </w:p>
    <w:p w14:paraId="5D2F155A" w14:textId="0E8DACFE" w:rsidR="00390763" w:rsidRDefault="00390763" w:rsidP="00390763">
      <w:pPr>
        <w:pStyle w:val="ListParagraph"/>
        <w:numPr>
          <w:ilvl w:val="0"/>
          <w:numId w:val="13"/>
        </w:numPr>
        <w:rPr>
          <w:rFonts w:ascii="SassoonPrimaryInfant" w:eastAsiaTheme="minorEastAsia" w:hAnsi="SassoonPrimaryInfant"/>
          <w:i/>
          <w:iCs/>
          <w:color w:val="000000" w:themeColor="text1"/>
          <w:kern w:val="24"/>
        </w:rPr>
      </w:pPr>
      <w:r>
        <w:rPr>
          <w:rFonts w:ascii="SassoonPrimaryInfant" w:eastAsiaTheme="minorEastAsia" w:hAnsi="SassoonPrimaryInfant"/>
          <w:i/>
          <w:iCs/>
          <w:color w:val="000000" w:themeColor="text1"/>
          <w:kern w:val="24"/>
        </w:rPr>
        <w:t>Plain phonics mat</w:t>
      </w:r>
    </w:p>
    <w:p w14:paraId="3D8D62B3" w14:textId="080C476F" w:rsidR="00177878" w:rsidRPr="00390763" w:rsidRDefault="00390763" w:rsidP="00534ED4">
      <w:pPr>
        <w:pStyle w:val="ListParagraph"/>
        <w:numPr>
          <w:ilvl w:val="0"/>
          <w:numId w:val="13"/>
        </w:numPr>
        <w:rPr>
          <w:rFonts w:ascii="SassoonPrimaryInfant" w:eastAsiaTheme="minorEastAsia" w:hAnsi="SassoonPrimaryInfant"/>
          <w:i/>
          <w:iCs/>
          <w:color w:val="000000" w:themeColor="text1"/>
          <w:kern w:val="24"/>
        </w:rPr>
      </w:pPr>
      <w:r>
        <w:rPr>
          <w:rFonts w:ascii="SassoonPrimaryInfant" w:eastAsiaTheme="minorEastAsia" w:hAnsi="SassoonPrimaryInfant"/>
          <w:i/>
          <w:iCs/>
          <w:color w:val="000000" w:themeColor="text1"/>
          <w:kern w:val="24"/>
        </w:rPr>
        <w:t>Plain tricky word mat</w:t>
      </w:r>
      <w:r w:rsidR="00D92428" w:rsidRPr="00D92428">
        <w:rPr>
          <w:noProof/>
        </w:rPr>
        <w:t xml:space="preserve"> </w:t>
      </w:r>
    </w:p>
    <w:p w14:paraId="7583C52C" w14:textId="77777777" w:rsidR="00177878" w:rsidRDefault="00177878" w:rsidP="00534ED4">
      <w:pPr>
        <w:spacing w:after="0" w:line="240" w:lineRule="auto"/>
        <w:rPr>
          <w:rFonts w:ascii="SassoonPrimaryInfant" w:eastAsiaTheme="minorEastAsia" w:hAnsi="SassoonPrimaryInfant"/>
          <w:b/>
          <w:bCs/>
          <w:color w:val="000000" w:themeColor="text1"/>
          <w:kern w:val="24"/>
          <w:sz w:val="24"/>
          <w:szCs w:val="24"/>
          <w:lang w:eastAsia="en-GB"/>
        </w:rPr>
      </w:pPr>
    </w:p>
    <w:p w14:paraId="54925698" w14:textId="5C1039BC" w:rsidR="00534ED4" w:rsidRDefault="00534ED4" w:rsidP="00534ED4">
      <w:pPr>
        <w:spacing w:after="0" w:line="240" w:lineRule="auto"/>
        <w:rPr>
          <w:rFonts w:ascii="SassoonPrimaryInfant" w:eastAsiaTheme="minorEastAsia" w:hAnsi="SassoonPrimaryInfant"/>
          <w:b/>
          <w:bCs/>
          <w:color w:val="000000" w:themeColor="text1"/>
          <w:kern w:val="24"/>
          <w:sz w:val="24"/>
          <w:szCs w:val="24"/>
          <w:lang w:eastAsia="en-GB"/>
        </w:rPr>
      </w:pPr>
      <w:r w:rsidRPr="00534ED4">
        <w:rPr>
          <w:rFonts w:ascii="SassoonPrimaryInfant" w:eastAsiaTheme="minorEastAsia" w:hAnsi="SassoonPrimaryInfant"/>
          <w:b/>
          <w:bCs/>
          <w:color w:val="000000" w:themeColor="text1"/>
          <w:kern w:val="24"/>
          <w:sz w:val="24"/>
          <w:szCs w:val="24"/>
          <w:lang w:eastAsia="en-GB"/>
        </w:rPr>
        <w:t>Vocabulary Walls</w:t>
      </w:r>
    </w:p>
    <w:p w14:paraId="7FEC1E64" w14:textId="7B2D8DA5" w:rsidR="00534ED4" w:rsidRPr="00534ED4" w:rsidRDefault="00534ED4" w:rsidP="00534ED4">
      <w:pPr>
        <w:spacing w:after="0" w:line="240" w:lineRule="auto"/>
        <w:rPr>
          <w:rFonts w:ascii="Times New Roman" w:eastAsia="Times New Roman" w:hAnsi="Times New Roman" w:cs="Times New Roman"/>
          <w:sz w:val="24"/>
          <w:szCs w:val="24"/>
          <w:lang w:eastAsia="en-GB"/>
        </w:rPr>
      </w:pPr>
    </w:p>
    <w:p w14:paraId="0D59EB8C" w14:textId="55810827" w:rsidR="00534ED4" w:rsidRDefault="00534ED4" w:rsidP="008E4060">
      <w:pPr>
        <w:spacing w:after="0" w:line="240" w:lineRule="auto"/>
        <w:rPr>
          <w:rFonts w:ascii="Times New Roman" w:eastAsia="Times New Roman" w:hAnsi="Times New Roman" w:cs="Times New Roman"/>
          <w:sz w:val="24"/>
          <w:szCs w:val="24"/>
          <w:lang w:eastAsia="en-GB"/>
        </w:rPr>
      </w:pPr>
      <w:r w:rsidRPr="00534ED4">
        <w:rPr>
          <w:rFonts w:ascii="SassoonPrimaryInfant" w:eastAsiaTheme="minorEastAsia" w:hAnsi="SassoonPrimaryInfant"/>
          <w:color w:val="000000" w:themeColor="text1"/>
          <w:kern w:val="24"/>
          <w:sz w:val="24"/>
          <w:szCs w:val="24"/>
          <w:lang w:eastAsia="en-GB"/>
        </w:rPr>
        <w:t>All classrooms have a Vocabulary Wall that has key words and their definitions identified from the text</w:t>
      </w:r>
      <w:r w:rsidR="008E4060">
        <w:rPr>
          <w:rFonts w:ascii="SassoonPrimaryInfant" w:eastAsiaTheme="minorEastAsia" w:hAnsi="SassoonPrimaryInfant"/>
          <w:color w:val="000000" w:themeColor="text1"/>
          <w:kern w:val="24"/>
          <w:sz w:val="24"/>
          <w:szCs w:val="24"/>
          <w:lang w:eastAsia="en-GB"/>
        </w:rPr>
        <w:t>s being studied</w:t>
      </w:r>
      <w:r w:rsidR="00FB21EB">
        <w:rPr>
          <w:rFonts w:ascii="SassoonPrimaryInfant" w:eastAsiaTheme="minorEastAsia" w:hAnsi="SassoonPrimaryInfant"/>
          <w:color w:val="000000" w:themeColor="text1"/>
          <w:kern w:val="24"/>
          <w:sz w:val="24"/>
          <w:szCs w:val="24"/>
          <w:lang w:eastAsia="en-GB"/>
        </w:rPr>
        <w:t xml:space="preserve"> and words linked to the curriculum children are immersed within.</w:t>
      </w:r>
    </w:p>
    <w:p w14:paraId="7C9D6057" w14:textId="0E00C1F2" w:rsidR="008E4060" w:rsidRPr="008E4060" w:rsidRDefault="008E4060" w:rsidP="008E4060">
      <w:pPr>
        <w:spacing w:after="0" w:line="240" w:lineRule="auto"/>
        <w:rPr>
          <w:rFonts w:ascii="Times New Roman" w:eastAsia="Times New Roman" w:hAnsi="Times New Roman" w:cs="Times New Roman"/>
          <w:sz w:val="24"/>
          <w:szCs w:val="24"/>
          <w:lang w:eastAsia="en-GB"/>
        </w:rPr>
      </w:pPr>
    </w:p>
    <w:p w14:paraId="3B8191EB" w14:textId="54B55E16" w:rsidR="00E01A48" w:rsidRPr="00E01A48" w:rsidRDefault="00E01A48" w:rsidP="00E01A48">
      <w:pPr>
        <w:pStyle w:val="ListParagraph"/>
        <w:numPr>
          <w:ilvl w:val="0"/>
          <w:numId w:val="13"/>
        </w:numPr>
        <w:spacing w:before="200" w:line="216" w:lineRule="auto"/>
        <w:rPr>
          <w:rFonts w:ascii="SassoonPrimaryInfant" w:eastAsiaTheme="minorEastAsia" w:hAnsi="SassoonPrimaryInfant"/>
          <w:b/>
          <w:i/>
          <w:iCs/>
          <w:color w:val="000000" w:themeColor="text1"/>
          <w:kern w:val="24"/>
        </w:rPr>
      </w:pPr>
      <w:r w:rsidRPr="00E01A48">
        <w:rPr>
          <w:rFonts w:ascii="SassoonPrimaryInfant" w:eastAsiaTheme="minorEastAsia" w:hAnsi="SassoonPrimaryInfant"/>
          <w:b/>
          <w:i/>
          <w:iCs/>
          <w:color w:val="000000" w:themeColor="text1"/>
          <w:kern w:val="24"/>
        </w:rPr>
        <w:t>Assessment</w:t>
      </w:r>
    </w:p>
    <w:p w14:paraId="146D26DD" w14:textId="36ECF50C" w:rsidR="00E12418" w:rsidRPr="00525C8F" w:rsidRDefault="00E12418" w:rsidP="00525C8F">
      <w:pPr>
        <w:spacing w:before="200" w:after="0" w:line="216" w:lineRule="auto"/>
        <w:rPr>
          <w:rFonts w:ascii="SassoonPrimaryInfant" w:eastAsiaTheme="minorEastAsia" w:hAnsi="SassoonPrimaryInfant"/>
          <w:b/>
          <w:color w:val="000000" w:themeColor="text1"/>
          <w:kern w:val="24"/>
          <w:sz w:val="24"/>
          <w:szCs w:val="24"/>
          <w:lang w:eastAsia="en-GB"/>
        </w:rPr>
      </w:pPr>
      <w:r w:rsidRPr="00525C8F">
        <w:rPr>
          <w:rFonts w:ascii="SassoonPrimaryInfant" w:eastAsiaTheme="minorEastAsia" w:hAnsi="SassoonPrimaryInfant"/>
          <w:b/>
          <w:color w:val="000000" w:themeColor="text1"/>
          <w:kern w:val="24"/>
          <w:sz w:val="24"/>
          <w:szCs w:val="24"/>
          <w:lang w:eastAsia="en-GB"/>
        </w:rPr>
        <w:t>Formative Assessment</w:t>
      </w:r>
    </w:p>
    <w:p w14:paraId="3A789652" w14:textId="54DDF689" w:rsidR="00E12418" w:rsidRPr="00525C8F" w:rsidRDefault="00E12418" w:rsidP="00525C8F">
      <w:pPr>
        <w:spacing w:before="200" w:after="0" w:line="216" w:lineRule="auto"/>
        <w:rPr>
          <w:rFonts w:ascii="SassoonPrimaryInfant" w:eastAsiaTheme="minorEastAsia" w:hAnsi="SassoonPrimaryInfant"/>
          <w:color w:val="000000" w:themeColor="text1"/>
          <w:kern w:val="24"/>
          <w:sz w:val="24"/>
          <w:szCs w:val="24"/>
          <w:lang w:eastAsia="en-GB"/>
        </w:rPr>
      </w:pPr>
      <w:r w:rsidRPr="00525C8F">
        <w:rPr>
          <w:rFonts w:ascii="SassoonPrimaryInfant" w:eastAsiaTheme="minorEastAsia" w:hAnsi="SassoonPrimaryInfant"/>
          <w:color w:val="000000" w:themeColor="text1"/>
          <w:kern w:val="24"/>
          <w:sz w:val="24"/>
          <w:szCs w:val="24"/>
          <w:lang w:eastAsia="en-GB"/>
        </w:rPr>
        <w:t>Teachers at our school are continually assessing and looking for what children know and can do in reading. Teacher’s listen to</w:t>
      </w:r>
      <w:r w:rsidR="0095090E">
        <w:rPr>
          <w:rFonts w:ascii="SassoonPrimaryInfant" w:eastAsiaTheme="minorEastAsia" w:hAnsi="SassoonPrimaryInfant"/>
          <w:color w:val="000000" w:themeColor="text1"/>
          <w:kern w:val="24"/>
          <w:sz w:val="24"/>
          <w:szCs w:val="24"/>
          <w:lang w:eastAsia="en-GB"/>
        </w:rPr>
        <w:t xml:space="preserve"> </w:t>
      </w:r>
      <w:r w:rsidRPr="00525C8F">
        <w:rPr>
          <w:rFonts w:ascii="SassoonPrimaryInfant" w:eastAsiaTheme="minorEastAsia" w:hAnsi="SassoonPrimaryInfant"/>
          <w:color w:val="000000" w:themeColor="text1"/>
          <w:kern w:val="24"/>
          <w:sz w:val="24"/>
          <w:szCs w:val="24"/>
          <w:lang w:eastAsia="en-GB"/>
        </w:rPr>
        <w:t>and observe children reading and this informs their assessment data for the subject.</w:t>
      </w:r>
    </w:p>
    <w:p w14:paraId="3F2B9DCF" w14:textId="77777777" w:rsidR="00E12418" w:rsidRPr="00525C8F" w:rsidRDefault="00E12418" w:rsidP="00525C8F">
      <w:pPr>
        <w:spacing w:before="200" w:after="0" w:line="216" w:lineRule="auto"/>
        <w:rPr>
          <w:rFonts w:ascii="SassoonPrimaryInfant" w:eastAsiaTheme="minorEastAsia" w:hAnsi="SassoonPrimaryInfant"/>
          <w:color w:val="000000" w:themeColor="text1"/>
          <w:kern w:val="24"/>
          <w:sz w:val="24"/>
          <w:szCs w:val="24"/>
          <w:lang w:eastAsia="en-GB"/>
        </w:rPr>
      </w:pPr>
      <w:r w:rsidRPr="00525C8F">
        <w:rPr>
          <w:rFonts w:ascii="SassoonPrimaryInfant" w:eastAsiaTheme="minorEastAsia" w:hAnsi="SassoonPrimaryInfant"/>
          <w:color w:val="000000" w:themeColor="text1"/>
          <w:kern w:val="24"/>
          <w:sz w:val="24"/>
          <w:szCs w:val="24"/>
          <w:lang w:eastAsia="en-GB"/>
        </w:rPr>
        <w:t>Teachers’ modify their future reading planning due to assessment, in order to support children’s learning in this subject.</w:t>
      </w:r>
    </w:p>
    <w:p w14:paraId="0751D5C2" w14:textId="77777777" w:rsidR="00E12418" w:rsidRPr="00525C8F" w:rsidRDefault="00E12418" w:rsidP="00525C8F">
      <w:pPr>
        <w:spacing w:before="200" w:after="0" w:line="216" w:lineRule="auto"/>
        <w:rPr>
          <w:rFonts w:ascii="SassoonPrimaryInfant" w:eastAsiaTheme="minorEastAsia" w:hAnsi="SassoonPrimaryInfant"/>
          <w:color w:val="000000" w:themeColor="text1"/>
          <w:kern w:val="24"/>
          <w:sz w:val="24"/>
          <w:szCs w:val="24"/>
          <w:lang w:eastAsia="en-GB"/>
        </w:rPr>
      </w:pPr>
      <w:r w:rsidRPr="00525C8F">
        <w:rPr>
          <w:rFonts w:ascii="SassoonPrimaryInfant" w:eastAsiaTheme="minorEastAsia" w:hAnsi="SassoonPrimaryInfant"/>
          <w:color w:val="000000" w:themeColor="text1"/>
          <w:kern w:val="24"/>
          <w:sz w:val="24"/>
          <w:szCs w:val="24"/>
          <w:lang w:eastAsia="en-GB"/>
        </w:rPr>
        <w:t>Teachers plan lessons so that children learn new skills and apply them. Teachers endeavour to plan for lessons in which children become independent at applying the skill that has been taught.</w:t>
      </w:r>
    </w:p>
    <w:p w14:paraId="761B4D07" w14:textId="73105FEB" w:rsidR="00D83626" w:rsidRDefault="00E12418" w:rsidP="00525C8F">
      <w:pPr>
        <w:spacing w:before="200" w:after="0" w:line="216" w:lineRule="auto"/>
        <w:rPr>
          <w:rFonts w:ascii="SassoonPrimaryInfant" w:eastAsiaTheme="minorEastAsia" w:hAnsi="SassoonPrimaryInfant"/>
          <w:color w:val="000000" w:themeColor="text1"/>
          <w:kern w:val="24"/>
          <w:sz w:val="24"/>
          <w:szCs w:val="24"/>
          <w:lang w:eastAsia="en-GB"/>
        </w:rPr>
      </w:pPr>
      <w:r w:rsidRPr="00525C8F">
        <w:rPr>
          <w:rFonts w:ascii="SassoonPrimaryInfant" w:eastAsiaTheme="minorEastAsia" w:hAnsi="SassoonPrimaryInfant"/>
          <w:color w:val="000000" w:themeColor="text1"/>
          <w:kern w:val="24"/>
          <w:sz w:val="24"/>
          <w:szCs w:val="24"/>
          <w:lang w:eastAsia="en-GB"/>
        </w:rPr>
        <w:t>The questioning strategies that teacher’s use in the teaching of reading are very important. (Please see Rainbow Readers.) Children need to understand what they are being asked to do in order to answer successfully. We use similar questions throughout school but the texts become progressively harder in order to ensure children progress.</w:t>
      </w:r>
    </w:p>
    <w:p w14:paraId="563CB720" w14:textId="0A523BE8" w:rsidR="007D2510" w:rsidRDefault="003D237C" w:rsidP="00525C8F">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During phonics sessions teachers ensure they know children who have gained the knowledge of the GPC and those who have not and this informs precision teaching interventions for these children.</w:t>
      </w:r>
    </w:p>
    <w:p w14:paraId="5B70DAD0" w14:textId="77777777" w:rsidR="003D237C" w:rsidRPr="00525C8F" w:rsidRDefault="003D237C" w:rsidP="00525C8F">
      <w:pPr>
        <w:spacing w:before="200" w:after="0" w:line="216" w:lineRule="auto"/>
        <w:rPr>
          <w:rFonts w:ascii="SassoonPrimaryInfant" w:eastAsiaTheme="minorEastAsia" w:hAnsi="SassoonPrimaryInfant"/>
          <w:color w:val="000000" w:themeColor="text1"/>
          <w:kern w:val="24"/>
          <w:sz w:val="24"/>
          <w:szCs w:val="24"/>
          <w:lang w:eastAsia="en-GB"/>
        </w:rPr>
      </w:pPr>
    </w:p>
    <w:p w14:paraId="43CC3167" w14:textId="0648995A" w:rsidR="00E12418" w:rsidRDefault="00E12418" w:rsidP="00525C8F">
      <w:pPr>
        <w:pStyle w:val="NoSpacing"/>
        <w:rPr>
          <w:rFonts w:ascii="SassoonPrimaryInfant" w:hAnsi="SassoonPrimaryInfant"/>
          <w:b/>
          <w:bCs/>
          <w:sz w:val="24"/>
          <w:szCs w:val="24"/>
          <w:lang w:eastAsia="en-GB"/>
        </w:rPr>
      </w:pPr>
      <w:r w:rsidRPr="00525C8F">
        <w:rPr>
          <w:rFonts w:ascii="SassoonPrimaryInfant" w:hAnsi="SassoonPrimaryInfant"/>
          <w:b/>
          <w:bCs/>
          <w:sz w:val="24"/>
          <w:szCs w:val="24"/>
          <w:lang w:eastAsia="en-GB"/>
        </w:rPr>
        <w:t>Summative Assessment</w:t>
      </w:r>
    </w:p>
    <w:p w14:paraId="1B15BD4E" w14:textId="2CF65466" w:rsidR="003C3B1F" w:rsidRPr="00525C8F" w:rsidRDefault="003C3B1F" w:rsidP="00525C8F">
      <w:pPr>
        <w:pStyle w:val="NoSpacing"/>
        <w:rPr>
          <w:rFonts w:ascii="SassoonPrimaryInfant" w:eastAsia="Times New Roman" w:hAnsi="SassoonPrimaryInfant"/>
          <w:sz w:val="24"/>
          <w:szCs w:val="24"/>
        </w:rPr>
      </w:pPr>
    </w:p>
    <w:p w14:paraId="06B5D644" w14:textId="559935A6" w:rsidR="00625DBE" w:rsidRDefault="00AB7582" w:rsidP="00525C8F">
      <w:pPr>
        <w:pStyle w:val="NoSpacing"/>
        <w:rPr>
          <w:rFonts w:ascii="SassoonPrimaryInfant" w:hAnsi="SassoonPrimaryInfant"/>
          <w:sz w:val="24"/>
          <w:szCs w:val="24"/>
          <w:lang w:eastAsia="en-GB"/>
        </w:rPr>
      </w:pPr>
      <w:r>
        <w:rPr>
          <w:noProof/>
        </w:rPr>
        <w:lastRenderedPageBreak/>
        <w:drawing>
          <wp:anchor distT="0" distB="0" distL="114300" distR="114300" simplePos="0" relativeHeight="251658270" behindDoc="1" locked="0" layoutInCell="1" allowOverlap="1" wp14:anchorId="269E3567" wp14:editId="52BDEBEC">
            <wp:simplePos x="0" y="0"/>
            <wp:positionH relativeFrom="column">
              <wp:posOffset>2946400</wp:posOffset>
            </wp:positionH>
            <wp:positionV relativeFrom="paragraph">
              <wp:posOffset>313690</wp:posOffset>
            </wp:positionV>
            <wp:extent cx="3816350" cy="1356635"/>
            <wp:effectExtent l="0" t="0" r="0" b="0"/>
            <wp:wrapTight wrapText="bothSides">
              <wp:wrapPolygon edited="0">
                <wp:start x="0" y="0"/>
                <wp:lineTo x="0" y="21236"/>
                <wp:lineTo x="21456" y="21236"/>
                <wp:lineTo x="21456" y="0"/>
                <wp:lineTo x="0" y="0"/>
              </wp:wrapPolygon>
            </wp:wrapTight>
            <wp:docPr id="41" name="Picture 41" descr="ReadingScreen | OxEd &amp;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ingScreen | OxEd &amp; Assess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16350" cy="135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418" w:rsidRPr="00525C8F">
        <w:rPr>
          <w:rFonts w:ascii="SassoonPrimaryInfant" w:hAnsi="SassoonPrimaryInfant"/>
          <w:sz w:val="24"/>
          <w:szCs w:val="24"/>
          <w:lang w:eastAsia="en-GB"/>
        </w:rPr>
        <w:t xml:space="preserve">Teachers track children’s phonic ability </w:t>
      </w:r>
      <w:r w:rsidR="0095090E">
        <w:rPr>
          <w:rFonts w:ascii="SassoonPrimaryInfant" w:hAnsi="SassoonPrimaryInfant"/>
          <w:sz w:val="24"/>
          <w:szCs w:val="24"/>
          <w:lang w:eastAsia="en-GB"/>
        </w:rPr>
        <w:t>half-</w:t>
      </w:r>
      <w:r w:rsidR="00E12418" w:rsidRPr="00525C8F">
        <w:rPr>
          <w:rFonts w:ascii="SassoonPrimaryInfant" w:hAnsi="SassoonPrimaryInfant"/>
          <w:sz w:val="24"/>
          <w:szCs w:val="24"/>
          <w:lang w:eastAsia="en-GB"/>
        </w:rPr>
        <w:t xml:space="preserve">termly using a </w:t>
      </w:r>
      <w:r w:rsidR="0095090E">
        <w:rPr>
          <w:rFonts w:ascii="SassoonPrimaryInfant" w:hAnsi="SassoonPrimaryInfant"/>
          <w:sz w:val="24"/>
          <w:szCs w:val="24"/>
          <w:lang w:eastAsia="en-GB"/>
        </w:rPr>
        <w:t>Jolly Phonics Assessment Checklist.</w:t>
      </w:r>
      <w:r w:rsidR="00E12418" w:rsidRPr="00525C8F">
        <w:rPr>
          <w:rFonts w:ascii="SassoonPrimaryInfant" w:hAnsi="SassoonPrimaryInfant"/>
          <w:sz w:val="24"/>
          <w:szCs w:val="24"/>
          <w:lang w:eastAsia="en-GB"/>
        </w:rPr>
        <w:t xml:space="preserve"> </w:t>
      </w:r>
      <w:r w:rsidR="00FB21EB">
        <w:rPr>
          <w:rFonts w:ascii="SassoonPrimaryInfant" w:hAnsi="SassoonPrimaryInfant"/>
          <w:sz w:val="24"/>
          <w:szCs w:val="24"/>
          <w:lang w:eastAsia="en-GB"/>
        </w:rPr>
        <w:t>These assessments support teachers to identify any areas of concern children are encountering such as Grapheme Phoneme Correspondence, Blending and Fluency. The results of this assessment informs interventions.</w:t>
      </w:r>
    </w:p>
    <w:p w14:paraId="0419C63E" w14:textId="0587E52A" w:rsidR="00625DBE" w:rsidRDefault="00625DBE" w:rsidP="00525C8F">
      <w:pPr>
        <w:pStyle w:val="NoSpacing"/>
        <w:rPr>
          <w:rFonts w:ascii="SassoonPrimaryInfant" w:hAnsi="SassoonPrimaryInfant"/>
          <w:sz w:val="24"/>
          <w:szCs w:val="24"/>
          <w:lang w:eastAsia="en-GB"/>
        </w:rPr>
      </w:pPr>
    </w:p>
    <w:p w14:paraId="6E075D74" w14:textId="62D62387" w:rsidR="00625DBE" w:rsidRDefault="00625DBE" w:rsidP="00525C8F">
      <w:pPr>
        <w:pStyle w:val="NoSpacing"/>
        <w:rPr>
          <w:rFonts w:ascii="SassoonPrimaryInfant" w:hAnsi="SassoonPrimaryInfant"/>
          <w:sz w:val="24"/>
          <w:szCs w:val="24"/>
          <w:lang w:eastAsia="en-GB"/>
        </w:rPr>
      </w:pPr>
      <w:r>
        <w:rPr>
          <w:rFonts w:ascii="SassoonPrimaryInfant" w:hAnsi="SassoonPrimaryInfant"/>
          <w:sz w:val="24"/>
          <w:szCs w:val="24"/>
          <w:lang w:eastAsia="en-GB"/>
        </w:rPr>
        <w:t>We also use Reading Screen each term in order to assess children’s attainment in reading and progress.</w:t>
      </w:r>
    </w:p>
    <w:p w14:paraId="490B6CC9" w14:textId="77777777" w:rsidR="00AE3482" w:rsidRDefault="00AE3482" w:rsidP="00525C8F">
      <w:pPr>
        <w:pStyle w:val="NoSpacing"/>
        <w:rPr>
          <w:rFonts w:ascii="SassoonPrimaryInfant" w:hAnsi="SassoonPrimaryInfant"/>
          <w:sz w:val="24"/>
          <w:szCs w:val="24"/>
          <w:lang w:eastAsia="en-GB"/>
        </w:rPr>
      </w:pPr>
    </w:p>
    <w:p w14:paraId="3A500AEF" w14:textId="2052F033" w:rsidR="00AE3482" w:rsidRDefault="00AE3482" w:rsidP="00525C8F">
      <w:pPr>
        <w:pStyle w:val="NoSpacing"/>
        <w:rPr>
          <w:rFonts w:ascii="SassoonPrimaryInfant" w:hAnsi="SassoonPrimaryInfant"/>
          <w:sz w:val="24"/>
          <w:szCs w:val="24"/>
          <w:lang w:eastAsia="en-GB"/>
        </w:rPr>
      </w:pPr>
      <w:r>
        <w:rPr>
          <w:rFonts w:ascii="SassoonPrimaryInfant" w:hAnsi="SassoonPrimaryInfant"/>
          <w:sz w:val="24"/>
          <w:szCs w:val="24"/>
          <w:lang w:eastAsia="en-GB"/>
        </w:rPr>
        <w:t>Teachers in R and KS1 know if a child is on track based on the book they are reading at key points in the year.</w:t>
      </w:r>
    </w:p>
    <w:p w14:paraId="2461CDEE" w14:textId="77777777" w:rsidR="00AE3482" w:rsidRDefault="00AE3482" w:rsidP="00525C8F">
      <w:pPr>
        <w:pStyle w:val="NoSpacing"/>
        <w:rPr>
          <w:rFonts w:ascii="SassoonPrimaryInfant" w:hAnsi="SassoonPrimaryInfant"/>
          <w:sz w:val="24"/>
          <w:szCs w:val="24"/>
          <w:lang w:eastAsia="en-GB"/>
        </w:rPr>
      </w:pPr>
    </w:p>
    <w:p w14:paraId="67288801" w14:textId="6BBF9157" w:rsidR="00AE3482" w:rsidRDefault="00612A80" w:rsidP="00525C8F">
      <w:pPr>
        <w:pStyle w:val="NoSpacing"/>
        <w:rPr>
          <w:rFonts w:ascii="SassoonPrimaryInfant" w:hAnsi="SassoonPrimaryInfant"/>
          <w:sz w:val="24"/>
          <w:szCs w:val="24"/>
          <w:lang w:eastAsia="en-GB"/>
        </w:rPr>
      </w:pPr>
      <w:r>
        <w:rPr>
          <w:noProof/>
        </w:rPr>
        <w:drawing>
          <wp:inline distT="0" distB="0" distL="0" distR="0" wp14:anchorId="2F37A739" wp14:editId="63C2FA7B">
            <wp:extent cx="6645910" cy="3802380"/>
            <wp:effectExtent l="0" t="0" r="2540" b="7620"/>
            <wp:docPr id="201647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7455" name=""/>
                    <pic:cNvPicPr/>
                  </pic:nvPicPr>
                  <pic:blipFill>
                    <a:blip r:embed="rId55"/>
                    <a:stretch>
                      <a:fillRect/>
                    </a:stretch>
                  </pic:blipFill>
                  <pic:spPr>
                    <a:xfrm>
                      <a:off x="0" y="0"/>
                      <a:ext cx="6645910" cy="3802380"/>
                    </a:xfrm>
                    <a:prstGeom prst="rect">
                      <a:avLst/>
                    </a:prstGeom>
                  </pic:spPr>
                </pic:pic>
              </a:graphicData>
            </a:graphic>
          </wp:inline>
        </w:drawing>
      </w:r>
    </w:p>
    <w:p w14:paraId="2A2CCE3D" w14:textId="5B2FD8B3" w:rsidR="00625DBE" w:rsidRDefault="00625DBE" w:rsidP="00AB7582">
      <w:pPr>
        <w:pStyle w:val="NoSpacing"/>
        <w:jc w:val="center"/>
        <w:rPr>
          <w:rFonts w:ascii="SassoonPrimaryInfant" w:hAnsi="SassoonPrimaryInfant"/>
          <w:sz w:val="24"/>
          <w:szCs w:val="24"/>
          <w:lang w:eastAsia="en-GB"/>
        </w:rPr>
      </w:pPr>
    </w:p>
    <w:p w14:paraId="0A42673A" w14:textId="36C5EA87" w:rsidR="00FB21EB" w:rsidRDefault="00FB21EB" w:rsidP="00525C8F">
      <w:pPr>
        <w:pStyle w:val="NoSpacing"/>
        <w:rPr>
          <w:rFonts w:ascii="SassoonPrimaryInfant" w:hAnsi="SassoonPrimaryInfant"/>
          <w:sz w:val="24"/>
          <w:szCs w:val="24"/>
          <w:lang w:eastAsia="en-GB"/>
        </w:rPr>
      </w:pPr>
    </w:p>
    <w:p w14:paraId="41067252" w14:textId="77777777" w:rsidR="00FB21EB" w:rsidRDefault="00FB21EB" w:rsidP="00525C8F">
      <w:pPr>
        <w:pStyle w:val="NoSpacing"/>
        <w:rPr>
          <w:rFonts w:ascii="SassoonPrimaryInfant" w:hAnsi="SassoonPrimaryInfant"/>
          <w:sz w:val="24"/>
          <w:szCs w:val="24"/>
          <w:lang w:eastAsia="en-GB"/>
        </w:rPr>
      </w:pPr>
    </w:p>
    <w:p w14:paraId="33817ED4" w14:textId="2B2D8BB8" w:rsidR="00E12418" w:rsidRPr="00525C8F" w:rsidRDefault="00FB21EB" w:rsidP="00525C8F">
      <w:pPr>
        <w:pStyle w:val="NoSpacing"/>
        <w:rPr>
          <w:rFonts w:ascii="SassoonPrimaryInfant" w:hAnsi="SassoonPrimaryInfant"/>
          <w:sz w:val="24"/>
          <w:szCs w:val="24"/>
          <w:lang w:eastAsia="en-GB"/>
        </w:rPr>
      </w:pPr>
      <w:r>
        <w:rPr>
          <w:rFonts w:ascii="SassoonPrimaryInfant" w:hAnsi="SassoonPrimaryInfant"/>
          <w:sz w:val="24"/>
          <w:szCs w:val="24"/>
          <w:lang w:eastAsia="en-GB"/>
        </w:rPr>
        <w:t xml:space="preserve">Reading Interventions are a priority at Sir Alexander Fleming Primary School and take place at 8:30am. </w:t>
      </w:r>
      <w:r w:rsidR="00E12418" w:rsidRPr="00525C8F">
        <w:rPr>
          <w:rFonts w:ascii="SassoonPrimaryInfant" w:hAnsi="SassoonPrimaryInfant"/>
          <w:sz w:val="24"/>
          <w:szCs w:val="24"/>
          <w:lang w:eastAsia="en-GB"/>
        </w:rPr>
        <w:t>This is moderated by members of the Senior Leadership Team.</w:t>
      </w:r>
    </w:p>
    <w:p w14:paraId="461A3002" w14:textId="75B09EF4" w:rsidR="00FB21EB" w:rsidRDefault="00FB21EB" w:rsidP="00525C8F">
      <w:pPr>
        <w:pStyle w:val="NoSpacing"/>
        <w:rPr>
          <w:rFonts w:ascii="SassoonPrimaryInfant" w:hAnsi="SassoonPrimaryInfant"/>
          <w:sz w:val="24"/>
          <w:szCs w:val="24"/>
        </w:rPr>
      </w:pPr>
    </w:p>
    <w:p w14:paraId="13CEFBDE" w14:textId="13BFC911" w:rsidR="00FB21EB" w:rsidRDefault="00FB21EB" w:rsidP="00525C8F">
      <w:pPr>
        <w:pStyle w:val="NoSpacing"/>
        <w:rPr>
          <w:rFonts w:ascii="SassoonPrimaryInfant" w:hAnsi="SassoonPrimaryInfant"/>
          <w:sz w:val="24"/>
          <w:szCs w:val="24"/>
        </w:rPr>
      </w:pPr>
      <w:r w:rsidRPr="00525C8F">
        <w:rPr>
          <w:rFonts w:ascii="SassoonPrimaryInfant" w:hAnsi="SassoonPrimaryInfant"/>
          <w:sz w:val="24"/>
          <w:szCs w:val="24"/>
        </w:rPr>
        <w:t>At key points in the school year children undertake an independent NFER assessment.  This supports all teachers to know what expected standard is at key points in the term for each year group. It supports the pitch of teaching; appropriate questioning and informs and strengthens our teacher judgements. These assessments are kept for possible scrutiny throughout the year.</w:t>
      </w:r>
    </w:p>
    <w:p w14:paraId="3F913DE9" w14:textId="4200D7FB" w:rsidR="00FB21EB" w:rsidRDefault="00FB21EB" w:rsidP="00525C8F">
      <w:pPr>
        <w:pStyle w:val="NoSpacing"/>
        <w:rPr>
          <w:rFonts w:ascii="SassoonPrimaryInfant" w:hAnsi="SassoonPrimaryInfant"/>
          <w:sz w:val="24"/>
          <w:szCs w:val="24"/>
        </w:rPr>
      </w:pPr>
    </w:p>
    <w:p w14:paraId="356A84D6" w14:textId="7F73A8F6" w:rsidR="00FB21EB" w:rsidRDefault="00FB21EB" w:rsidP="00525C8F">
      <w:pPr>
        <w:pStyle w:val="NoSpacing"/>
        <w:rPr>
          <w:rFonts w:ascii="SassoonPrimaryInfant" w:hAnsi="SassoonPrimaryInfant"/>
          <w:sz w:val="24"/>
          <w:szCs w:val="24"/>
        </w:rPr>
      </w:pPr>
      <w:r>
        <w:rPr>
          <w:rFonts w:ascii="SassoonPrimaryInfant" w:hAnsi="SassoonPrimaryInfant"/>
          <w:sz w:val="24"/>
          <w:szCs w:val="24"/>
        </w:rPr>
        <w:t xml:space="preserve">All children within school from Reception to Year 6 are assessed using Reading Screen to ensure they have been appropriately identified, if they require greater support with reading. </w:t>
      </w:r>
    </w:p>
    <w:p w14:paraId="43735609" w14:textId="77777777" w:rsidR="0055773E" w:rsidRDefault="0055773E" w:rsidP="00525C8F">
      <w:pPr>
        <w:pStyle w:val="NoSpacing"/>
        <w:rPr>
          <w:rFonts w:ascii="SassoonPrimaryInfant" w:hAnsi="SassoonPrimaryInfant"/>
          <w:sz w:val="24"/>
          <w:szCs w:val="24"/>
        </w:rPr>
      </w:pPr>
    </w:p>
    <w:p w14:paraId="52EEB8CA" w14:textId="07EB38C4" w:rsidR="0055773E" w:rsidRDefault="0055773E" w:rsidP="00525C8F">
      <w:pPr>
        <w:pStyle w:val="NoSpacing"/>
        <w:rPr>
          <w:rFonts w:ascii="SassoonPrimaryInfant" w:hAnsi="SassoonPrimaryInfant"/>
          <w:sz w:val="24"/>
          <w:szCs w:val="24"/>
        </w:rPr>
      </w:pPr>
      <w:r>
        <w:rPr>
          <w:rFonts w:ascii="SassoonPrimaryInfant" w:hAnsi="SassoonPrimaryInfant"/>
          <w:sz w:val="24"/>
          <w:szCs w:val="24"/>
        </w:rPr>
        <w:t xml:space="preserve">In KS2 children are assessed 3 times a year using Reading Plus. </w:t>
      </w:r>
    </w:p>
    <w:p w14:paraId="2910F65E" w14:textId="0AC8362A" w:rsidR="00FB21EB" w:rsidRDefault="00FB21EB" w:rsidP="00525C8F">
      <w:pPr>
        <w:pStyle w:val="NoSpacing"/>
        <w:rPr>
          <w:rFonts w:ascii="SassoonPrimaryInfant" w:hAnsi="SassoonPrimaryInfant"/>
          <w:sz w:val="24"/>
          <w:szCs w:val="24"/>
        </w:rPr>
      </w:pPr>
    </w:p>
    <w:p w14:paraId="53F90849" w14:textId="77777777" w:rsidR="00FB21EB" w:rsidRDefault="00FB21EB" w:rsidP="00FB21EB">
      <w:pPr>
        <w:pStyle w:val="NoSpacing"/>
        <w:rPr>
          <w:rFonts w:ascii="SassoonPrimaryInfant" w:hAnsi="SassoonPrimaryInfant"/>
          <w:sz w:val="24"/>
          <w:szCs w:val="24"/>
        </w:rPr>
      </w:pPr>
      <w:r w:rsidRPr="00525C8F">
        <w:rPr>
          <w:rFonts w:ascii="SassoonPrimaryInfant" w:hAnsi="SassoonPrimaryInfant"/>
          <w:sz w:val="24"/>
          <w:szCs w:val="24"/>
        </w:rPr>
        <w:t xml:space="preserve">Assessment data in reading is reviewed throughout the year to inform bespoke interventions and to also ensure that provision remains well-informed to enable optimum progress and achievement. End of year </w:t>
      </w:r>
      <w:r w:rsidRPr="00525C8F">
        <w:rPr>
          <w:rFonts w:ascii="SassoonPrimaryInfant" w:hAnsi="SassoonPrimaryInfant"/>
          <w:sz w:val="24"/>
          <w:szCs w:val="24"/>
        </w:rPr>
        <w:lastRenderedPageBreak/>
        <w:t>data is used to measure the extent to which attainment gaps for individuals and identified groups of learners are being closed. This data is used to inform whole school and subject development priorities for the upcoming academic year.</w:t>
      </w:r>
    </w:p>
    <w:p w14:paraId="3DD29DB5" w14:textId="77777777" w:rsidR="00FB21EB" w:rsidRDefault="00FB21EB" w:rsidP="00525C8F">
      <w:pPr>
        <w:pStyle w:val="NoSpacing"/>
        <w:rPr>
          <w:rFonts w:ascii="SassoonPrimaryInfant" w:hAnsi="SassoonPrimaryInfant"/>
          <w:sz w:val="24"/>
          <w:szCs w:val="24"/>
        </w:rPr>
      </w:pPr>
    </w:p>
    <w:p w14:paraId="29FDE1E2" w14:textId="0BCF55B3" w:rsidR="0057464B" w:rsidRDefault="0057464B" w:rsidP="00525C8F">
      <w:pPr>
        <w:pStyle w:val="NoSpacing"/>
        <w:rPr>
          <w:rFonts w:ascii="SassoonPrimaryInfant" w:hAnsi="SassoonPrimaryInfant"/>
          <w:sz w:val="24"/>
          <w:szCs w:val="24"/>
        </w:rPr>
      </w:pPr>
    </w:p>
    <w:p w14:paraId="1929CEB1" w14:textId="0BC80EF6" w:rsidR="0057464B" w:rsidRDefault="0057464B" w:rsidP="0057464B">
      <w:pPr>
        <w:pStyle w:val="ListParagraph"/>
        <w:numPr>
          <w:ilvl w:val="0"/>
          <w:numId w:val="13"/>
        </w:numPr>
        <w:contextualSpacing/>
        <w:rPr>
          <w:rFonts w:ascii="SassoonPrimaryInfant" w:hAnsi="SassoonPrimaryInfant"/>
          <w:b/>
          <w:bCs/>
          <w:i/>
          <w:iCs/>
        </w:rPr>
      </w:pPr>
      <w:r w:rsidRPr="0057464B">
        <w:rPr>
          <w:rFonts w:ascii="SassoonPrimaryInfant" w:hAnsi="SassoonPrimaryInfant"/>
          <w:b/>
          <w:bCs/>
          <w:i/>
          <w:iCs/>
        </w:rPr>
        <w:t>Support for children who struggle to acquire the basic skills</w:t>
      </w:r>
    </w:p>
    <w:p w14:paraId="14F29B4F" w14:textId="22D41B6D" w:rsidR="0057464B" w:rsidRDefault="0057464B" w:rsidP="0057464B">
      <w:pPr>
        <w:contextualSpacing/>
        <w:rPr>
          <w:rFonts w:ascii="SassoonPrimaryInfant" w:hAnsi="SassoonPrimaryInfant"/>
          <w:b/>
          <w:bCs/>
          <w:i/>
          <w:iCs/>
        </w:rPr>
      </w:pPr>
    </w:p>
    <w:p w14:paraId="3E2CE8DC" w14:textId="1AC09E55" w:rsidR="0057464B" w:rsidRDefault="00C81EBE" w:rsidP="0057464B">
      <w:pPr>
        <w:contextualSpacing/>
        <w:rPr>
          <w:rFonts w:ascii="SassoonPrimaryInfant" w:hAnsi="SassoonPrimaryInfant"/>
          <w:sz w:val="24"/>
          <w:szCs w:val="24"/>
        </w:rPr>
      </w:pPr>
      <w:r w:rsidRPr="003C4ACB">
        <w:rPr>
          <w:rFonts w:ascii="SassoonPrimaryInfant" w:hAnsi="SassoonPrimaryInfant"/>
          <w:sz w:val="24"/>
          <w:szCs w:val="24"/>
        </w:rPr>
        <w:t xml:space="preserve">Following assessment, children who require support </w:t>
      </w:r>
      <w:r w:rsidR="003C4ACB" w:rsidRPr="003C4ACB">
        <w:rPr>
          <w:rFonts w:ascii="SassoonPrimaryInfant" w:hAnsi="SassoonPrimaryInfant"/>
          <w:sz w:val="24"/>
          <w:szCs w:val="24"/>
        </w:rPr>
        <w:t xml:space="preserve">are identified and </w:t>
      </w:r>
      <w:r w:rsidR="003C4ACB">
        <w:rPr>
          <w:rFonts w:ascii="SassoonPrimaryInfant" w:hAnsi="SassoonPrimaryInfant"/>
          <w:sz w:val="24"/>
          <w:szCs w:val="24"/>
        </w:rPr>
        <w:t xml:space="preserve">plans made to accelerate progress on our Pupil Progress </w:t>
      </w:r>
      <w:r w:rsidR="00B078C6">
        <w:rPr>
          <w:rFonts w:ascii="SassoonPrimaryInfant" w:hAnsi="SassoonPrimaryInfant"/>
          <w:sz w:val="24"/>
          <w:szCs w:val="24"/>
        </w:rPr>
        <w:t>records.</w:t>
      </w:r>
    </w:p>
    <w:p w14:paraId="6A86D3E1" w14:textId="517B56FF" w:rsidR="00B078C6" w:rsidRDefault="00B078C6" w:rsidP="0057464B">
      <w:pPr>
        <w:contextualSpacing/>
        <w:rPr>
          <w:rFonts w:ascii="SassoonPrimaryInfant" w:hAnsi="SassoonPrimaryInfant"/>
          <w:sz w:val="24"/>
          <w:szCs w:val="24"/>
        </w:rPr>
      </w:pPr>
    </w:p>
    <w:p w14:paraId="7D434C70" w14:textId="13873E86" w:rsidR="00926526" w:rsidRDefault="00B078C6" w:rsidP="00B078C6">
      <w:pPr>
        <w:contextualSpacing/>
        <w:rPr>
          <w:rFonts w:ascii="SassoonPrimaryInfant" w:hAnsi="SassoonPrimaryInfant"/>
          <w:sz w:val="24"/>
          <w:szCs w:val="24"/>
        </w:rPr>
      </w:pPr>
      <w:r>
        <w:rPr>
          <w:rFonts w:ascii="SassoonPrimaryInfant" w:hAnsi="SassoonPrimaryInfant"/>
          <w:sz w:val="24"/>
          <w:szCs w:val="24"/>
        </w:rPr>
        <w:t>Children who do not pass the Phonics Screening Test in Year 1 are given extra support through daily Jolly Phonics interventions until they have acquired this knowledge. Leaders track their progress.</w:t>
      </w:r>
    </w:p>
    <w:p w14:paraId="2DA73C9B" w14:textId="03CCCB65" w:rsidR="0046265C" w:rsidRDefault="0046265C" w:rsidP="00B078C6">
      <w:pPr>
        <w:contextualSpacing/>
        <w:rPr>
          <w:rFonts w:ascii="SassoonPrimaryInfant" w:hAnsi="SassoonPrimaryInfant"/>
          <w:sz w:val="24"/>
          <w:szCs w:val="24"/>
        </w:rPr>
      </w:pPr>
    </w:p>
    <w:p w14:paraId="162029D7" w14:textId="2E4D53A9" w:rsidR="0046265C" w:rsidRDefault="0046265C" w:rsidP="00B078C6">
      <w:pPr>
        <w:contextualSpacing/>
        <w:rPr>
          <w:rFonts w:ascii="SassoonPrimaryInfant" w:hAnsi="SassoonPrimaryInfant"/>
          <w:sz w:val="24"/>
          <w:szCs w:val="24"/>
        </w:rPr>
      </w:pPr>
      <w:r>
        <w:rPr>
          <w:rFonts w:ascii="SassoonPrimaryInfant" w:hAnsi="SassoonPrimaryInfant"/>
          <w:sz w:val="24"/>
          <w:szCs w:val="24"/>
        </w:rPr>
        <w:t xml:space="preserve">Children who struggle to read, read every day at school. We are responsive to each cohort’s needs, each year. </w:t>
      </w:r>
      <w:r w:rsidR="0055773E">
        <w:rPr>
          <w:rFonts w:ascii="SassoonPrimaryInfant" w:hAnsi="SassoonPrimaryInfant"/>
          <w:sz w:val="24"/>
          <w:szCs w:val="24"/>
        </w:rPr>
        <w:t xml:space="preserve">Reading interventions take place at 8:30am and 2:45pm. </w:t>
      </w:r>
      <w:r>
        <w:rPr>
          <w:rFonts w:ascii="SassoonPrimaryInfant" w:hAnsi="SassoonPrimaryInfant"/>
          <w:sz w:val="24"/>
          <w:szCs w:val="24"/>
        </w:rPr>
        <w:t>Please see below our current school offer:</w:t>
      </w:r>
    </w:p>
    <w:p w14:paraId="297AAD6B" w14:textId="625B9DF7" w:rsidR="0046265C" w:rsidRDefault="0046265C" w:rsidP="00B078C6">
      <w:pPr>
        <w:contextualSpacing/>
        <w:rPr>
          <w:rFonts w:ascii="SassoonPrimaryInfant" w:hAnsi="SassoonPrimaryInfant"/>
          <w:sz w:val="24"/>
          <w:szCs w:val="24"/>
        </w:rPr>
      </w:pPr>
    </w:p>
    <w:tbl>
      <w:tblPr>
        <w:tblStyle w:val="TableGrid1"/>
        <w:tblW w:w="10627" w:type="dxa"/>
        <w:tblLook w:val="04A0" w:firstRow="1" w:lastRow="0" w:firstColumn="1" w:lastColumn="0" w:noHBand="0" w:noVBand="1"/>
      </w:tblPr>
      <w:tblGrid>
        <w:gridCol w:w="5098"/>
        <w:gridCol w:w="5529"/>
      </w:tblGrid>
      <w:tr w:rsidR="0046265C" w:rsidRPr="0046265C" w14:paraId="36C1EEC9" w14:textId="77777777" w:rsidTr="004529A4">
        <w:tc>
          <w:tcPr>
            <w:tcW w:w="10627" w:type="dxa"/>
            <w:gridSpan w:val="2"/>
          </w:tcPr>
          <w:p w14:paraId="357DD0D9" w14:textId="77777777" w:rsidR="0046265C" w:rsidRPr="0046265C" w:rsidRDefault="0046265C" w:rsidP="0046265C">
            <w:pPr>
              <w:rPr>
                <w:rFonts w:ascii="SassoonPrimaryInfant" w:hAnsi="SassoonPrimaryInfant"/>
              </w:rPr>
            </w:pPr>
            <w:r w:rsidRPr="0046265C">
              <w:rPr>
                <w:rFonts w:ascii="SassoonPrimaryInfant" w:hAnsi="SassoonPrimaryInfant"/>
              </w:rPr>
              <w:t>YR and Y1</w:t>
            </w:r>
          </w:p>
        </w:tc>
      </w:tr>
      <w:tr w:rsidR="0046265C" w:rsidRPr="0046265C" w14:paraId="506BB231" w14:textId="77777777" w:rsidTr="004529A4">
        <w:tc>
          <w:tcPr>
            <w:tcW w:w="5098" w:type="dxa"/>
            <w:shd w:val="clear" w:color="auto" w:fill="FFF2CC" w:themeFill="accent4" w:themeFillTint="33"/>
          </w:tcPr>
          <w:p w14:paraId="2E46F236" w14:textId="005F7909" w:rsidR="0046265C" w:rsidRPr="0046265C" w:rsidRDefault="0046265C" w:rsidP="0046265C">
            <w:pPr>
              <w:rPr>
                <w:rFonts w:ascii="SassoonPrimaryInfant" w:hAnsi="SassoonPrimaryInfant"/>
              </w:rPr>
            </w:pPr>
            <w:r w:rsidRPr="0046265C">
              <w:rPr>
                <w:rFonts w:ascii="SassoonPrimaryInfant" w:hAnsi="SassoonPrimaryInfant"/>
              </w:rPr>
              <w:t>A</w:t>
            </w:r>
            <w:r w:rsidR="004529A4">
              <w:rPr>
                <w:rFonts w:ascii="SassoonPrimaryInfant" w:hAnsi="SassoonPrimaryInfant"/>
              </w:rPr>
              <w:t>LL CHILDREN READ TO AN ADULT</w:t>
            </w:r>
          </w:p>
          <w:p w14:paraId="72C6C846" w14:textId="77777777" w:rsidR="0046265C" w:rsidRPr="0046265C" w:rsidRDefault="0046265C" w:rsidP="0046265C">
            <w:pPr>
              <w:rPr>
                <w:rFonts w:ascii="SassoonPrimaryInfant" w:hAnsi="SassoonPrimaryInfant"/>
              </w:rPr>
            </w:pPr>
            <w:r w:rsidRPr="0046265C">
              <w:rPr>
                <w:rFonts w:ascii="SassoonPrimaryInfant" w:hAnsi="SassoonPrimaryInfant"/>
              </w:rPr>
              <w:t>3 x decodable book group read</w:t>
            </w:r>
          </w:p>
          <w:p w14:paraId="4EFE0A48" w14:textId="019622ED" w:rsidR="0046265C" w:rsidRPr="0046265C" w:rsidRDefault="0046265C" w:rsidP="0046265C">
            <w:pPr>
              <w:rPr>
                <w:rFonts w:ascii="SassoonPrimaryInfant" w:hAnsi="SassoonPrimaryInfant"/>
              </w:rPr>
            </w:pPr>
            <w:r w:rsidRPr="0046265C">
              <w:rPr>
                <w:rFonts w:ascii="SassoonPrimaryInfant" w:hAnsi="SassoonPrimaryInfant"/>
              </w:rPr>
              <w:t>1 x independent read</w:t>
            </w:r>
          </w:p>
        </w:tc>
        <w:tc>
          <w:tcPr>
            <w:tcW w:w="5529" w:type="dxa"/>
            <w:shd w:val="clear" w:color="auto" w:fill="FBC6BD"/>
          </w:tcPr>
          <w:p w14:paraId="33CF018A" w14:textId="7C5DE9F1" w:rsidR="0046265C" w:rsidRPr="00505A97" w:rsidRDefault="0046265C" w:rsidP="0046265C">
            <w:pPr>
              <w:rPr>
                <w:rFonts w:ascii="SassoonPrimaryInfant" w:hAnsi="SassoonPrimaryInfant"/>
                <w:b/>
                <w:bCs/>
              </w:rPr>
            </w:pPr>
            <w:r w:rsidRPr="00505A97">
              <w:rPr>
                <w:rFonts w:ascii="SassoonPrimaryInfant" w:hAnsi="SassoonPrimaryInfant"/>
                <w:b/>
                <w:bCs/>
              </w:rPr>
              <w:t>Struggling readers</w:t>
            </w:r>
            <w:r w:rsidR="004529A4" w:rsidRPr="00505A97">
              <w:rPr>
                <w:rFonts w:ascii="SassoonPrimaryInfant" w:hAnsi="SassoonPrimaryInfant"/>
                <w:b/>
                <w:bCs/>
              </w:rPr>
              <w:t xml:space="preserve"> read </w:t>
            </w:r>
            <w:r w:rsidR="00505A97" w:rsidRPr="00505A97">
              <w:rPr>
                <w:rFonts w:ascii="SassoonPrimaryInfant" w:hAnsi="SassoonPrimaryInfant"/>
                <w:b/>
                <w:bCs/>
              </w:rPr>
              <w:t>at least twice a day</w:t>
            </w:r>
          </w:p>
          <w:p w14:paraId="277ADBAD" w14:textId="77777777" w:rsidR="0046265C" w:rsidRPr="0046265C" w:rsidRDefault="0046265C" w:rsidP="0046265C">
            <w:pPr>
              <w:rPr>
                <w:rFonts w:ascii="SassoonPrimaryInfant" w:hAnsi="SassoonPrimaryInfant"/>
              </w:rPr>
            </w:pPr>
            <w:r w:rsidRPr="0046265C">
              <w:rPr>
                <w:rFonts w:ascii="SassoonPrimaryInfant" w:hAnsi="SassoonPrimaryInfant"/>
              </w:rPr>
              <w:t>3 x decodable book group read</w:t>
            </w:r>
          </w:p>
          <w:p w14:paraId="5F56512C" w14:textId="77777777" w:rsidR="0046265C" w:rsidRDefault="0046265C" w:rsidP="0046265C">
            <w:pPr>
              <w:rPr>
                <w:rFonts w:ascii="SassoonPrimaryInfant" w:hAnsi="SassoonPrimaryInfant"/>
              </w:rPr>
            </w:pPr>
            <w:r w:rsidRPr="0046265C">
              <w:rPr>
                <w:rFonts w:ascii="SassoonPrimaryInfant" w:hAnsi="SassoonPrimaryInfant"/>
              </w:rPr>
              <w:t>2 x independent read</w:t>
            </w:r>
          </w:p>
          <w:p w14:paraId="43E0635C" w14:textId="77777777" w:rsidR="00AF2FE5" w:rsidRDefault="00AF2FE5" w:rsidP="0046265C">
            <w:pPr>
              <w:rPr>
                <w:rFonts w:ascii="SassoonPrimaryInfant" w:hAnsi="SassoonPrimaryInfant"/>
              </w:rPr>
            </w:pPr>
            <w:r>
              <w:rPr>
                <w:rFonts w:ascii="SassoonPrimaryInfant" w:hAnsi="SassoonPrimaryInfant"/>
              </w:rPr>
              <w:t>(YEAR 1 children attend an after school Phonics Club once a week)</w:t>
            </w:r>
          </w:p>
          <w:p w14:paraId="3712E6D8" w14:textId="77777777" w:rsidR="003D237C" w:rsidRDefault="003D237C" w:rsidP="0046265C">
            <w:pPr>
              <w:rPr>
                <w:rFonts w:ascii="SassoonPrimaryInfant" w:hAnsi="SassoonPrimaryInfant"/>
              </w:rPr>
            </w:pPr>
          </w:p>
          <w:p w14:paraId="2F4A4CA9" w14:textId="460FCD7B" w:rsidR="003D237C" w:rsidRPr="0046265C" w:rsidRDefault="003D237C" w:rsidP="0046265C">
            <w:pPr>
              <w:rPr>
                <w:rFonts w:ascii="SassoonPrimaryInfant" w:hAnsi="SassoonPrimaryInfant"/>
              </w:rPr>
            </w:pPr>
            <w:r>
              <w:rPr>
                <w:rFonts w:ascii="SassoonPrimaryInfant" w:hAnsi="SassoonPrimaryInfant"/>
              </w:rPr>
              <w:t>Precision teaching phonics intervention</w:t>
            </w:r>
          </w:p>
        </w:tc>
      </w:tr>
      <w:tr w:rsidR="0046265C" w:rsidRPr="0046265C" w14:paraId="13CA235C" w14:textId="77777777" w:rsidTr="004529A4">
        <w:tc>
          <w:tcPr>
            <w:tcW w:w="10627" w:type="dxa"/>
            <w:gridSpan w:val="2"/>
            <w:shd w:val="clear" w:color="auto" w:fill="FFF2CC" w:themeFill="accent4" w:themeFillTint="33"/>
          </w:tcPr>
          <w:p w14:paraId="23AE8186" w14:textId="4C86DE4C" w:rsidR="004529A4" w:rsidRDefault="004529A4" w:rsidP="0046265C">
            <w:pPr>
              <w:jc w:val="center"/>
              <w:rPr>
                <w:rFonts w:ascii="SassoonPrimaryInfant" w:hAnsi="SassoonPrimaryInfant"/>
              </w:rPr>
            </w:pPr>
            <w:r>
              <w:rPr>
                <w:rFonts w:ascii="SassoonPrimaryInfant" w:hAnsi="SassoonPrimaryInfant"/>
              </w:rPr>
              <w:t>ALL CHILDREN PARTICIPATE IN</w:t>
            </w:r>
          </w:p>
          <w:p w14:paraId="4E9FEC3C" w14:textId="2B1D7216" w:rsidR="0046265C" w:rsidRPr="0046265C" w:rsidRDefault="0046265C" w:rsidP="0046265C">
            <w:pPr>
              <w:jc w:val="center"/>
              <w:rPr>
                <w:rFonts w:ascii="SassoonPrimaryInfant" w:hAnsi="SassoonPrimaryInfant"/>
              </w:rPr>
            </w:pPr>
            <w:r w:rsidRPr="0046265C">
              <w:rPr>
                <w:rFonts w:ascii="SassoonPrimaryInfant" w:hAnsi="SassoonPrimaryInfant"/>
              </w:rPr>
              <w:t>5 x phonics sessions a week</w:t>
            </w:r>
          </w:p>
          <w:p w14:paraId="6836A7A4" w14:textId="545E8569" w:rsidR="00AF2FE5" w:rsidRPr="0046265C" w:rsidRDefault="00AF2FE5" w:rsidP="00AF2FE5">
            <w:pPr>
              <w:jc w:val="center"/>
              <w:rPr>
                <w:rFonts w:ascii="SassoonPrimaryInfant" w:hAnsi="SassoonPrimaryInfant"/>
              </w:rPr>
            </w:pPr>
            <w:r>
              <w:rPr>
                <w:rFonts w:ascii="SassoonPrimaryInfant" w:hAnsi="SassoonPrimaryInfant"/>
              </w:rPr>
              <w:t>1 x Buddy reading</w:t>
            </w:r>
          </w:p>
        </w:tc>
      </w:tr>
    </w:tbl>
    <w:p w14:paraId="6FC7E5A1" w14:textId="2B66DDD6" w:rsidR="0046265C" w:rsidRDefault="0046265C" w:rsidP="00B078C6">
      <w:pPr>
        <w:contextualSpacing/>
        <w:rPr>
          <w:rFonts w:ascii="SassoonPrimaryInfant" w:hAnsi="SassoonPrimaryInfant"/>
          <w:sz w:val="24"/>
          <w:szCs w:val="24"/>
        </w:rPr>
      </w:pPr>
    </w:p>
    <w:tbl>
      <w:tblPr>
        <w:tblStyle w:val="TableGrid2"/>
        <w:tblW w:w="10627" w:type="dxa"/>
        <w:tblLook w:val="04A0" w:firstRow="1" w:lastRow="0" w:firstColumn="1" w:lastColumn="0" w:noHBand="0" w:noVBand="1"/>
      </w:tblPr>
      <w:tblGrid>
        <w:gridCol w:w="5098"/>
        <w:gridCol w:w="5529"/>
      </w:tblGrid>
      <w:tr w:rsidR="004529A4" w:rsidRPr="004529A4" w14:paraId="0C015A88" w14:textId="77777777" w:rsidTr="004529A4">
        <w:tc>
          <w:tcPr>
            <w:tcW w:w="10627" w:type="dxa"/>
            <w:gridSpan w:val="2"/>
          </w:tcPr>
          <w:p w14:paraId="29506361" w14:textId="77777777" w:rsidR="004529A4" w:rsidRPr="004529A4" w:rsidRDefault="004529A4" w:rsidP="004529A4">
            <w:pPr>
              <w:rPr>
                <w:rFonts w:ascii="SassoonPrimaryInfant" w:hAnsi="SassoonPrimaryInfant"/>
                <w:color w:val="000000" w:themeColor="text1"/>
              </w:rPr>
            </w:pPr>
            <w:r w:rsidRPr="004529A4">
              <w:rPr>
                <w:rFonts w:ascii="SassoonPrimaryInfant" w:hAnsi="SassoonPrimaryInfant"/>
                <w:color w:val="000000" w:themeColor="text1"/>
              </w:rPr>
              <w:t>Y2</w:t>
            </w:r>
          </w:p>
        </w:tc>
      </w:tr>
      <w:tr w:rsidR="004529A4" w:rsidRPr="004529A4" w14:paraId="105BCADF" w14:textId="77777777" w:rsidTr="004529A4">
        <w:tc>
          <w:tcPr>
            <w:tcW w:w="5098" w:type="dxa"/>
            <w:shd w:val="clear" w:color="auto" w:fill="FFF2CC" w:themeFill="accent4" w:themeFillTint="33"/>
          </w:tcPr>
          <w:p w14:paraId="6D0E5C61" w14:textId="15ACB32A" w:rsidR="00E06492" w:rsidRPr="00AF2FE5" w:rsidRDefault="00E06492" w:rsidP="00E06492">
            <w:pPr>
              <w:rPr>
                <w:rFonts w:ascii="SassoonPrimaryInfant" w:hAnsi="SassoonPrimaryInfant"/>
                <w:color w:val="000000" w:themeColor="text1"/>
              </w:rPr>
            </w:pPr>
            <w:r w:rsidRPr="00AF2FE5">
              <w:rPr>
                <w:rFonts w:ascii="SassoonPrimaryInfant" w:hAnsi="SassoonPrimaryInfant"/>
                <w:color w:val="000000" w:themeColor="text1"/>
              </w:rPr>
              <w:t>A</w:t>
            </w:r>
            <w:r>
              <w:rPr>
                <w:rFonts w:ascii="SassoonPrimaryInfant" w:hAnsi="SassoonPrimaryInfant"/>
                <w:color w:val="000000" w:themeColor="text1"/>
              </w:rPr>
              <w:t>LL CHILDREN READ TO AN ADULT</w:t>
            </w:r>
          </w:p>
          <w:p w14:paraId="4CF1F164" w14:textId="5AFAD7D8" w:rsidR="004529A4" w:rsidRPr="004529A4" w:rsidRDefault="00E06492" w:rsidP="00E06492">
            <w:pPr>
              <w:rPr>
                <w:rFonts w:ascii="SassoonPrimaryInfant" w:hAnsi="SassoonPrimaryInfant"/>
                <w:color w:val="000000" w:themeColor="text1"/>
              </w:rPr>
            </w:pPr>
            <w:r w:rsidRPr="00AF2FE5">
              <w:rPr>
                <w:rFonts w:ascii="SassoonPrimaryInfant" w:hAnsi="SassoonPrimaryInfant"/>
                <w:color w:val="000000" w:themeColor="text1"/>
              </w:rPr>
              <w:t>1 x independent read</w:t>
            </w:r>
          </w:p>
        </w:tc>
        <w:tc>
          <w:tcPr>
            <w:tcW w:w="5529" w:type="dxa"/>
            <w:shd w:val="clear" w:color="auto" w:fill="FBC6BD"/>
          </w:tcPr>
          <w:p w14:paraId="6C9268E8" w14:textId="45AC419C" w:rsidR="004529A4" w:rsidRPr="00505A97" w:rsidRDefault="004529A4" w:rsidP="004529A4">
            <w:pPr>
              <w:rPr>
                <w:rFonts w:ascii="SassoonPrimaryInfant" w:hAnsi="SassoonPrimaryInfant"/>
                <w:b/>
                <w:bCs/>
                <w:color w:val="000000" w:themeColor="text1"/>
              </w:rPr>
            </w:pPr>
            <w:r w:rsidRPr="00505A97">
              <w:rPr>
                <w:rFonts w:ascii="SassoonPrimaryInfant" w:hAnsi="SassoonPrimaryInfant"/>
                <w:b/>
                <w:bCs/>
                <w:color w:val="000000" w:themeColor="text1"/>
              </w:rPr>
              <w:t>Struggling readers</w:t>
            </w:r>
            <w:r w:rsidR="00AF2FE5" w:rsidRPr="00505A97">
              <w:rPr>
                <w:rFonts w:ascii="SassoonPrimaryInfant" w:hAnsi="SassoonPrimaryInfant"/>
                <w:b/>
                <w:bCs/>
                <w:color w:val="000000" w:themeColor="text1"/>
              </w:rPr>
              <w:t xml:space="preserve"> read </w:t>
            </w:r>
            <w:r w:rsidR="00505A97" w:rsidRPr="00505A97">
              <w:rPr>
                <w:rFonts w:ascii="SassoonPrimaryInfant" w:hAnsi="SassoonPrimaryInfant"/>
                <w:b/>
                <w:bCs/>
                <w:color w:val="000000" w:themeColor="text1"/>
              </w:rPr>
              <w:t>at least twice a day</w:t>
            </w:r>
          </w:p>
          <w:p w14:paraId="47CF6B11" w14:textId="6A222584" w:rsidR="004529A4" w:rsidRPr="004529A4" w:rsidRDefault="003B5BB6" w:rsidP="004529A4">
            <w:pPr>
              <w:rPr>
                <w:rFonts w:ascii="SassoonPrimaryInfant" w:hAnsi="SassoonPrimaryInfant"/>
                <w:color w:val="000000" w:themeColor="text1"/>
              </w:rPr>
            </w:pPr>
            <w:r>
              <w:rPr>
                <w:rFonts w:ascii="SassoonPrimaryInfant" w:hAnsi="SassoonPrimaryInfant"/>
                <w:color w:val="000000" w:themeColor="text1"/>
              </w:rPr>
              <w:t>3</w:t>
            </w:r>
            <w:r w:rsidR="004529A4" w:rsidRPr="004529A4">
              <w:rPr>
                <w:rFonts w:ascii="SassoonPrimaryInfant" w:hAnsi="SassoonPrimaryInfant"/>
                <w:color w:val="000000" w:themeColor="text1"/>
              </w:rPr>
              <w:t xml:space="preserve"> x decodable book group read</w:t>
            </w:r>
          </w:p>
          <w:p w14:paraId="2744470D" w14:textId="78418B68" w:rsidR="004529A4" w:rsidRPr="004529A4" w:rsidRDefault="003B5BB6" w:rsidP="004529A4">
            <w:pPr>
              <w:rPr>
                <w:rFonts w:ascii="SassoonPrimaryInfant" w:hAnsi="SassoonPrimaryInfant"/>
                <w:color w:val="000000" w:themeColor="text1"/>
              </w:rPr>
            </w:pPr>
            <w:r>
              <w:rPr>
                <w:rFonts w:ascii="SassoonPrimaryInfant" w:hAnsi="SassoonPrimaryInfant"/>
                <w:color w:val="000000" w:themeColor="text1"/>
              </w:rPr>
              <w:t>2</w:t>
            </w:r>
            <w:r w:rsidR="004529A4" w:rsidRPr="004529A4">
              <w:rPr>
                <w:rFonts w:ascii="SassoonPrimaryInfant" w:hAnsi="SassoonPrimaryInfant"/>
                <w:color w:val="000000" w:themeColor="text1"/>
              </w:rPr>
              <w:t xml:space="preserve"> x independent read</w:t>
            </w:r>
          </w:p>
          <w:p w14:paraId="7B4B3C78" w14:textId="082DCC49" w:rsidR="004529A4" w:rsidRPr="004529A4" w:rsidRDefault="004529A4" w:rsidP="004529A4">
            <w:pPr>
              <w:rPr>
                <w:rFonts w:ascii="SassoonPrimaryInfant" w:hAnsi="SassoonPrimaryInfant"/>
                <w:color w:val="000000" w:themeColor="text1"/>
              </w:rPr>
            </w:pPr>
            <w:r w:rsidRPr="004529A4">
              <w:rPr>
                <w:rFonts w:ascii="SassoonPrimaryInfant" w:hAnsi="SassoonPrimaryInfant"/>
                <w:color w:val="000000" w:themeColor="text1"/>
              </w:rPr>
              <w:t>5 x phonics intervention</w:t>
            </w:r>
          </w:p>
        </w:tc>
      </w:tr>
      <w:tr w:rsidR="004529A4" w:rsidRPr="004529A4" w14:paraId="028CABAB" w14:textId="77777777" w:rsidTr="004529A4">
        <w:tc>
          <w:tcPr>
            <w:tcW w:w="10627" w:type="dxa"/>
            <w:gridSpan w:val="2"/>
            <w:shd w:val="clear" w:color="auto" w:fill="FFF2CC" w:themeFill="accent4" w:themeFillTint="33"/>
          </w:tcPr>
          <w:p w14:paraId="592926CF" w14:textId="5D409035" w:rsidR="004529A4" w:rsidRPr="004529A4" w:rsidRDefault="004529A4" w:rsidP="004529A4">
            <w:pPr>
              <w:jc w:val="center"/>
              <w:rPr>
                <w:rFonts w:ascii="SassoonPrimaryInfant" w:hAnsi="SassoonPrimaryInfant"/>
                <w:color w:val="000000" w:themeColor="text1"/>
              </w:rPr>
            </w:pPr>
            <w:r w:rsidRPr="004529A4">
              <w:rPr>
                <w:rFonts w:ascii="SassoonPrimaryInfant" w:hAnsi="SassoonPrimaryInfant"/>
                <w:color w:val="000000" w:themeColor="text1"/>
              </w:rPr>
              <w:t>CHILDREN PARTICIPATE IN</w:t>
            </w:r>
          </w:p>
          <w:p w14:paraId="527933A6" w14:textId="39BD4CC9" w:rsidR="004529A4" w:rsidRPr="004529A4" w:rsidRDefault="00E06492" w:rsidP="004529A4">
            <w:pPr>
              <w:jc w:val="center"/>
              <w:rPr>
                <w:rFonts w:ascii="SassoonPrimaryInfant" w:hAnsi="SassoonPrimaryInfant"/>
                <w:color w:val="000000" w:themeColor="text1"/>
              </w:rPr>
            </w:pPr>
            <w:r>
              <w:rPr>
                <w:rFonts w:ascii="SassoonPrimaryInfant" w:hAnsi="SassoonPrimaryInfant"/>
                <w:color w:val="000000" w:themeColor="text1"/>
              </w:rPr>
              <w:t>5</w:t>
            </w:r>
            <w:r w:rsidR="004529A4" w:rsidRPr="004529A4">
              <w:rPr>
                <w:rFonts w:ascii="SassoonPrimaryInfant" w:hAnsi="SassoonPrimaryInfant"/>
                <w:color w:val="000000" w:themeColor="text1"/>
              </w:rPr>
              <w:t xml:space="preserve"> x guided reading sessions to aid comprehension</w:t>
            </w:r>
          </w:p>
          <w:p w14:paraId="264A1176" w14:textId="14368C7E" w:rsidR="00AF2FE5" w:rsidRPr="004529A4" w:rsidRDefault="00AF2FE5" w:rsidP="004529A4">
            <w:pPr>
              <w:jc w:val="center"/>
              <w:rPr>
                <w:rFonts w:ascii="SassoonPrimaryInfant" w:hAnsi="SassoonPrimaryInfant"/>
                <w:color w:val="000000" w:themeColor="text1"/>
              </w:rPr>
            </w:pPr>
            <w:r>
              <w:rPr>
                <w:rFonts w:ascii="SassoonPrimaryInfant" w:hAnsi="SassoonPrimaryInfant"/>
              </w:rPr>
              <w:t>1 x Buddy reading</w:t>
            </w:r>
          </w:p>
        </w:tc>
      </w:tr>
    </w:tbl>
    <w:p w14:paraId="245929B8" w14:textId="77777777" w:rsidR="004529A4" w:rsidRDefault="004529A4" w:rsidP="00B078C6">
      <w:pPr>
        <w:contextualSpacing/>
        <w:rPr>
          <w:rFonts w:ascii="SassoonPrimaryInfant" w:hAnsi="SassoonPrimaryInfant"/>
          <w:sz w:val="24"/>
          <w:szCs w:val="24"/>
        </w:rPr>
      </w:pPr>
    </w:p>
    <w:tbl>
      <w:tblPr>
        <w:tblStyle w:val="TableGrid3"/>
        <w:tblW w:w="10627" w:type="dxa"/>
        <w:tblLook w:val="04A0" w:firstRow="1" w:lastRow="0" w:firstColumn="1" w:lastColumn="0" w:noHBand="0" w:noVBand="1"/>
      </w:tblPr>
      <w:tblGrid>
        <w:gridCol w:w="5098"/>
        <w:gridCol w:w="5529"/>
      </w:tblGrid>
      <w:tr w:rsidR="00AF2FE5" w:rsidRPr="00AF2FE5" w14:paraId="563C6A26" w14:textId="77777777" w:rsidTr="00AF2FE5">
        <w:tc>
          <w:tcPr>
            <w:tcW w:w="10627" w:type="dxa"/>
            <w:gridSpan w:val="2"/>
          </w:tcPr>
          <w:p w14:paraId="28E0E19F" w14:textId="77777777" w:rsidR="00AF2FE5" w:rsidRPr="00AF2FE5" w:rsidRDefault="00AF2FE5" w:rsidP="00AF2FE5">
            <w:pPr>
              <w:rPr>
                <w:rFonts w:ascii="SassoonPrimaryInfant" w:hAnsi="SassoonPrimaryInfant"/>
                <w:color w:val="000000" w:themeColor="text1"/>
              </w:rPr>
            </w:pPr>
            <w:r w:rsidRPr="00AF2FE5">
              <w:rPr>
                <w:rFonts w:ascii="SassoonPrimaryInfant" w:hAnsi="SassoonPrimaryInfant"/>
                <w:color w:val="000000" w:themeColor="text1"/>
              </w:rPr>
              <w:t>Y3</w:t>
            </w:r>
          </w:p>
        </w:tc>
      </w:tr>
      <w:tr w:rsidR="00AF2FE5" w:rsidRPr="00AF2FE5" w14:paraId="475B3C5C" w14:textId="77777777" w:rsidTr="00AF2FE5">
        <w:tc>
          <w:tcPr>
            <w:tcW w:w="5098" w:type="dxa"/>
            <w:shd w:val="clear" w:color="auto" w:fill="FFF2CC" w:themeFill="accent4" w:themeFillTint="33"/>
          </w:tcPr>
          <w:p w14:paraId="1B377672" w14:textId="0FCCAAB2" w:rsidR="00AF2FE5" w:rsidRPr="00AF2FE5" w:rsidRDefault="00AF2FE5" w:rsidP="00AF2FE5">
            <w:pPr>
              <w:rPr>
                <w:rFonts w:ascii="SassoonPrimaryInfant" w:hAnsi="SassoonPrimaryInfant"/>
                <w:color w:val="000000" w:themeColor="text1"/>
              </w:rPr>
            </w:pPr>
            <w:r w:rsidRPr="00AF2FE5">
              <w:rPr>
                <w:rFonts w:ascii="SassoonPrimaryInfant" w:hAnsi="SassoonPrimaryInfant"/>
                <w:color w:val="000000" w:themeColor="text1"/>
              </w:rPr>
              <w:t>A</w:t>
            </w:r>
            <w:r>
              <w:rPr>
                <w:rFonts w:ascii="SassoonPrimaryInfant" w:hAnsi="SassoonPrimaryInfant"/>
                <w:color w:val="000000" w:themeColor="text1"/>
              </w:rPr>
              <w:t>LL CHILDREN READ TO AN ADULT</w:t>
            </w:r>
            <w:r w:rsidRPr="00AF2FE5">
              <w:rPr>
                <w:rFonts w:ascii="SassoonPrimaryInfant" w:hAnsi="SassoonPrimaryInfant"/>
                <w:color w:val="000000" w:themeColor="text1"/>
              </w:rPr>
              <w:t xml:space="preserve"> </w:t>
            </w:r>
          </w:p>
          <w:p w14:paraId="39C7BF64" w14:textId="77777777" w:rsidR="00AF2FE5" w:rsidRPr="00AF2FE5" w:rsidRDefault="00AF2FE5" w:rsidP="00AF2FE5">
            <w:pPr>
              <w:rPr>
                <w:rFonts w:ascii="SassoonPrimaryInfant" w:hAnsi="SassoonPrimaryInfant"/>
                <w:color w:val="000000" w:themeColor="text1"/>
              </w:rPr>
            </w:pPr>
            <w:r w:rsidRPr="00AF2FE5">
              <w:rPr>
                <w:rFonts w:ascii="SassoonPrimaryInfant" w:hAnsi="SassoonPrimaryInfant"/>
                <w:color w:val="000000" w:themeColor="text1"/>
              </w:rPr>
              <w:t>1 x independent read</w:t>
            </w:r>
          </w:p>
        </w:tc>
        <w:tc>
          <w:tcPr>
            <w:tcW w:w="5529" w:type="dxa"/>
            <w:shd w:val="clear" w:color="auto" w:fill="FBC6BD"/>
          </w:tcPr>
          <w:p w14:paraId="6DDA2C22" w14:textId="712D2BE8" w:rsidR="00AF2FE5" w:rsidRPr="00505A97" w:rsidRDefault="00AF2FE5" w:rsidP="00AF2FE5">
            <w:pPr>
              <w:rPr>
                <w:rFonts w:ascii="SassoonPrimaryInfant" w:hAnsi="SassoonPrimaryInfant"/>
                <w:b/>
                <w:bCs/>
                <w:color w:val="000000" w:themeColor="text1"/>
              </w:rPr>
            </w:pPr>
            <w:r w:rsidRPr="00505A97">
              <w:rPr>
                <w:rFonts w:ascii="SassoonPrimaryInfant" w:hAnsi="SassoonPrimaryInfant"/>
                <w:b/>
                <w:bCs/>
                <w:color w:val="000000" w:themeColor="text1"/>
              </w:rPr>
              <w:t xml:space="preserve">Struggling readers read to an adult </w:t>
            </w:r>
            <w:r w:rsidR="00505A97" w:rsidRPr="00505A97">
              <w:rPr>
                <w:rFonts w:ascii="SassoonPrimaryInfant" w:hAnsi="SassoonPrimaryInfant"/>
                <w:b/>
                <w:bCs/>
                <w:color w:val="000000" w:themeColor="text1"/>
              </w:rPr>
              <w:t>every day</w:t>
            </w:r>
          </w:p>
          <w:p w14:paraId="65DC105B" w14:textId="77777777" w:rsidR="00AF2FE5" w:rsidRPr="00AF2FE5" w:rsidRDefault="00AF2FE5" w:rsidP="00AF2FE5">
            <w:pPr>
              <w:rPr>
                <w:rFonts w:ascii="SassoonPrimaryInfant" w:hAnsi="SassoonPrimaryInfant"/>
                <w:color w:val="000000" w:themeColor="text1"/>
              </w:rPr>
            </w:pPr>
            <w:r w:rsidRPr="00AF2FE5">
              <w:rPr>
                <w:rFonts w:ascii="SassoonPrimaryInfant" w:hAnsi="SassoonPrimaryInfant"/>
                <w:color w:val="000000" w:themeColor="text1"/>
              </w:rPr>
              <w:t>4 x group read during phonics intervention</w:t>
            </w:r>
          </w:p>
          <w:p w14:paraId="466C6493" w14:textId="77777777" w:rsidR="00AF2FE5" w:rsidRPr="00AF2FE5" w:rsidRDefault="00AF2FE5" w:rsidP="00AF2FE5">
            <w:pPr>
              <w:rPr>
                <w:rFonts w:ascii="SassoonPrimaryInfant" w:hAnsi="SassoonPrimaryInfant"/>
                <w:color w:val="000000" w:themeColor="text1"/>
              </w:rPr>
            </w:pPr>
            <w:r w:rsidRPr="00AF2FE5">
              <w:rPr>
                <w:rFonts w:ascii="SassoonPrimaryInfant" w:hAnsi="SassoonPrimaryInfant"/>
                <w:color w:val="000000" w:themeColor="text1"/>
              </w:rPr>
              <w:t>1 x independent read</w:t>
            </w:r>
          </w:p>
        </w:tc>
      </w:tr>
      <w:tr w:rsidR="00AF2FE5" w:rsidRPr="00AF2FE5" w14:paraId="7FF97912" w14:textId="77777777" w:rsidTr="00AF2FE5">
        <w:tc>
          <w:tcPr>
            <w:tcW w:w="10627" w:type="dxa"/>
            <w:gridSpan w:val="2"/>
            <w:shd w:val="clear" w:color="auto" w:fill="FFF2CC" w:themeFill="accent4" w:themeFillTint="33"/>
          </w:tcPr>
          <w:p w14:paraId="1B73C763" w14:textId="77777777" w:rsidR="00AF2FE5" w:rsidRDefault="00AF2FE5" w:rsidP="00AF2FE5">
            <w:pPr>
              <w:jc w:val="center"/>
              <w:rPr>
                <w:rFonts w:ascii="SassoonPrimaryInfant" w:hAnsi="SassoonPrimaryInfant"/>
                <w:color w:val="000000" w:themeColor="text1"/>
              </w:rPr>
            </w:pPr>
            <w:r w:rsidRPr="00AF2FE5">
              <w:rPr>
                <w:rFonts w:ascii="SassoonPrimaryInfant" w:hAnsi="SassoonPrimaryInfant"/>
                <w:color w:val="000000" w:themeColor="text1"/>
              </w:rPr>
              <w:t>ALL</w:t>
            </w:r>
            <w:r>
              <w:rPr>
                <w:rFonts w:ascii="SassoonPrimaryInfant" w:hAnsi="SassoonPrimaryInfant"/>
                <w:color w:val="000000" w:themeColor="text1"/>
              </w:rPr>
              <w:t xml:space="preserve"> CHILDREN PARTICIPATE IN</w:t>
            </w:r>
          </w:p>
          <w:p w14:paraId="122770EA" w14:textId="43B4E719" w:rsidR="00AF2FE5" w:rsidRPr="00AF2FE5" w:rsidRDefault="00AF2FE5" w:rsidP="00AF2FE5">
            <w:pPr>
              <w:jc w:val="center"/>
              <w:rPr>
                <w:rFonts w:ascii="SassoonPrimaryInfant" w:hAnsi="SassoonPrimaryInfant"/>
                <w:color w:val="000000" w:themeColor="text1"/>
              </w:rPr>
            </w:pPr>
            <w:r w:rsidRPr="00AF2FE5">
              <w:rPr>
                <w:rFonts w:ascii="SassoonPrimaryInfant" w:hAnsi="SassoonPrimaryInfant"/>
                <w:color w:val="000000" w:themeColor="text1"/>
              </w:rPr>
              <w:t>5 x WCGR sessions for comprehension (rainbow reading domains)</w:t>
            </w:r>
          </w:p>
          <w:p w14:paraId="3DE055CB" w14:textId="77777777" w:rsidR="00AF2FE5" w:rsidRDefault="00AF2FE5" w:rsidP="00AF2FE5">
            <w:pPr>
              <w:jc w:val="center"/>
              <w:rPr>
                <w:rFonts w:ascii="SassoonPrimaryInfant" w:hAnsi="SassoonPrimaryInfant"/>
                <w:color w:val="000000" w:themeColor="text1"/>
              </w:rPr>
            </w:pPr>
            <w:r>
              <w:rPr>
                <w:rFonts w:ascii="SassoonPrimaryInfant" w:hAnsi="SassoonPrimaryInfant"/>
                <w:color w:val="000000" w:themeColor="text1"/>
              </w:rPr>
              <w:t>1 x session of Drop Everything and Read</w:t>
            </w:r>
          </w:p>
          <w:p w14:paraId="0E236C2B" w14:textId="62482203" w:rsidR="00AF2FE5" w:rsidRPr="00AF2FE5" w:rsidRDefault="00AF2FE5" w:rsidP="00AF2FE5">
            <w:pPr>
              <w:jc w:val="center"/>
              <w:rPr>
                <w:rFonts w:ascii="SassoonPrimaryInfant" w:hAnsi="SassoonPrimaryInfant"/>
                <w:color w:val="000000" w:themeColor="text1"/>
              </w:rPr>
            </w:pPr>
            <w:r>
              <w:rPr>
                <w:rFonts w:ascii="SassoonPrimaryInfant" w:hAnsi="SassoonPrimaryInfant"/>
              </w:rPr>
              <w:t>1 x Buddy reading</w:t>
            </w:r>
          </w:p>
        </w:tc>
      </w:tr>
    </w:tbl>
    <w:p w14:paraId="1AF54832" w14:textId="77777777" w:rsidR="004529A4" w:rsidRDefault="004529A4" w:rsidP="00B078C6">
      <w:pPr>
        <w:contextualSpacing/>
        <w:rPr>
          <w:rFonts w:ascii="SassoonPrimaryInfant" w:hAnsi="SassoonPrimaryInfant"/>
          <w:sz w:val="24"/>
          <w:szCs w:val="24"/>
        </w:rPr>
      </w:pPr>
    </w:p>
    <w:tbl>
      <w:tblPr>
        <w:tblStyle w:val="TableGrid4"/>
        <w:tblW w:w="10627" w:type="dxa"/>
        <w:tblLook w:val="04A0" w:firstRow="1" w:lastRow="0" w:firstColumn="1" w:lastColumn="0" w:noHBand="0" w:noVBand="1"/>
      </w:tblPr>
      <w:tblGrid>
        <w:gridCol w:w="5098"/>
        <w:gridCol w:w="5529"/>
      </w:tblGrid>
      <w:tr w:rsidR="00223A2B" w:rsidRPr="00223A2B" w14:paraId="59BE6C9D" w14:textId="77777777" w:rsidTr="00223A2B">
        <w:tc>
          <w:tcPr>
            <w:tcW w:w="10627" w:type="dxa"/>
            <w:gridSpan w:val="2"/>
          </w:tcPr>
          <w:p w14:paraId="089BBD6B" w14:textId="77777777" w:rsidR="00223A2B" w:rsidRPr="00223A2B" w:rsidRDefault="00223A2B" w:rsidP="00223A2B">
            <w:pPr>
              <w:rPr>
                <w:rFonts w:ascii="SassoonPrimaryInfant" w:hAnsi="SassoonPrimaryInfant"/>
                <w:color w:val="000000" w:themeColor="text1"/>
              </w:rPr>
            </w:pPr>
            <w:r w:rsidRPr="00223A2B">
              <w:rPr>
                <w:rFonts w:ascii="SassoonPrimaryInfant" w:hAnsi="SassoonPrimaryInfant"/>
                <w:color w:val="000000" w:themeColor="text1"/>
              </w:rPr>
              <w:t>Y4, 5 and 6</w:t>
            </w:r>
          </w:p>
        </w:tc>
      </w:tr>
      <w:tr w:rsidR="00223A2B" w:rsidRPr="00223A2B" w14:paraId="3FE92A67" w14:textId="77777777" w:rsidTr="00B27DC0">
        <w:tc>
          <w:tcPr>
            <w:tcW w:w="5098" w:type="dxa"/>
            <w:shd w:val="clear" w:color="auto" w:fill="FFF2CC" w:themeFill="accent4" w:themeFillTint="33"/>
          </w:tcPr>
          <w:p w14:paraId="7959AC75" w14:textId="7FFD610B" w:rsidR="00223A2B" w:rsidRPr="00223A2B" w:rsidRDefault="00223A2B" w:rsidP="00223A2B">
            <w:pPr>
              <w:rPr>
                <w:rFonts w:ascii="SassoonPrimaryInfant" w:hAnsi="SassoonPrimaryInfant"/>
                <w:color w:val="000000" w:themeColor="text1"/>
              </w:rPr>
            </w:pPr>
            <w:r w:rsidRPr="00223A2B">
              <w:rPr>
                <w:rFonts w:ascii="SassoonPrimaryInfant" w:hAnsi="SassoonPrimaryInfant"/>
                <w:color w:val="000000" w:themeColor="text1"/>
              </w:rPr>
              <w:t>A</w:t>
            </w:r>
            <w:r>
              <w:rPr>
                <w:rFonts w:ascii="SassoonPrimaryInfant" w:hAnsi="SassoonPrimaryInfant"/>
                <w:color w:val="000000" w:themeColor="text1"/>
              </w:rPr>
              <w:t>LL CHILDREN READ</w:t>
            </w:r>
            <w:r w:rsidRPr="00223A2B">
              <w:rPr>
                <w:rFonts w:ascii="SassoonPrimaryInfant" w:hAnsi="SassoonPrimaryInfant"/>
                <w:color w:val="000000" w:themeColor="text1"/>
              </w:rPr>
              <w:t xml:space="preserve"> 5 x a week</w:t>
            </w:r>
            <w:r w:rsidR="00B27DC0">
              <w:rPr>
                <w:rFonts w:ascii="SassoonPrimaryInfant" w:hAnsi="SassoonPrimaryInfant"/>
                <w:color w:val="000000" w:themeColor="text1"/>
              </w:rPr>
              <w:t xml:space="preserve"> during WCGR sessions</w:t>
            </w:r>
          </w:p>
          <w:p w14:paraId="0039F427" w14:textId="77777777" w:rsidR="00223A2B" w:rsidRPr="00223A2B" w:rsidRDefault="00223A2B" w:rsidP="00223A2B">
            <w:pPr>
              <w:rPr>
                <w:rFonts w:ascii="SassoonPrimaryInfant" w:hAnsi="SassoonPrimaryInfant"/>
                <w:color w:val="000000" w:themeColor="text1"/>
              </w:rPr>
            </w:pPr>
          </w:p>
          <w:p w14:paraId="322335E5" w14:textId="77777777" w:rsidR="00223A2B" w:rsidRPr="00223A2B" w:rsidRDefault="00223A2B" w:rsidP="00B27DC0">
            <w:pPr>
              <w:rPr>
                <w:rFonts w:ascii="SassoonPrimaryInfant" w:hAnsi="SassoonPrimaryInfant"/>
                <w:color w:val="000000" w:themeColor="text1"/>
              </w:rPr>
            </w:pPr>
          </w:p>
        </w:tc>
        <w:tc>
          <w:tcPr>
            <w:tcW w:w="5529" w:type="dxa"/>
            <w:shd w:val="clear" w:color="auto" w:fill="FBC6BD"/>
          </w:tcPr>
          <w:p w14:paraId="609D947E" w14:textId="585FD9D9" w:rsidR="00223A2B" w:rsidRPr="00505A97" w:rsidRDefault="00223A2B" w:rsidP="00223A2B">
            <w:pPr>
              <w:rPr>
                <w:rFonts w:ascii="SassoonPrimaryInfant" w:hAnsi="SassoonPrimaryInfant"/>
                <w:b/>
                <w:bCs/>
                <w:color w:val="000000" w:themeColor="text1"/>
              </w:rPr>
            </w:pPr>
            <w:r w:rsidRPr="00505A97">
              <w:rPr>
                <w:rFonts w:ascii="SassoonPrimaryInfant" w:hAnsi="SassoonPrimaryInfant"/>
                <w:b/>
                <w:bCs/>
                <w:color w:val="000000" w:themeColor="text1"/>
              </w:rPr>
              <w:t>Struggling readers</w:t>
            </w:r>
            <w:r w:rsidR="00B27DC0" w:rsidRPr="00505A97">
              <w:rPr>
                <w:rFonts w:ascii="SassoonPrimaryInfant" w:hAnsi="SassoonPrimaryInfant"/>
                <w:b/>
                <w:bCs/>
                <w:color w:val="000000" w:themeColor="text1"/>
              </w:rPr>
              <w:t xml:space="preserve"> read </w:t>
            </w:r>
            <w:r w:rsidR="00505A97" w:rsidRPr="00505A97">
              <w:rPr>
                <w:rFonts w:ascii="SassoonPrimaryInfant" w:hAnsi="SassoonPrimaryInfant"/>
                <w:b/>
                <w:bCs/>
                <w:color w:val="000000" w:themeColor="text1"/>
              </w:rPr>
              <w:t>to an adult every day</w:t>
            </w:r>
          </w:p>
          <w:p w14:paraId="185693FF" w14:textId="77777777" w:rsidR="00223A2B" w:rsidRPr="00223A2B" w:rsidRDefault="00223A2B" w:rsidP="00223A2B">
            <w:pPr>
              <w:rPr>
                <w:rFonts w:ascii="SassoonPrimaryInfant" w:hAnsi="SassoonPrimaryInfant"/>
                <w:color w:val="000000" w:themeColor="text1"/>
              </w:rPr>
            </w:pPr>
            <w:r w:rsidRPr="00223A2B">
              <w:rPr>
                <w:rFonts w:ascii="SassoonPrimaryInfant" w:hAnsi="SassoonPrimaryInfant"/>
                <w:color w:val="000000" w:themeColor="text1"/>
              </w:rPr>
              <w:t>4 x group read during phonics/ reading intervention</w:t>
            </w:r>
          </w:p>
          <w:p w14:paraId="4C785888" w14:textId="77777777" w:rsidR="00223A2B" w:rsidRPr="00223A2B" w:rsidRDefault="00223A2B" w:rsidP="00223A2B">
            <w:pPr>
              <w:rPr>
                <w:rFonts w:ascii="SassoonPrimaryInfant" w:hAnsi="SassoonPrimaryInfant"/>
                <w:color w:val="000000" w:themeColor="text1"/>
              </w:rPr>
            </w:pPr>
            <w:r w:rsidRPr="00223A2B">
              <w:rPr>
                <w:rFonts w:ascii="SassoonPrimaryInfant" w:hAnsi="SassoonPrimaryInfant"/>
                <w:color w:val="000000" w:themeColor="text1"/>
              </w:rPr>
              <w:t>1 x independent read</w:t>
            </w:r>
          </w:p>
        </w:tc>
      </w:tr>
      <w:tr w:rsidR="00223A2B" w:rsidRPr="00223A2B" w14:paraId="71847BFA" w14:textId="77777777" w:rsidTr="00B27DC0">
        <w:tc>
          <w:tcPr>
            <w:tcW w:w="10627" w:type="dxa"/>
            <w:gridSpan w:val="2"/>
            <w:shd w:val="clear" w:color="auto" w:fill="FFF2CC" w:themeFill="accent4" w:themeFillTint="33"/>
          </w:tcPr>
          <w:p w14:paraId="588B8045" w14:textId="77777777" w:rsidR="00B27DC0" w:rsidRDefault="00223A2B" w:rsidP="00223A2B">
            <w:pPr>
              <w:jc w:val="center"/>
              <w:rPr>
                <w:rFonts w:ascii="SassoonPrimaryInfant" w:hAnsi="SassoonPrimaryInfant"/>
                <w:color w:val="000000" w:themeColor="text1"/>
              </w:rPr>
            </w:pPr>
            <w:r w:rsidRPr="00223A2B">
              <w:rPr>
                <w:rFonts w:ascii="SassoonPrimaryInfant" w:hAnsi="SassoonPrimaryInfant"/>
                <w:color w:val="000000" w:themeColor="text1"/>
              </w:rPr>
              <w:t>ALL</w:t>
            </w:r>
            <w:r w:rsidR="00B27DC0">
              <w:rPr>
                <w:rFonts w:ascii="SassoonPrimaryInfant" w:hAnsi="SassoonPrimaryInfant"/>
                <w:color w:val="000000" w:themeColor="text1"/>
              </w:rPr>
              <w:t xml:space="preserve"> CHILDREN PARTICIPATE IN</w:t>
            </w:r>
          </w:p>
          <w:p w14:paraId="6F0C98D1" w14:textId="6C0A0C6C" w:rsidR="00223A2B" w:rsidRPr="00223A2B" w:rsidRDefault="00223A2B" w:rsidP="00223A2B">
            <w:pPr>
              <w:jc w:val="center"/>
              <w:rPr>
                <w:rFonts w:ascii="SassoonPrimaryInfant" w:hAnsi="SassoonPrimaryInfant"/>
                <w:color w:val="000000" w:themeColor="text1"/>
              </w:rPr>
            </w:pPr>
            <w:r w:rsidRPr="00223A2B">
              <w:rPr>
                <w:rFonts w:ascii="SassoonPrimaryInfant" w:hAnsi="SassoonPrimaryInfant"/>
                <w:color w:val="000000" w:themeColor="text1"/>
              </w:rPr>
              <w:t xml:space="preserve"> 5 x WCGR sessions for comprehension (rainbow reading domains)</w:t>
            </w:r>
          </w:p>
          <w:p w14:paraId="605C3B60" w14:textId="77777777" w:rsidR="00223A2B" w:rsidRDefault="00223A2B" w:rsidP="00223A2B">
            <w:pPr>
              <w:jc w:val="center"/>
              <w:rPr>
                <w:rFonts w:ascii="SassoonPrimaryInfant" w:hAnsi="SassoonPrimaryInfant"/>
                <w:color w:val="000000" w:themeColor="text1"/>
              </w:rPr>
            </w:pPr>
            <w:r w:rsidRPr="00223A2B">
              <w:rPr>
                <w:rFonts w:ascii="SassoonPrimaryInfant" w:hAnsi="SassoonPrimaryInfant"/>
                <w:color w:val="000000" w:themeColor="text1"/>
              </w:rPr>
              <w:t>Children read during these sessions every day.</w:t>
            </w:r>
          </w:p>
          <w:p w14:paraId="4D5EBD06" w14:textId="77777777" w:rsidR="00B27DC0" w:rsidRDefault="00B27DC0" w:rsidP="00B27DC0">
            <w:pPr>
              <w:jc w:val="center"/>
              <w:rPr>
                <w:rFonts w:ascii="SassoonPrimaryInfant" w:hAnsi="SassoonPrimaryInfant"/>
                <w:color w:val="000000" w:themeColor="text1"/>
              </w:rPr>
            </w:pPr>
            <w:r>
              <w:rPr>
                <w:rFonts w:ascii="SassoonPrimaryInfant" w:hAnsi="SassoonPrimaryInfant"/>
                <w:color w:val="000000" w:themeColor="text1"/>
              </w:rPr>
              <w:lastRenderedPageBreak/>
              <w:t>1 x session of Drop Everything and Read</w:t>
            </w:r>
          </w:p>
          <w:p w14:paraId="514F7D3D" w14:textId="46865F47" w:rsidR="00B27DC0" w:rsidRPr="00223A2B" w:rsidRDefault="00B27DC0" w:rsidP="00B27DC0">
            <w:pPr>
              <w:jc w:val="center"/>
              <w:rPr>
                <w:rFonts w:ascii="SassoonPrimaryInfant" w:hAnsi="SassoonPrimaryInfant"/>
                <w:color w:val="000000" w:themeColor="text1"/>
              </w:rPr>
            </w:pPr>
            <w:r>
              <w:rPr>
                <w:rFonts w:ascii="SassoonPrimaryInfant" w:hAnsi="SassoonPrimaryInfant"/>
              </w:rPr>
              <w:t>1 x Buddy reading</w:t>
            </w:r>
          </w:p>
        </w:tc>
      </w:tr>
    </w:tbl>
    <w:p w14:paraId="6475E344" w14:textId="77777777" w:rsidR="0046265C" w:rsidRDefault="0046265C" w:rsidP="00B078C6">
      <w:pPr>
        <w:contextualSpacing/>
        <w:rPr>
          <w:rFonts w:ascii="SassoonPrimaryInfant" w:hAnsi="SassoonPrimaryInfant"/>
          <w:sz w:val="24"/>
          <w:szCs w:val="24"/>
        </w:rPr>
      </w:pPr>
    </w:p>
    <w:p w14:paraId="033AB19D" w14:textId="078C16CC" w:rsidR="004F1A1B" w:rsidRDefault="004F1A1B" w:rsidP="00B078C6">
      <w:pPr>
        <w:contextualSpacing/>
        <w:rPr>
          <w:rFonts w:ascii="SassoonPrimaryInfant" w:hAnsi="SassoonPrimaryInfant"/>
          <w:sz w:val="24"/>
          <w:szCs w:val="24"/>
        </w:rPr>
      </w:pPr>
      <w:r>
        <w:rPr>
          <w:rFonts w:ascii="SassoonPrimaryInfant" w:hAnsi="SassoonPrimaryInfant"/>
          <w:sz w:val="24"/>
          <w:szCs w:val="24"/>
        </w:rPr>
        <w:t xml:space="preserve">Children who struggle to read have their reading recorded in their </w:t>
      </w:r>
      <w:r w:rsidR="00A813BC">
        <w:rPr>
          <w:rFonts w:ascii="SassoonPrimaryInfant" w:hAnsi="SassoonPrimaryInfant"/>
          <w:sz w:val="24"/>
          <w:szCs w:val="24"/>
        </w:rPr>
        <w:t>r</w:t>
      </w:r>
      <w:r>
        <w:rPr>
          <w:rFonts w:ascii="SassoonPrimaryInfant" w:hAnsi="SassoonPrimaryInfant"/>
          <w:sz w:val="24"/>
          <w:szCs w:val="24"/>
        </w:rPr>
        <w:t xml:space="preserve">eading </w:t>
      </w:r>
      <w:r w:rsidR="00A813BC">
        <w:rPr>
          <w:rFonts w:ascii="SassoonPrimaryInfant" w:hAnsi="SassoonPrimaryInfant"/>
          <w:sz w:val="24"/>
          <w:szCs w:val="24"/>
        </w:rPr>
        <w:t>b</w:t>
      </w:r>
      <w:r>
        <w:rPr>
          <w:rFonts w:ascii="SassoonPrimaryInfant" w:hAnsi="SassoonPrimaryInfant"/>
          <w:sz w:val="24"/>
          <w:szCs w:val="24"/>
        </w:rPr>
        <w:t>ook via a tick system. Staff also comment, where appropriate on</w:t>
      </w:r>
    </w:p>
    <w:p w14:paraId="663CCDF9" w14:textId="39285D54" w:rsidR="004F1A1B" w:rsidRDefault="00A813BC" w:rsidP="004F1A1B">
      <w:pPr>
        <w:pStyle w:val="ListParagraph"/>
        <w:numPr>
          <w:ilvl w:val="0"/>
          <w:numId w:val="13"/>
        </w:numPr>
        <w:contextualSpacing/>
        <w:rPr>
          <w:rFonts w:ascii="SassoonPrimaryInfant" w:hAnsi="SassoonPrimaryInfant"/>
        </w:rPr>
      </w:pPr>
      <w:r>
        <w:rPr>
          <w:rFonts w:ascii="SassoonPrimaryInfant" w:hAnsi="SassoonPrimaryInfant"/>
        </w:rPr>
        <w:t>Decoding</w:t>
      </w:r>
    </w:p>
    <w:p w14:paraId="539AD45B" w14:textId="76147C54" w:rsidR="004F1A1B" w:rsidRDefault="001E3147" w:rsidP="004F1A1B">
      <w:pPr>
        <w:pStyle w:val="ListParagraph"/>
        <w:numPr>
          <w:ilvl w:val="0"/>
          <w:numId w:val="13"/>
        </w:numPr>
        <w:contextualSpacing/>
        <w:rPr>
          <w:rFonts w:ascii="SassoonPrimaryInfant" w:hAnsi="SassoonPrimaryInfant"/>
        </w:rPr>
      </w:pPr>
      <w:r>
        <w:rPr>
          <w:rFonts w:ascii="SassoonPrimaryInfant" w:hAnsi="SassoonPrimaryInfant"/>
        </w:rPr>
        <w:t>Fluency</w:t>
      </w:r>
    </w:p>
    <w:p w14:paraId="405A289F" w14:textId="0587E326" w:rsidR="00A813BC" w:rsidRDefault="00A813BC" w:rsidP="004F1A1B">
      <w:pPr>
        <w:pStyle w:val="ListParagraph"/>
        <w:numPr>
          <w:ilvl w:val="0"/>
          <w:numId w:val="13"/>
        </w:numPr>
        <w:contextualSpacing/>
        <w:rPr>
          <w:rFonts w:ascii="SassoonPrimaryInfant" w:hAnsi="SassoonPrimaryInfant"/>
        </w:rPr>
      </w:pPr>
      <w:r>
        <w:rPr>
          <w:rFonts w:ascii="SassoonPrimaryInfant" w:hAnsi="SassoonPrimaryInfant"/>
        </w:rPr>
        <w:t>Comprehension, linked to the Rainbow Reading Domains</w:t>
      </w:r>
    </w:p>
    <w:p w14:paraId="4721CE75" w14:textId="77777777" w:rsidR="00A813BC" w:rsidRDefault="00A813BC" w:rsidP="00A813BC">
      <w:pPr>
        <w:contextualSpacing/>
        <w:rPr>
          <w:rFonts w:ascii="SassoonPrimaryInfant" w:hAnsi="SassoonPrimaryInfant"/>
        </w:rPr>
      </w:pPr>
    </w:p>
    <w:tbl>
      <w:tblPr>
        <w:tblpPr w:leftFromText="180" w:rightFromText="180" w:bottomFromText="115" w:vertAnchor="text"/>
        <w:tblW w:w="9067" w:type="dxa"/>
        <w:tblCellMar>
          <w:left w:w="0" w:type="dxa"/>
          <w:right w:w="0" w:type="dxa"/>
        </w:tblCellMar>
        <w:tblLook w:val="04A0" w:firstRow="1" w:lastRow="0" w:firstColumn="1" w:lastColumn="0" w:noHBand="0" w:noVBand="1"/>
      </w:tblPr>
      <w:tblGrid>
        <w:gridCol w:w="1813"/>
        <w:gridCol w:w="1813"/>
        <w:gridCol w:w="1814"/>
        <w:gridCol w:w="1813"/>
        <w:gridCol w:w="1814"/>
      </w:tblGrid>
      <w:tr w:rsidR="00A813BC" w14:paraId="344B8814" w14:textId="77777777" w:rsidTr="00A813BC">
        <w:trPr>
          <w:trHeight w:val="378"/>
        </w:trPr>
        <w:tc>
          <w:tcPr>
            <w:tcW w:w="9067"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43C174" w14:textId="77777777" w:rsidR="00A813BC" w:rsidRDefault="00A813BC" w:rsidP="007560BB">
            <w:pPr>
              <w:autoSpaceDN w:val="0"/>
              <w:spacing w:line="252" w:lineRule="auto"/>
              <w:rPr>
                <w:rFonts w:ascii="SAF" w:hAnsi="SAF"/>
                <w:color w:val="000000"/>
                <w:sz w:val="24"/>
                <w:szCs w:val="24"/>
                <w:lang w:eastAsia="en-GB"/>
              </w:rPr>
            </w:pPr>
            <w:bookmarkStart w:id="2" w:name="_Hlk175771481"/>
            <w:r>
              <w:rPr>
                <w:rFonts w:ascii="SAF" w:hAnsi="SAF"/>
                <w:color w:val="000000"/>
                <w:sz w:val="24"/>
                <w:szCs w:val="24"/>
                <w:lang w:eastAsia="en-GB"/>
              </w:rPr>
              <w:t xml:space="preserve">WB </w:t>
            </w:r>
          </w:p>
          <w:p w14:paraId="00616AD1" w14:textId="77777777" w:rsidR="00A813BC" w:rsidRDefault="00A813BC" w:rsidP="007560BB">
            <w:pPr>
              <w:autoSpaceDN w:val="0"/>
              <w:spacing w:after="120" w:line="276" w:lineRule="auto"/>
              <w:rPr>
                <w:rFonts w:ascii="SAF" w:hAnsi="SAF"/>
                <w:color w:val="000000"/>
                <w:sz w:val="20"/>
                <w:szCs w:val="20"/>
                <w:lang w:eastAsia="en-GB"/>
              </w:rPr>
            </w:pPr>
            <w:r>
              <w:rPr>
                <w:rFonts w:ascii="SAF" w:hAnsi="SAF"/>
                <w:color w:val="000000"/>
                <w:sz w:val="20"/>
                <w:szCs w:val="20"/>
                <w:lang w:eastAsia="en-GB"/>
              </w:rPr>
              <w:t>Reading Intervention</w:t>
            </w:r>
          </w:p>
        </w:tc>
      </w:tr>
      <w:tr w:rsidR="00A813BC" w14:paraId="5E16399D" w14:textId="77777777" w:rsidTr="00A813BC">
        <w:trPr>
          <w:trHeight w:val="809"/>
        </w:trPr>
        <w:tc>
          <w:tcPr>
            <w:tcW w:w="18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0B02AED" w14:textId="77777777" w:rsidR="00A813BC" w:rsidRDefault="00A813BC" w:rsidP="007560BB">
            <w:pPr>
              <w:autoSpaceDN w:val="0"/>
              <w:spacing w:after="120" w:line="276" w:lineRule="auto"/>
              <w:jc w:val="center"/>
              <w:rPr>
                <w:rFonts w:ascii="SAF" w:hAnsi="SAF"/>
              </w:rPr>
            </w:pPr>
            <w:r>
              <w:rPr>
                <w:rFonts w:ascii="SAF" w:hAnsi="SAF"/>
              </w:rPr>
              <w:t>Session 1</w:t>
            </w:r>
          </w:p>
        </w:tc>
        <w:tc>
          <w:tcPr>
            <w:tcW w:w="1813" w:type="dxa"/>
            <w:tcBorders>
              <w:top w:val="nil"/>
              <w:left w:val="nil"/>
              <w:bottom w:val="single" w:sz="8" w:space="0" w:color="000000"/>
              <w:right w:val="single" w:sz="8" w:space="0" w:color="000000"/>
            </w:tcBorders>
            <w:tcMar>
              <w:top w:w="0" w:type="dxa"/>
              <w:left w:w="10" w:type="dxa"/>
              <w:bottom w:w="0" w:type="dxa"/>
              <w:right w:w="10" w:type="dxa"/>
            </w:tcMar>
            <w:hideMark/>
          </w:tcPr>
          <w:p w14:paraId="116BAF26" w14:textId="77777777" w:rsidR="00A813BC" w:rsidRDefault="00A813BC" w:rsidP="007560BB">
            <w:pPr>
              <w:autoSpaceDN w:val="0"/>
              <w:spacing w:after="120" w:line="276" w:lineRule="auto"/>
              <w:jc w:val="center"/>
              <w:rPr>
                <w:rFonts w:ascii="SAF" w:hAnsi="SAF"/>
              </w:rPr>
            </w:pPr>
            <w:r>
              <w:rPr>
                <w:rFonts w:ascii="SAF" w:hAnsi="SAF"/>
              </w:rPr>
              <w:t>Session 2</w:t>
            </w:r>
          </w:p>
        </w:tc>
        <w:tc>
          <w:tcPr>
            <w:tcW w:w="1814" w:type="dxa"/>
            <w:tcBorders>
              <w:top w:val="nil"/>
              <w:left w:val="nil"/>
              <w:bottom w:val="single" w:sz="8" w:space="0" w:color="000000"/>
              <w:right w:val="single" w:sz="8" w:space="0" w:color="000000"/>
            </w:tcBorders>
            <w:tcMar>
              <w:top w:w="0" w:type="dxa"/>
              <w:left w:w="10" w:type="dxa"/>
              <w:bottom w:w="0" w:type="dxa"/>
              <w:right w:w="10" w:type="dxa"/>
            </w:tcMar>
            <w:hideMark/>
          </w:tcPr>
          <w:p w14:paraId="6B2B119B" w14:textId="77777777" w:rsidR="00A813BC" w:rsidRDefault="00A813BC" w:rsidP="007560BB">
            <w:pPr>
              <w:autoSpaceDN w:val="0"/>
              <w:spacing w:after="120" w:line="276" w:lineRule="auto"/>
              <w:jc w:val="center"/>
              <w:rPr>
                <w:rFonts w:ascii="SAF" w:hAnsi="SAF"/>
              </w:rPr>
            </w:pPr>
            <w:r>
              <w:rPr>
                <w:rFonts w:ascii="SAF" w:hAnsi="SAF"/>
              </w:rPr>
              <w:t>Session 3</w:t>
            </w:r>
          </w:p>
        </w:tc>
        <w:tc>
          <w:tcPr>
            <w:tcW w:w="1813" w:type="dxa"/>
            <w:tcBorders>
              <w:top w:val="nil"/>
              <w:left w:val="nil"/>
              <w:bottom w:val="single" w:sz="8" w:space="0" w:color="000000"/>
              <w:right w:val="single" w:sz="8" w:space="0" w:color="000000"/>
            </w:tcBorders>
            <w:tcMar>
              <w:top w:w="0" w:type="dxa"/>
              <w:left w:w="10" w:type="dxa"/>
              <w:bottom w:w="0" w:type="dxa"/>
              <w:right w:w="10" w:type="dxa"/>
            </w:tcMar>
            <w:hideMark/>
          </w:tcPr>
          <w:p w14:paraId="6E4F481D" w14:textId="77777777" w:rsidR="00A813BC" w:rsidRDefault="00A813BC" w:rsidP="007560BB">
            <w:pPr>
              <w:autoSpaceDN w:val="0"/>
              <w:spacing w:after="120" w:line="276" w:lineRule="auto"/>
              <w:jc w:val="center"/>
              <w:rPr>
                <w:rFonts w:ascii="SAF" w:hAnsi="SAF"/>
              </w:rPr>
            </w:pPr>
            <w:r>
              <w:rPr>
                <w:rFonts w:ascii="SAF" w:hAnsi="SAF"/>
              </w:rPr>
              <w:t>Session 4</w:t>
            </w:r>
          </w:p>
        </w:tc>
        <w:tc>
          <w:tcPr>
            <w:tcW w:w="1814" w:type="dxa"/>
            <w:tcBorders>
              <w:top w:val="nil"/>
              <w:left w:val="nil"/>
              <w:bottom w:val="single" w:sz="8" w:space="0" w:color="000000"/>
              <w:right w:val="single" w:sz="8" w:space="0" w:color="000000"/>
            </w:tcBorders>
            <w:tcMar>
              <w:top w:w="0" w:type="dxa"/>
              <w:left w:w="10" w:type="dxa"/>
              <w:bottom w:w="0" w:type="dxa"/>
              <w:right w:w="10" w:type="dxa"/>
            </w:tcMar>
            <w:hideMark/>
          </w:tcPr>
          <w:p w14:paraId="728E7472" w14:textId="77777777" w:rsidR="00A813BC" w:rsidRDefault="00A813BC" w:rsidP="007560BB">
            <w:pPr>
              <w:autoSpaceDN w:val="0"/>
              <w:spacing w:after="120" w:line="276" w:lineRule="auto"/>
              <w:jc w:val="center"/>
              <w:rPr>
                <w:rFonts w:ascii="SAF" w:hAnsi="SAF"/>
              </w:rPr>
            </w:pPr>
            <w:r>
              <w:rPr>
                <w:rFonts w:ascii="SAF" w:hAnsi="SAF"/>
              </w:rPr>
              <w:t>Session 5</w:t>
            </w:r>
          </w:p>
        </w:tc>
      </w:tr>
      <w:bookmarkEnd w:id="2"/>
    </w:tbl>
    <w:p w14:paraId="15AD3426" w14:textId="77777777" w:rsidR="00A813BC" w:rsidRDefault="00A813BC" w:rsidP="00A813BC">
      <w:pPr>
        <w:rPr>
          <w:rFonts w:ascii="Calibri" w:hAnsi="Calibri" w:cs="Calibri"/>
          <w14:ligatures w14:val="standardContextual"/>
        </w:rPr>
      </w:pPr>
    </w:p>
    <w:p w14:paraId="37B43AE5" w14:textId="77777777" w:rsidR="00A813BC" w:rsidRDefault="00A813BC" w:rsidP="00A813BC"/>
    <w:p w14:paraId="76794E12" w14:textId="26B4ED65" w:rsidR="00FE2FA0" w:rsidRDefault="00FE2FA0" w:rsidP="00B078C6">
      <w:pPr>
        <w:contextualSpacing/>
        <w:rPr>
          <w:rFonts w:ascii="SassoonPrimaryInfant" w:hAnsi="SassoonPrimaryInfant"/>
          <w:sz w:val="24"/>
          <w:szCs w:val="24"/>
        </w:rPr>
      </w:pPr>
    </w:p>
    <w:p w14:paraId="2C94AA2F" w14:textId="362E2E30" w:rsidR="00926526" w:rsidRDefault="00FE2FA0" w:rsidP="00B078C6">
      <w:pPr>
        <w:contextualSpacing/>
        <w:rPr>
          <w:rFonts w:ascii="SassoonPrimaryInfant" w:hAnsi="SassoonPrimaryInfant"/>
          <w:sz w:val="24"/>
          <w:szCs w:val="24"/>
        </w:rPr>
      </w:pPr>
      <w:r>
        <w:rPr>
          <w:rFonts w:ascii="SassoonPrimaryInfant" w:hAnsi="SassoonPrimaryInfant"/>
          <w:sz w:val="24"/>
          <w:szCs w:val="24"/>
        </w:rPr>
        <w:t xml:space="preserve">Parents are notified that their child needs extra support with reading through discussion with their child’s class teacher, receiving a letter in order to attend a meeting with the Reading Leader, access to their child’s APDR on the </w:t>
      </w:r>
      <w:proofErr w:type="spellStart"/>
      <w:r>
        <w:rPr>
          <w:rFonts w:ascii="SassoonPrimaryInfant" w:hAnsi="SassoonPrimaryInfant"/>
          <w:sz w:val="24"/>
          <w:szCs w:val="24"/>
        </w:rPr>
        <w:t>Edukey</w:t>
      </w:r>
      <w:proofErr w:type="spellEnd"/>
      <w:r>
        <w:rPr>
          <w:rFonts w:ascii="SassoonPrimaryInfant" w:hAnsi="SassoonPrimaryInfant"/>
          <w:sz w:val="24"/>
          <w:szCs w:val="24"/>
        </w:rPr>
        <w:t xml:space="preserve"> website.</w:t>
      </w:r>
      <w:r w:rsidR="00AF2FE5">
        <w:rPr>
          <w:rFonts w:ascii="SassoonPrimaryInfant" w:hAnsi="SassoonPrimaryInfant"/>
          <w:sz w:val="24"/>
          <w:szCs w:val="24"/>
        </w:rPr>
        <w:t xml:space="preserve"> We invite parents into class to find out more about how we help their children learn to read.</w:t>
      </w:r>
    </w:p>
    <w:p w14:paraId="5AE7BF0C" w14:textId="77777777" w:rsidR="00AF2FE5" w:rsidRDefault="00AF2FE5" w:rsidP="00B078C6">
      <w:pPr>
        <w:contextualSpacing/>
        <w:rPr>
          <w:rFonts w:ascii="SassoonPrimaryInfant" w:hAnsi="SassoonPrimaryInfant"/>
          <w:sz w:val="24"/>
          <w:szCs w:val="24"/>
        </w:rPr>
      </w:pPr>
    </w:p>
    <w:p w14:paraId="7FFD48DA" w14:textId="77777777" w:rsidR="00C94350" w:rsidRDefault="00926526" w:rsidP="00B078C6">
      <w:pPr>
        <w:contextualSpacing/>
        <w:rPr>
          <w:rFonts w:ascii="SassoonPrimaryInfant" w:hAnsi="SassoonPrimaryInfant"/>
          <w:sz w:val="24"/>
          <w:szCs w:val="24"/>
        </w:rPr>
      </w:pPr>
      <w:r>
        <w:rPr>
          <w:rFonts w:ascii="SassoonPrimaryInfant" w:hAnsi="SassoonPrimaryInfant"/>
          <w:sz w:val="24"/>
          <w:szCs w:val="24"/>
        </w:rPr>
        <w:t xml:space="preserve">Children in KS2 who are identified as needing intensive support attend the Hive. </w:t>
      </w:r>
    </w:p>
    <w:p w14:paraId="6EA4E27F" w14:textId="77777777" w:rsidR="00C94350" w:rsidRDefault="00C94350" w:rsidP="00B078C6">
      <w:pPr>
        <w:contextualSpacing/>
        <w:rPr>
          <w:rFonts w:ascii="SassoonPrimaryInfant" w:hAnsi="SassoonPrimaryInfant"/>
          <w:sz w:val="24"/>
          <w:szCs w:val="24"/>
        </w:rPr>
      </w:pPr>
      <w:r>
        <w:rPr>
          <w:rFonts w:ascii="SassoonPrimaryInfant" w:hAnsi="SassoonPrimaryInfant"/>
          <w:sz w:val="24"/>
          <w:szCs w:val="24"/>
        </w:rPr>
        <w:t>The Hive provision is highly personalised and informed by Educational Specialists such as Educational Psychologists.</w:t>
      </w:r>
    </w:p>
    <w:p w14:paraId="45AF58C5" w14:textId="77777777" w:rsidR="00C94350" w:rsidRDefault="00C94350" w:rsidP="00C94350">
      <w:pPr>
        <w:contextualSpacing/>
        <w:rPr>
          <w:rFonts w:ascii="SassoonPrimaryInfant" w:hAnsi="SassoonPrimaryInfant"/>
          <w:sz w:val="24"/>
          <w:szCs w:val="24"/>
        </w:rPr>
      </w:pPr>
      <w:r>
        <w:rPr>
          <w:rFonts w:ascii="SassoonPrimaryInfant" w:hAnsi="SassoonPrimaryInfant"/>
          <w:sz w:val="24"/>
          <w:szCs w:val="24"/>
        </w:rPr>
        <w:t>Y3 children in the Hive receive</w:t>
      </w:r>
      <w:r w:rsidR="00926526">
        <w:rPr>
          <w:rFonts w:ascii="SassoonPrimaryInfant" w:hAnsi="SassoonPrimaryInfant"/>
          <w:sz w:val="24"/>
          <w:szCs w:val="24"/>
        </w:rPr>
        <w:t xml:space="preserve"> daily phonics teaching and read a decodable book every day.</w:t>
      </w:r>
    </w:p>
    <w:p w14:paraId="75EF62BC" w14:textId="6C9B7A89" w:rsidR="00E238C9" w:rsidRDefault="00C94350" w:rsidP="00C94350">
      <w:pPr>
        <w:contextualSpacing/>
        <w:rPr>
          <w:rFonts w:ascii="SassoonPrimaryInfant" w:hAnsi="SassoonPrimaryInfant"/>
          <w:sz w:val="24"/>
          <w:szCs w:val="24"/>
        </w:rPr>
      </w:pPr>
      <w:r>
        <w:rPr>
          <w:rFonts w:ascii="SassoonPrimaryInfant" w:hAnsi="SassoonPrimaryInfant"/>
          <w:sz w:val="24"/>
          <w:szCs w:val="24"/>
        </w:rPr>
        <w:t>Y4 and Y5 children are taught using T&amp;W Literacy Pathway</w:t>
      </w:r>
      <w:r w:rsidR="00E238C9">
        <w:rPr>
          <w:rFonts w:ascii="SassoonPrimaryInfant" w:hAnsi="SassoonPrimaryInfant"/>
          <w:sz w:val="24"/>
          <w:szCs w:val="24"/>
        </w:rPr>
        <w:t>. The sequence of lessons over a week is as follows:</w:t>
      </w:r>
    </w:p>
    <w:p w14:paraId="008A10F1" w14:textId="77777777" w:rsidR="00E238C9" w:rsidRDefault="00E238C9" w:rsidP="00C94350">
      <w:pPr>
        <w:contextualSpacing/>
        <w:rPr>
          <w:rFonts w:ascii="SassoonPrimaryInfant" w:hAnsi="SassoonPrimaryInfant"/>
          <w:sz w:val="24"/>
          <w:szCs w:val="24"/>
        </w:rPr>
      </w:pPr>
    </w:p>
    <w:tbl>
      <w:tblPr>
        <w:tblStyle w:val="TableGrid6"/>
        <w:tblW w:w="0" w:type="auto"/>
        <w:tblLook w:val="04A0" w:firstRow="1" w:lastRow="0" w:firstColumn="1" w:lastColumn="0" w:noHBand="0" w:noVBand="1"/>
      </w:tblPr>
      <w:tblGrid>
        <w:gridCol w:w="945"/>
        <w:gridCol w:w="2129"/>
        <w:gridCol w:w="2128"/>
        <w:gridCol w:w="2128"/>
        <w:gridCol w:w="2128"/>
        <w:gridCol w:w="998"/>
      </w:tblGrid>
      <w:tr w:rsidR="008B71C9" w:rsidRPr="008B71C9" w14:paraId="65B9E417" w14:textId="77777777" w:rsidTr="00704EB5">
        <w:tc>
          <w:tcPr>
            <w:tcW w:w="2239" w:type="dxa"/>
          </w:tcPr>
          <w:p w14:paraId="43293835" w14:textId="77777777" w:rsidR="008B71C9" w:rsidRPr="008B71C9" w:rsidRDefault="008B71C9" w:rsidP="008B71C9">
            <w:pPr>
              <w:tabs>
                <w:tab w:val="left" w:pos="1103"/>
              </w:tabs>
              <w:jc w:val="center"/>
              <w:rPr>
                <w:rFonts w:ascii="SAF print" w:hAnsi="SAF print"/>
              </w:rPr>
            </w:pPr>
            <w:r w:rsidRPr="008B71C9">
              <w:rPr>
                <w:rFonts w:ascii="SAF print" w:hAnsi="SAF print"/>
              </w:rPr>
              <w:t>Literacy Pathway</w:t>
            </w:r>
          </w:p>
        </w:tc>
        <w:tc>
          <w:tcPr>
            <w:tcW w:w="2341" w:type="dxa"/>
          </w:tcPr>
          <w:p w14:paraId="1F5E1C80" w14:textId="77777777" w:rsidR="008B71C9" w:rsidRPr="008B71C9" w:rsidRDefault="008B71C9" w:rsidP="008B71C9">
            <w:pPr>
              <w:numPr>
                <w:ilvl w:val="0"/>
                <w:numId w:val="26"/>
              </w:numPr>
              <w:contextualSpacing/>
              <w:rPr>
                <w:rFonts w:ascii="SAF print" w:hAnsi="SAF print"/>
              </w:rPr>
            </w:pPr>
            <w:r w:rsidRPr="008B71C9">
              <w:rPr>
                <w:rFonts w:ascii="SAF print" w:hAnsi="SAF print"/>
              </w:rPr>
              <w:t>Flashcards of common exception words</w:t>
            </w:r>
          </w:p>
          <w:p w14:paraId="78782CC5" w14:textId="77777777" w:rsidR="008B71C9" w:rsidRPr="008B71C9" w:rsidRDefault="008B71C9" w:rsidP="008B71C9">
            <w:pPr>
              <w:numPr>
                <w:ilvl w:val="0"/>
                <w:numId w:val="26"/>
              </w:numPr>
              <w:contextualSpacing/>
              <w:rPr>
                <w:rFonts w:ascii="SAF print" w:hAnsi="SAF print"/>
              </w:rPr>
            </w:pPr>
            <w:r w:rsidRPr="008B71C9">
              <w:rPr>
                <w:rFonts w:ascii="SAF print" w:hAnsi="SAF print"/>
              </w:rPr>
              <w:t>Flashcards phonetically decodable words</w:t>
            </w:r>
          </w:p>
          <w:p w14:paraId="355A6C57" w14:textId="77777777" w:rsidR="008B71C9" w:rsidRPr="008B71C9" w:rsidRDefault="008B71C9" w:rsidP="008B71C9">
            <w:pPr>
              <w:numPr>
                <w:ilvl w:val="0"/>
                <w:numId w:val="26"/>
              </w:numPr>
              <w:contextualSpacing/>
              <w:rPr>
                <w:rFonts w:ascii="SAF print" w:hAnsi="SAF print"/>
              </w:rPr>
            </w:pPr>
            <w:r w:rsidRPr="008B71C9">
              <w:rPr>
                <w:rFonts w:ascii="SAF print" w:hAnsi="SAF print"/>
              </w:rPr>
              <w:t>Generalisation read</w:t>
            </w:r>
          </w:p>
        </w:tc>
        <w:tc>
          <w:tcPr>
            <w:tcW w:w="2342" w:type="dxa"/>
          </w:tcPr>
          <w:p w14:paraId="68FB194C" w14:textId="77777777" w:rsidR="008B71C9" w:rsidRPr="008B71C9" w:rsidRDefault="008B71C9" w:rsidP="008B71C9">
            <w:pPr>
              <w:numPr>
                <w:ilvl w:val="0"/>
                <w:numId w:val="26"/>
              </w:numPr>
              <w:contextualSpacing/>
              <w:rPr>
                <w:rFonts w:ascii="SAF print" w:hAnsi="SAF print"/>
              </w:rPr>
            </w:pPr>
            <w:r w:rsidRPr="008B71C9">
              <w:rPr>
                <w:rFonts w:ascii="SAF print" w:hAnsi="SAF print"/>
              </w:rPr>
              <w:t>Flashcards of common exception words</w:t>
            </w:r>
          </w:p>
          <w:p w14:paraId="040674B2" w14:textId="77777777" w:rsidR="008B71C9" w:rsidRPr="008B71C9" w:rsidRDefault="008B71C9" w:rsidP="008B71C9">
            <w:pPr>
              <w:numPr>
                <w:ilvl w:val="0"/>
                <w:numId w:val="26"/>
              </w:numPr>
              <w:contextualSpacing/>
              <w:rPr>
                <w:rFonts w:ascii="SAF print" w:hAnsi="SAF print"/>
              </w:rPr>
            </w:pPr>
            <w:r w:rsidRPr="008B71C9">
              <w:rPr>
                <w:rFonts w:ascii="SAF print" w:hAnsi="SAF print"/>
              </w:rPr>
              <w:t>Flashcards phonetically decodable words</w:t>
            </w:r>
          </w:p>
          <w:p w14:paraId="06B77C5A" w14:textId="77777777" w:rsidR="008B71C9" w:rsidRPr="008B71C9" w:rsidRDefault="008B71C9" w:rsidP="008B71C9">
            <w:pPr>
              <w:numPr>
                <w:ilvl w:val="0"/>
                <w:numId w:val="26"/>
              </w:numPr>
              <w:contextualSpacing/>
              <w:rPr>
                <w:rFonts w:ascii="SAF print" w:hAnsi="SAF print"/>
              </w:rPr>
            </w:pPr>
            <w:r w:rsidRPr="008B71C9">
              <w:rPr>
                <w:rFonts w:ascii="SAF print" w:hAnsi="SAF print"/>
              </w:rPr>
              <w:t>Generalisation read</w:t>
            </w:r>
          </w:p>
        </w:tc>
        <w:tc>
          <w:tcPr>
            <w:tcW w:w="2342" w:type="dxa"/>
          </w:tcPr>
          <w:p w14:paraId="482A3833" w14:textId="77777777" w:rsidR="008B71C9" w:rsidRPr="008B71C9" w:rsidRDefault="008B71C9" w:rsidP="008B71C9">
            <w:pPr>
              <w:numPr>
                <w:ilvl w:val="0"/>
                <w:numId w:val="26"/>
              </w:numPr>
              <w:contextualSpacing/>
              <w:rPr>
                <w:rFonts w:ascii="SAF print" w:hAnsi="SAF print"/>
              </w:rPr>
            </w:pPr>
            <w:r w:rsidRPr="008B71C9">
              <w:rPr>
                <w:rFonts w:ascii="SAF print" w:hAnsi="SAF print"/>
              </w:rPr>
              <w:t>Flashcards of common exception words</w:t>
            </w:r>
          </w:p>
          <w:p w14:paraId="16BADC83" w14:textId="77777777" w:rsidR="008B71C9" w:rsidRPr="008B71C9" w:rsidRDefault="008B71C9" w:rsidP="008B71C9">
            <w:pPr>
              <w:numPr>
                <w:ilvl w:val="0"/>
                <w:numId w:val="26"/>
              </w:numPr>
              <w:contextualSpacing/>
              <w:rPr>
                <w:rFonts w:ascii="SAF print" w:hAnsi="SAF print"/>
              </w:rPr>
            </w:pPr>
            <w:r w:rsidRPr="008B71C9">
              <w:rPr>
                <w:rFonts w:ascii="SAF print" w:hAnsi="SAF print"/>
              </w:rPr>
              <w:t>Flashcards phonetically decodable words</w:t>
            </w:r>
          </w:p>
          <w:p w14:paraId="19AA5B38" w14:textId="77777777" w:rsidR="008B71C9" w:rsidRPr="008B71C9" w:rsidRDefault="008B71C9" w:rsidP="008B71C9">
            <w:pPr>
              <w:numPr>
                <w:ilvl w:val="0"/>
                <w:numId w:val="26"/>
              </w:numPr>
              <w:contextualSpacing/>
              <w:rPr>
                <w:rFonts w:ascii="SAF print" w:hAnsi="SAF print"/>
              </w:rPr>
            </w:pPr>
            <w:r w:rsidRPr="008B71C9">
              <w:rPr>
                <w:rFonts w:ascii="SAF print" w:hAnsi="SAF print"/>
              </w:rPr>
              <w:t>Generalisation read</w:t>
            </w:r>
          </w:p>
        </w:tc>
        <w:tc>
          <w:tcPr>
            <w:tcW w:w="2342" w:type="dxa"/>
          </w:tcPr>
          <w:p w14:paraId="377A2DB7" w14:textId="77777777" w:rsidR="008B71C9" w:rsidRPr="008B71C9" w:rsidRDefault="008B71C9" w:rsidP="008B71C9">
            <w:pPr>
              <w:numPr>
                <w:ilvl w:val="0"/>
                <w:numId w:val="26"/>
              </w:numPr>
              <w:contextualSpacing/>
              <w:rPr>
                <w:rFonts w:ascii="SAF print" w:hAnsi="SAF print"/>
              </w:rPr>
            </w:pPr>
            <w:r w:rsidRPr="008B71C9">
              <w:rPr>
                <w:rFonts w:ascii="SAF print" w:hAnsi="SAF print"/>
              </w:rPr>
              <w:t>Flashcards of common exception words</w:t>
            </w:r>
          </w:p>
          <w:p w14:paraId="65388C10" w14:textId="77777777" w:rsidR="008B71C9" w:rsidRPr="008B71C9" w:rsidRDefault="008B71C9" w:rsidP="008B71C9">
            <w:pPr>
              <w:numPr>
                <w:ilvl w:val="0"/>
                <w:numId w:val="26"/>
              </w:numPr>
              <w:contextualSpacing/>
              <w:rPr>
                <w:rFonts w:ascii="SAF print" w:hAnsi="SAF print"/>
              </w:rPr>
            </w:pPr>
            <w:r w:rsidRPr="008B71C9">
              <w:rPr>
                <w:rFonts w:ascii="SAF print" w:hAnsi="SAF print"/>
              </w:rPr>
              <w:t>Flashcards phonetically decodable words</w:t>
            </w:r>
          </w:p>
          <w:p w14:paraId="45621FB3" w14:textId="77777777" w:rsidR="008B71C9" w:rsidRPr="008B71C9" w:rsidRDefault="008B71C9" w:rsidP="008B71C9">
            <w:pPr>
              <w:numPr>
                <w:ilvl w:val="0"/>
                <w:numId w:val="26"/>
              </w:numPr>
              <w:contextualSpacing/>
              <w:rPr>
                <w:rFonts w:ascii="SAF print" w:hAnsi="SAF print"/>
              </w:rPr>
            </w:pPr>
            <w:r w:rsidRPr="008B71C9">
              <w:rPr>
                <w:rFonts w:ascii="SAF print" w:hAnsi="SAF print"/>
              </w:rPr>
              <w:t>Generalisation read</w:t>
            </w:r>
          </w:p>
        </w:tc>
        <w:tc>
          <w:tcPr>
            <w:tcW w:w="2342" w:type="dxa"/>
          </w:tcPr>
          <w:p w14:paraId="6066E05B" w14:textId="77777777" w:rsidR="008B71C9" w:rsidRPr="008B71C9" w:rsidRDefault="008B71C9" w:rsidP="008B71C9">
            <w:pPr>
              <w:rPr>
                <w:rFonts w:ascii="SAF print" w:hAnsi="SAF print"/>
              </w:rPr>
            </w:pPr>
            <w:r w:rsidRPr="008B71C9">
              <w:rPr>
                <w:rFonts w:ascii="SAF print" w:hAnsi="SAF print"/>
              </w:rPr>
              <w:t>Assess c and p words and adapt provision for the following week</w:t>
            </w:r>
          </w:p>
        </w:tc>
      </w:tr>
    </w:tbl>
    <w:p w14:paraId="050EFAD5" w14:textId="77777777" w:rsidR="00E238C9" w:rsidRDefault="00E238C9" w:rsidP="00C94350">
      <w:pPr>
        <w:contextualSpacing/>
        <w:rPr>
          <w:rFonts w:ascii="SassoonPrimaryInfant" w:hAnsi="SassoonPrimaryInfant"/>
          <w:sz w:val="24"/>
          <w:szCs w:val="24"/>
        </w:rPr>
      </w:pPr>
    </w:p>
    <w:p w14:paraId="6A3FCB93" w14:textId="77777777" w:rsidR="00C94350" w:rsidRDefault="00C94350" w:rsidP="00C94350">
      <w:pPr>
        <w:contextualSpacing/>
        <w:rPr>
          <w:rFonts w:ascii="SassoonPrimaryInfant" w:hAnsi="SassoonPrimaryInfant"/>
          <w:sz w:val="24"/>
          <w:szCs w:val="24"/>
        </w:rPr>
      </w:pPr>
    </w:p>
    <w:p w14:paraId="3168F267" w14:textId="29598493" w:rsidR="00FB21EB" w:rsidRPr="00C86598" w:rsidRDefault="00FB21EB" w:rsidP="00C94350">
      <w:pPr>
        <w:contextualSpacing/>
        <w:rPr>
          <w:rFonts w:ascii="SassoonPrimaryInfant" w:hAnsi="SassoonPrimaryInfant"/>
          <w:b/>
          <w:bCs/>
          <w:i/>
          <w:iCs/>
        </w:rPr>
      </w:pPr>
      <w:r w:rsidRPr="00C86598">
        <w:rPr>
          <w:rFonts w:ascii="SassoonPrimaryInfant" w:hAnsi="SassoonPrimaryInfant"/>
          <w:b/>
          <w:bCs/>
          <w:i/>
          <w:iCs/>
        </w:rPr>
        <w:t>Adaptive Teaching</w:t>
      </w:r>
    </w:p>
    <w:p w14:paraId="6F3A7310" w14:textId="77777777" w:rsidR="00C86598" w:rsidRDefault="00C86598" w:rsidP="00C86598">
      <w:pPr>
        <w:contextualSpacing/>
        <w:rPr>
          <w:rFonts w:ascii="SassoonPrimaryInfant" w:hAnsi="SassoonPrimaryInfant"/>
          <w:b/>
          <w:bCs/>
        </w:rPr>
      </w:pPr>
    </w:p>
    <w:p w14:paraId="4215BA22" w14:textId="63A2CC6F" w:rsidR="00C86598" w:rsidRPr="00C86598" w:rsidRDefault="00C86598" w:rsidP="00C86598">
      <w:pPr>
        <w:contextualSpacing/>
        <w:rPr>
          <w:rFonts w:ascii="SassoonPrimaryInfant" w:hAnsi="SassoonPrimaryInfant"/>
          <w:sz w:val="24"/>
          <w:szCs w:val="24"/>
        </w:rPr>
      </w:pPr>
      <w:r w:rsidRPr="00C86598">
        <w:rPr>
          <w:rFonts w:ascii="SassoonPrimaryInfant" w:hAnsi="SassoonPrimaryInfant"/>
          <w:sz w:val="24"/>
          <w:szCs w:val="24"/>
        </w:rPr>
        <w:t>Teachers ensure all pupils can access a demanding text during Rainbow Reading sessions, even those with less well-developed language or reading skills in ways such as:</w:t>
      </w:r>
    </w:p>
    <w:p w14:paraId="569287B6" w14:textId="77899D41" w:rsidR="00C86598" w:rsidRPr="00C86598" w:rsidRDefault="00C86598" w:rsidP="00C86598">
      <w:pPr>
        <w:pStyle w:val="ListParagraph"/>
        <w:numPr>
          <w:ilvl w:val="0"/>
          <w:numId w:val="13"/>
        </w:numPr>
        <w:contextualSpacing/>
        <w:rPr>
          <w:rFonts w:ascii="SassoonPrimaryInfant" w:hAnsi="SassoonPrimaryInfant"/>
        </w:rPr>
      </w:pPr>
      <w:r w:rsidRPr="00C86598">
        <w:rPr>
          <w:rFonts w:ascii="SassoonPrimaryInfant" w:hAnsi="SassoonPrimaryInfant"/>
        </w:rPr>
        <w:t>Pre-teaching key vocabulary or background knowledge for a small group of pupils</w:t>
      </w:r>
    </w:p>
    <w:p w14:paraId="4E6D3765" w14:textId="51F1EDC5" w:rsidR="00C86598" w:rsidRPr="00C86598" w:rsidRDefault="00C86598" w:rsidP="00C86598">
      <w:pPr>
        <w:pStyle w:val="ListParagraph"/>
        <w:numPr>
          <w:ilvl w:val="0"/>
          <w:numId w:val="13"/>
        </w:numPr>
        <w:contextualSpacing/>
        <w:rPr>
          <w:rFonts w:ascii="SassoonPrimaryInfant" w:hAnsi="SassoonPrimaryInfant"/>
        </w:rPr>
      </w:pPr>
      <w:r w:rsidRPr="00C86598">
        <w:rPr>
          <w:rFonts w:ascii="SassoonPrimaryInfant" w:hAnsi="SassoonPrimaryInfant"/>
        </w:rPr>
        <w:t>Supporting these learners within the session, through targeted questioning or further explanations to ensure all pupils understand</w:t>
      </w:r>
    </w:p>
    <w:p w14:paraId="12DB3A07" w14:textId="229B8465" w:rsidR="00FB21EB" w:rsidRDefault="005A512E" w:rsidP="00C86598">
      <w:pPr>
        <w:pStyle w:val="ListParagraph"/>
        <w:numPr>
          <w:ilvl w:val="0"/>
          <w:numId w:val="13"/>
        </w:numPr>
        <w:contextualSpacing/>
        <w:rPr>
          <w:rFonts w:ascii="SassoonPrimaryInfant" w:hAnsi="SassoonPrimaryInfant"/>
        </w:rPr>
      </w:pPr>
      <w:r>
        <w:rPr>
          <w:noProof/>
        </w:rPr>
        <w:lastRenderedPageBreak/>
        <w:drawing>
          <wp:anchor distT="0" distB="0" distL="114300" distR="114300" simplePos="0" relativeHeight="251658265" behindDoc="1" locked="0" layoutInCell="1" allowOverlap="1" wp14:anchorId="69E1126E" wp14:editId="06719813">
            <wp:simplePos x="0" y="0"/>
            <wp:positionH relativeFrom="column">
              <wp:posOffset>4289107</wp:posOffset>
            </wp:positionH>
            <wp:positionV relativeFrom="paragraph">
              <wp:posOffset>118110</wp:posOffset>
            </wp:positionV>
            <wp:extent cx="977265" cy="1709420"/>
            <wp:effectExtent l="0" t="0" r="0" b="5080"/>
            <wp:wrapTight wrapText="bothSides">
              <wp:wrapPolygon edited="0">
                <wp:start x="0" y="0"/>
                <wp:lineTo x="0" y="21423"/>
                <wp:lineTo x="21053" y="21423"/>
                <wp:lineTo x="21053" y="0"/>
                <wp:lineTo x="0" y="0"/>
              </wp:wrapPolygon>
            </wp:wrapTight>
            <wp:docPr id="38" name="Picture 38">
              <a:extLst xmlns:a="http://schemas.openxmlformats.org/drawingml/2006/main">
                <a:ext uri="{FF2B5EF4-FFF2-40B4-BE49-F238E27FC236}">
                  <a16:creationId xmlns:a16="http://schemas.microsoft.com/office/drawing/2014/main" id="{43584B1F-4B6A-440F-ADBC-BE0E6841D8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3584B1F-4B6A-440F-ADBC-BE0E6841D846}"/>
                        </a:ext>
                      </a:extLst>
                    </pic:cNvPr>
                    <pic:cNvPicPr>
                      <a:picLocks noChangeAspect="1"/>
                    </pic:cNvPicPr>
                  </pic:nvPicPr>
                  <pic:blipFill rotWithShape="1">
                    <a:blip r:embed="rId56" cstate="print">
                      <a:extLst>
                        <a:ext uri="{28A0092B-C50C-407E-A947-70E740481C1C}">
                          <a14:useLocalDpi xmlns:a14="http://schemas.microsoft.com/office/drawing/2010/main" val="0"/>
                        </a:ext>
                      </a:extLst>
                    </a:blip>
                    <a:srcRect r="9033"/>
                    <a:stretch/>
                  </pic:blipFill>
                  <pic:spPr>
                    <a:xfrm>
                      <a:off x="0" y="0"/>
                      <a:ext cx="977265" cy="17094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4" behindDoc="1" locked="0" layoutInCell="1" allowOverlap="1" wp14:anchorId="5F8746E5" wp14:editId="6BA9767D">
            <wp:simplePos x="0" y="0"/>
            <wp:positionH relativeFrom="column">
              <wp:posOffset>5031105</wp:posOffset>
            </wp:positionH>
            <wp:positionV relativeFrom="paragraph">
              <wp:posOffset>46355</wp:posOffset>
            </wp:positionV>
            <wp:extent cx="2023110" cy="1517015"/>
            <wp:effectExtent l="5397" t="0" r="1588" b="1587"/>
            <wp:wrapTight wrapText="bothSides">
              <wp:wrapPolygon edited="0">
                <wp:start x="58" y="21677"/>
                <wp:lineTo x="21414" y="21677"/>
                <wp:lineTo x="21414" y="249"/>
                <wp:lineTo x="58" y="249"/>
                <wp:lineTo x="58" y="21677"/>
              </wp:wrapPolygon>
            </wp:wrapTight>
            <wp:docPr id="37" name="Picture 37" descr="A group of people in a classroom&#10;&#10;Description automatically generated with medium confidence">
              <a:extLst xmlns:a="http://schemas.openxmlformats.org/drawingml/2006/main">
                <a:ext uri="{FF2B5EF4-FFF2-40B4-BE49-F238E27FC236}">
                  <a16:creationId xmlns:a16="http://schemas.microsoft.com/office/drawing/2014/main" id="{40FBA06C-4CAD-4431-A6A0-26821B4A12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oup of people in a classroom&#10;&#10;Description automatically generated with medium confidence">
                      <a:extLst>
                        <a:ext uri="{FF2B5EF4-FFF2-40B4-BE49-F238E27FC236}">
                          <a16:creationId xmlns:a16="http://schemas.microsoft.com/office/drawing/2014/main" id="{40FBA06C-4CAD-4431-A6A0-26821B4A12EF}"/>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2023110" cy="1517015"/>
                    </a:xfrm>
                    <a:prstGeom prst="rect">
                      <a:avLst/>
                    </a:prstGeom>
                  </pic:spPr>
                </pic:pic>
              </a:graphicData>
            </a:graphic>
            <wp14:sizeRelH relativeFrom="page">
              <wp14:pctWidth>0</wp14:pctWidth>
            </wp14:sizeRelH>
            <wp14:sizeRelV relativeFrom="page">
              <wp14:pctHeight>0</wp14:pctHeight>
            </wp14:sizeRelV>
          </wp:anchor>
        </w:drawing>
      </w:r>
      <w:r w:rsidR="00C86598" w:rsidRPr="00C86598">
        <w:rPr>
          <w:rFonts w:ascii="SassoonPrimaryInfant" w:hAnsi="SassoonPrimaryInfant"/>
        </w:rPr>
        <w:t>Small group re-reading the text after the initial reading</w:t>
      </w:r>
    </w:p>
    <w:p w14:paraId="71392B1D" w14:textId="77777777" w:rsidR="00740E42" w:rsidRDefault="00740E42" w:rsidP="00C86598">
      <w:pPr>
        <w:pStyle w:val="ListParagraph"/>
        <w:numPr>
          <w:ilvl w:val="0"/>
          <w:numId w:val="13"/>
        </w:numPr>
        <w:contextualSpacing/>
        <w:rPr>
          <w:rFonts w:ascii="SassoonPrimaryInfant" w:hAnsi="SassoonPrimaryInfant"/>
        </w:rPr>
      </w:pPr>
      <w:r>
        <w:rPr>
          <w:rFonts w:ascii="SassoonPrimaryInfant" w:hAnsi="SassoonPrimaryInfant"/>
        </w:rPr>
        <w:t>Adaptations to the text</w:t>
      </w:r>
    </w:p>
    <w:p w14:paraId="4332C91E" w14:textId="4F6F05AA" w:rsidR="00740E42" w:rsidRDefault="00740E42" w:rsidP="00C86598">
      <w:pPr>
        <w:pStyle w:val="ListParagraph"/>
        <w:numPr>
          <w:ilvl w:val="0"/>
          <w:numId w:val="13"/>
        </w:numPr>
        <w:contextualSpacing/>
        <w:rPr>
          <w:rFonts w:ascii="SassoonPrimaryInfant" w:hAnsi="SassoonPrimaryInfant"/>
        </w:rPr>
      </w:pPr>
      <w:r>
        <w:rPr>
          <w:rFonts w:ascii="SassoonPrimaryInfant" w:hAnsi="SassoonPrimaryInfant"/>
        </w:rPr>
        <w:t>Visualisers and viewers</w:t>
      </w:r>
    </w:p>
    <w:p w14:paraId="390B7B3B" w14:textId="5DD30973" w:rsidR="002C73B7" w:rsidRPr="00C86598" w:rsidRDefault="002C73B7" w:rsidP="00C86598">
      <w:pPr>
        <w:pStyle w:val="ListParagraph"/>
        <w:numPr>
          <w:ilvl w:val="0"/>
          <w:numId w:val="13"/>
        </w:numPr>
        <w:contextualSpacing/>
        <w:rPr>
          <w:rFonts w:ascii="SassoonPrimaryInfant" w:hAnsi="SassoonPrimaryInfant"/>
        </w:rPr>
      </w:pPr>
      <w:proofErr w:type="spellStart"/>
      <w:r>
        <w:rPr>
          <w:rFonts w:ascii="SassoonPrimaryInfant" w:hAnsi="SassoonPrimaryInfant"/>
        </w:rPr>
        <w:t>Widgit</w:t>
      </w:r>
      <w:proofErr w:type="spellEnd"/>
      <w:r>
        <w:rPr>
          <w:rFonts w:ascii="SassoonPrimaryInfant" w:hAnsi="SassoonPrimaryInfant"/>
        </w:rPr>
        <w:t xml:space="preserve"> symbols to aid understanding </w:t>
      </w:r>
    </w:p>
    <w:p w14:paraId="3C21CB72" w14:textId="36FE48CA" w:rsidR="00A060B2" w:rsidRPr="00E01A48" w:rsidRDefault="00A060B2" w:rsidP="00525C8F">
      <w:pPr>
        <w:pStyle w:val="NoSpacing"/>
        <w:rPr>
          <w:rFonts w:ascii="SassoonPrimaryInfant" w:hAnsi="SassoonPrimaryInfant"/>
          <w:i/>
          <w:iCs/>
          <w:sz w:val="24"/>
          <w:szCs w:val="24"/>
        </w:rPr>
      </w:pPr>
    </w:p>
    <w:p w14:paraId="7D842D11" w14:textId="402D2FE2" w:rsidR="00A060B2" w:rsidRPr="00E01A48" w:rsidRDefault="00A060B2" w:rsidP="00E01A48">
      <w:pPr>
        <w:pStyle w:val="NoSpacing"/>
        <w:numPr>
          <w:ilvl w:val="0"/>
          <w:numId w:val="13"/>
        </w:numPr>
        <w:rPr>
          <w:rFonts w:ascii="SassoonPrimaryInfant" w:hAnsi="SassoonPrimaryInfant"/>
          <w:b/>
          <w:bCs/>
          <w:i/>
          <w:iCs/>
          <w:sz w:val="24"/>
          <w:szCs w:val="24"/>
        </w:rPr>
      </w:pPr>
      <w:r w:rsidRPr="00E01A48">
        <w:rPr>
          <w:rFonts w:ascii="SassoonPrimaryInfant" w:hAnsi="SassoonPrimaryInfant"/>
          <w:b/>
          <w:bCs/>
          <w:i/>
          <w:iCs/>
          <w:sz w:val="24"/>
          <w:szCs w:val="24"/>
        </w:rPr>
        <w:t>Parental Engagement</w:t>
      </w:r>
    </w:p>
    <w:p w14:paraId="66D1B21C" w14:textId="6662ED88" w:rsidR="00A060B2" w:rsidRDefault="00A060B2" w:rsidP="00525C8F">
      <w:pPr>
        <w:pStyle w:val="NoSpacing"/>
        <w:rPr>
          <w:rFonts w:ascii="SassoonPrimaryInfant" w:hAnsi="SassoonPrimaryInfant"/>
          <w:b/>
          <w:bCs/>
          <w:sz w:val="24"/>
          <w:szCs w:val="24"/>
        </w:rPr>
      </w:pPr>
    </w:p>
    <w:p w14:paraId="1F4C2675" w14:textId="3646F39A" w:rsidR="007D2510" w:rsidRDefault="007D2510" w:rsidP="00525C8F">
      <w:pPr>
        <w:pStyle w:val="NoSpacing"/>
        <w:rPr>
          <w:rFonts w:ascii="SassoonPrimaryInfant" w:hAnsi="SassoonPrimaryInfant"/>
          <w:sz w:val="24"/>
          <w:szCs w:val="24"/>
        </w:rPr>
      </w:pPr>
      <w:r>
        <w:rPr>
          <w:rFonts w:ascii="SassoonPrimaryInfant" w:hAnsi="SassoonPrimaryInfant"/>
          <w:sz w:val="24"/>
          <w:szCs w:val="24"/>
        </w:rPr>
        <w:t>Parents receive a letter and short videos explaining the importance of reading with their child and supporting them to know how to do this effectively. They know which books their child will be studying during the year so that they can access these books in order to develop their child’s reading skills.</w:t>
      </w:r>
    </w:p>
    <w:p w14:paraId="17FB4605" w14:textId="0E755268" w:rsidR="007D2510" w:rsidRDefault="007D2510" w:rsidP="00525C8F">
      <w:pPr>
        <w:pStyle w:val="NoSpacing"/>
        <w:rPr>
          <w:rFonts w:ascii="SassoonPrimaryInfant" w:hAnsi="SassoonPrimaryInfant"/>
          <w:sz w:val="24"/>
          <w:szCs w:val="24"/>
        </w:rPr>
      </w:pPr>
    </w:p>
    <w:p w14:paraId="52DE6E33" w14:textId="7FD2CF11" w:rsidR="00A060B2" w:rsidRDefault="00A060B2" w:rsidP="00525C8F">
      <w:pPr>
        <w:pStyle w:val="NoSpacing"/>
        <w:rPr>
          <w:rFonts w:ascii="SassoonPrimaryInfant" w:hAnsi="SassoonPrimaryInfant"/>
          <w:sz w:val="24"/>
          <w:szCs w:val="24"/>
        </w:rPr>
      </w:pPr>
      <w:r w:rsidRPr="00A060B2">
        <w:rPr>
          <w:rFonts w:ascii="SassoonPrimaryInfant" w:hAnsi="SassoonPrimaryInfant"/>
          <w:sz w:val="24"/>
          <w:szCs w:val="24"/>
        </w:rPr>
        <w:t xml:space="preserve">Parents are encouraged to read with their child </w:t>
      </w:r>
      <w:r>
        <w:rPr>
          <w:rFonts w:ascii="SassoonPrimaryInfant" w:hAnsi="SassoonPrimaryInfant"/>
          <w:sz w:val="24"/>
          <w:szCs w:val="24"/>
        </w:rPr>
        <w:t>as much as possible. Parents log home reading on their child’s Seesaw account. This is monitored by class teachers</w:t>
      </w:r>
      <w:r w:rsidR="00E82623">
        <w:rPr>
          <w:rFonts w:ascii="SassoonPrimaryInfant" w:hAnsi="SassoonPrimaryInfant"/>
          <w:sz w:val="24"/>
          <w:szCs w:val="24"/>
        </w:rPr>
        <w:t xml:space="preserve"> through a tick-list system.</w:t>
      </w:r>
      <w:r>
        <w:rPr>
          <w:rFonts w:ascii="SassoonPrimaryInfant" w:hAnsi="SassoonPrimaryInfant"/>
          <w:sz w:val="24"/>
          <w:szCs w:val="24"/>
        </w:rPr>
        <w:t xml:space="preserve"> If a parent is not engaging with Seesaw, teachers offer support and in some cases, a paper reading record is given.</w:t>
      </w:r>
    </w:p>
    <w:p w14:paraId="1CC0A006" w14:textId="77777777" w:rsidR="00024DA5" w:rsidRDefault="00024DA5" w:rsidP="00525C8F">
      <w:pPr>
        <w:pStyle w:val="NoSpacing"/>
        <w:rPr>
          <w:rFonts w:ascii="SassoonPrimaryInfant" w:hAnsi="SassoonPrimaryInfant"/>
          <w:sz w:val="24"/>
          <w:szCs w:val="24"/>
        </w:rPr>
      </w:pPr>
    </w:p>
    <w:p w14:paraId="210432D9" w14:textId="684E144C" w:rsidR="00024DA5" w:rsidRDefault="00024DA5" w:rsidP="00525C8F">
      <w:pPr>
        <w:pStyle w:val="NoSpacing"/>
        <w:rPr>
          <w:rFonts w:ascii="SassoonPrimaryInfant" w:hAnsi="SassoonPrimaryInfant"/>
          <w:sz w:val="24"/>
          <w:szCs w:val="24"/>
        </w:rPr>
      </w:pPr>
      <w:r>
        <w:rPr>
          <w:rFonts w:ascii="SassoonPrimaryInfant" w:hAnsi="SassoonPrimaryInfant"/>
          <w:sz w:val="24"/>
          <w:szCs w:val="24"/>
        </w:rPr>
        <w:t>Children in KS2 take home a copy of the book they are studying in guided reading and have access to Reading Plus at home, as well as a choice of books from our school libraries.</w:t>
      </w:r>
    </w:p>
    <w:p w14:paraId="172CB008" w14:textId="2869E5F8" w:rsidR="00E82623" w:rsidRDefault="00E82623" w:rsidP="00525C8F">
      <w:pPr>
        <w:pStyle w:val="NoSpacing"/>
        <w:rPr>
          <w:rFonts w:ascii="SassoonPrimaryInfant" w:hAnsi="SassoonPrimaryInfant"/>
          <w:sz w:val="24"/>
          <w:szCs w:val="24"/>
        </w:rPr>
      </w:pPr>
    </w:p>
    <w:p w14:paraId="52260AD9" w14:textId="2211CAC2" w:rsidR="002F4D0E" w:rsidRDefault="002F4D0E" w:rsidP="00525C8F">
      <w:pPr>
        <w:pStyle w:val="NoSpacing"/>
        <w:rPr>
          <w:rFonts w:ascii="SassoonPrimaryInfant" w:eastAsiaTheme="minorEastAsia" w:hAnsi="SassoonPrimaryInfant"/>
          <w:b/>
          <w:bCs/>
          <w:i/>
          <w:iCs/>
          <w:color w:val="000000" w:themeColor="text1"/>
          <w:kern w:val="24"/>
          <w:sz w:val="24"/>
          <w:szCs w:val="24"/>
        </w:rPr>
      </w:pPr>
      <w:r>
        <w:rPr>
          <w:rFonts w:ascii="SassoonPrimaryInfant" w:eastAsiaTheme="minorEastAsia" w:hAnsi="SassoonPrimaryInfant"/>
          <w:b/>
          <w:bCs/>
          <w:i/>
          <w:iCs/>
          <w:color w:val="000000" w:themeColor="text1"/>
          <w:kern w:val="24"/>
          <w:sz w:val="24"/>
          <w:szCs w:val="24"/>
        </w:rPr>
        <w:t>Our Reading Offer is extensive and all children read every day in school.</w:t>
      </w:r>
    </w:p>
    <w:p w14:paraId="45CC60C5" w14:textId="77777777" w:rsidR="002F4D0E" w:rsidRPr="002F4D0E" w:rsidRDefault="002F4D0E" w:rsidP="00525C8F">
      <w:pPr>
        <w:pStyle w:val="NoSpacing"/>
        <w:rPr>
          <w:rFonts w:ascii="SassoonPrimaryInfant" w:eastAsiaTheme="minorEastAsia" w:hAnsi="SassoonPrimaryInfant"/>
          <w:b/>
          <w:bCs/>
          <w:i/>
          <w:iCs/>
          <w:color w:val="000000" w:themeColor="text1"/>
          <w:kern w:val="24"/>
          <w:sz w:val="24"/>
          <w:szCs w:val="24"/>
        </w:rPr>
      </w:pPr>
    </w:p>
    <w:p w14:paraId="12AA2A64" w14:textId="104A4921" w:rsidR="00A060B2" w:rsidRDefault="00A060B2" w:rsidP="00525C8F">
      <w:pPr>
        <w:pStyle w:val="NoSpacing"/>
        <w:rPr>
          <w:rFonts w:ascii="SassoonPrimaryInfant" w:hAnsi="SassoonPrimaryInfant"/>
          <w:sz w:val="24"/>
          <w:szCs w:val="24"/>
        </w:rPr>
      </w:pPr>
      <w:r w:rsidRPr="00A060B2">
        <w:rPr>
          <w:rFonts w:ascii="SassoonPrimaryInfant" w:hAnsi="SassoonPrimaryInfant"/>
          <w:sz w:val="24"/>
          <w:szCs w:val="24"/>
        </w:rPr>
        <w:t xml:space="preserve">Reading mornings </w:t>
      </w:r>
      <w:r>
        <w:rPr>
          <w:rFonts w:ascii="SassoonPrimaryInfant" w:hAnsi="SassoonPrimaryInfant"/>
          <w:sz w:val="24"/>
          <w:szCs w:val="24"/>
        </w:rPr>
        <w:t>in which parents are encouraged to come and read with their child in class, are held each week.</w:t>
      </w:r>
    </w:p>
    <w:p w14:paraId="0CE439AE" w14:textId="71218D50" w:rsidR="00E82623" w:rsidRDefault="00E82623" w:rsidP="00525C8F">
      <w:pPr>
        <w:pStyle w:val="NoSpacing"/>
        <w:rPr>
          <w:rFonts w:ascii="SassoonPrimaryInfant" w:hAnsi="SassoonPrimaryInfant"/>
          <w:sz w:val="24"/>
          <w:szCs w:val="24"/>
        </w:rPr>
      </w:pPr>
    </w:p>
    <w:tbl>
      <w:tblPr>
        <w:tblStyle w:val="TableGrid"/>
        <w:tblW w:w="0" w:type="auto"/>
        <w:tblInd w:w="0" w:type="dxa"/>
        <w:tblLook w:val="04A0" w:firstRow="1" w:lastRow="0" w:firstColumn="1" w:lastColumn="0" w:noHBand="0" w:noVBand="1"/>
      </w:tblPr>
      <w:tblGrid>
        <w:gridCol w:w="2615"/>
        <w:gridCol w:w="2605"/>
        <w:gridCol w:w="2625"/>
        <w:gridCol w:w="2611"/>
      </w:tblGrid>
      <w:tr w:rsidR="00F553D6" w14:paraId="3428418B" w14:textId="77777777" w:rsidTr="00F553D6">
        <w:tc>
          <w:tcPr>
            <w:tcW w:w="2697" w:type="dxa"/>
            <w:tcBorders>
              <w:top w:val="single" w:sz="4" w:space="0" w:color="auto"/>
              <w:left w:val="single" w:sz="4" w:space="0" w:color="auto"/>
              <w:bottom w:val="single" w:sz="4" w:space="0" w:color="auto"/>
              <w:right w:val="single" w:sz="4" w:space="0" w:color="auto"/>
            </w:tcBorders>
            <w:hideMark/>
          </w:tcPr>
          <w:p w14:paraId="581C654C" w14:textId="77777777" w:rsidR="00F553D6" w:rsidRPr="00F553D6" w:rsidRDefault="00F553D6">
            <w:pPr>
              <w:jc w:val="center"/>
              <w:rPr>
                <w:rFonts w:ascii="SassoonPrimaryInfant" w:hAnsi="SassoonPrimaryInfant"/>
                <w:sz w:val="24"/>
                <w:szCs w:val="24"/>
                <w:lang w:eastAsia="en-GB"/>
              </w:rPr>
            </w:pPr>
            <w:r w:rsidRPr="00F553D6">
              <w:rPr>
                <w:rFonts w:ascii="SassoonPrimaryInfant" w:hAnsi="SassoonPrimaryInfant"/>
                <w:sz w:val="24"/>
                <w:szCs w:val="24"/>
                <w:lang w:eastAsia="en-GB"/>
              </w:rPr>
              <w:t>Monday 8:30-9:00am</w:t>
            </w:r>
          </w:p>
        </w:tc>
        <w:tc>
          <w:tcPr>
            <w:tcW w:w="2697" w:type="dxa"/>
            <w:tcBorders>
              <w:top w:val="single" w:sz="4" w:space="0" w:color="auto"/>
              <w:left w:val="single" w:sz="4" w:space="0" w:color="auto"/>
              <w:bottom w:val="single" w:sz="4" w:space="0" w:color="auto"/>
              <w:right w:val="single" w:sz="4" w:space="0" w:color="auto"/>
            </w:tcBorders>
            <w:hideMark/>
          </w:tcPr>
          <w:p w14:paraId="5466F677" w14:textId="77777777" w:rsidR="00F553D6" w:rsidRPr="00F553D6" w:rsidRDefault="00F553D6">
            <w:pPr>
              <w:jc w:val="center"/>
              <w:rPr>
                <w:rFonts w:ascii="SassoonPrimaryInfant" w:hAnsi="SassoonPrimaryInfant"/>
                <w:sz w:val="24"/>
                <w:szCs w:val="24"/>
                <w:lang w:eastAsia="en-GB"/>
              </w:rPr>
            </w:pPr>
            <w:r w:rsidRPr="00F553D6">
              <w:rPr>
                <w:rFonts w:ascii="SassoonPrimaryInfant" w:hAnsi="SassoonPrimaryInfant"/>
                <w:sz w:val="24"/>
                <w:szCs w:val="24"/>
                <w:lang w:eastAsia="en-GB"/>
              </w:rPr>
              <w:t>Tuesday 8:30-9:00am</w:t>
            </w:r>
          </w:p>
        </w:tc>
        <w:tc>
          <w:tcPr>
            <w:tcW w:w="2698" w:type="dxa"/>
            <w:tcBorders>
              <w:top w:val="single" w:sz="4" w:space="0" w:color="auto"/>
              <w:left w:val="single" w:sz="4" w:space="0" w:color="auto"/>
              <w:bottom w:val="single" w:sz="4" w:space="0" w:color="auto"/>
              <w:right w:val="single" w:sz="4" w:space="0" w:color="auto"/>
            </w:tcBorders>
            <w:hideMark/>
          </w:tcPr>
          <w:p w14:paraId="0D0A159D" w14:textId="77777777" w:rsidR="00F553D6" w:rsidRPr="00F553D6" w:rsidRDefault="00F553D6">
            <w:pPr>
              <w:jc w:val="center"/>
              <w:rPr>
                <w:rFonts w:ascii="SassoonPrimaryInfant" w:hAnsi="SassoonPrimaryInfant"/>
                <w:sz w:val="24"/>
                <w:szCs w:val="24"/>
                <w:lang w:eastAsia="en-GB"/>
              </w:rPr>
            </w:pPr>
            <w:r w:rsidRPr="00F553D6">
              <w:rPr>
                <w:rFonts w:ascii="SassoonPrimaryInfant" w:hAnsi="SassoonPrimaryInfant"/>
                <w:sz w:val="24"/>
                <w:szCs w:val="24"/>
                <w:lang w:eastAsia="en-GB"/>
              </w:rPr>
              <w:t>Wednesday 8:30-9:00am</w:t>
            </w:r>
          </w:p>
        </w:tc>
        <w:tc>
          <w:tcPr>
            <w:tcW w:w="2698" w:type="dxa"/>
            <w:tcBorders>
              <w:top w:val="single" w:sz="4" w:space="0" w:color="auto"/>
              <w:left w:val="single" w:sz="4" w:space="0" w:color="auto"/>
              <w:bottom w:val="single" w:sz="4" w:space="0" w:color="auto"/>
              <w:right w:val="single" w:sz="4" w:space="0" w:color="auto"/>
            </w:tcBorders>
            <w:hideMark/>
          </w:tcPr>
          <w:p w14:paraId="56EBEE77" w14:textId="3E81C9EF" w:rsidR="00F553D6" w:rsidRPr="00F553D6" w:rsidRDefault="00F553D6">
            <w:pPr>
              <w:jc w:val="center"/>
              <w:rPr>
                <w:rFonts w:ascii="SassoonPrimaryInfant" w:hAnsi="SassoonPrimaryInfant"/>
                <w:sz w:val="24"/>
                <w:szCs w:val="24"/>
                <w:lang w:eastAsia="en-GB"/>
              </w:rPr>
            </w:pPr>
            <w:r w:rsidRPr="00F553D6">
              <w:rPr>
                <w:rFonts w:ascii="SassoonPrimaryInfant" w:hAnsi="SassoonPrimaryInfant"/>
                <w:sz w:val="24"/>
                <w:szCs w:val="24"/>
                <w:lang w:eastAsia="en-GB"/>
              </w:rPr>
              <w:t>Thursday 8:30-9:00am</w:t>
            </w:r>
          </w:p>
        </w:tc>
      </w:tr>
      <w:tr w:rsidR="00F553D6" w14:paraId="2F0498B4" w14:textId="77777777" w:rsidTr="00F553D6">
        <w:tc>
          <w:tcPr>
            <w:tcW w:w="2697" w:type="dxa"/>
            <w:tcBorders>
              <w:top w:val="single" w:sz="4" w:space="0" w:color="auto"/>
              <w:left w:val="single" w:sz="4" w:space="0" w:color="auto"/>
              <w:bottom w:val="single" w:sz="4" w:space="0" w:color="auto"/>
              <w:right w:val="single" w:sz="4" w:space="0" w:color="auto"/>
            </w:tcBorders>
            <w:hideMark/>
          </w:tcPr>
          <w:p w14:paraId="1FAB2076" w14:textId="4406B891" w:rsidR="00057895" w:rsidRPr="00F553D6" w:rsidRDefault="00F553D6" w:rsidP="008802BE">
            <w:pPr>
              <w:jc w:val="center"/>
              <w:rPr>
                <w:rFonts w:ascii="SassoonPrimaryInfant" w:hAnsi="SassoonPrimaryInfant"/>
                <w:sz w:val="24"/>
                <w:szCs w:val="24"/>
                <w:lang w:eastAsia="en-GB"/>
              </w:rPr>
            </w:pPr>
            <w:r w:rsidRPr="00F553D6">
              <w:rPr>
                <w:rFonts w:ascii="SassoonPrimaryInfant" w:hAnsi="SassoonPrimaryInfant"/>
                <w:sz w:val="24"/>
                <w:szCs w:val="24"/>
                <w:lang w:eastAsia="en-GB"/>
              </w:rPr>
              <w:t>Nursery</w:t>
            </w:r>
            <w:r w:rsidR="008802BE">
              <w:rPr>
                <w:rFonts w:ascii="SassoonPrimaryInfant" w:hAnsi="SassoonPrimaryInfant"/>
                <w:sz w:val="24"/>
                <w:szCs w:val="24"/>
                <w:lang w:eastAsia="en-GB"/>
              </w:rPr>
              <w:t xml:space="preserve"> and Reception</w:t>
            </w:r>
          </w:p>
        </w:tc>
        <w:tc>
          <w:tcPr>
            <w:tcW w:w="2697" w:type="dxa"/>
            <w:tcBorders>
              <w:top w:val="single" w:sz="4" w:space="0" w:color="auto"/>
              <w:left w:val="single" w:sz="4" w:space="0" w:color="auto"/>
              <w:bottom w:val="single" w:sz="4" w:space="0" w:color="auto"/>
              <w:right w:val="single" w:sz="4" w:space="0" w:color="auto"/>
            </w:tcBorders>
            <w:hideMark/>
          </w:tcPr>
          <w:p w14:paraId="03091202" w14:textId="26A47D9C" w:rsidR="00057895" w:rsidRPr="00F553D6" w:rsidRDefault="00F553D6" w:rsidP="00F9040B">
            <w:pPr>
              <w:jc w:val="center"/>
              <w:rPr>
                <w:rFonts w:ascii="SassoonPrimaryInfant" w:hAnsi="SassoonPrimaryInfant"/>
                <w:sz w:val="24"/>
                <w:szCs w:val="24"/>
                <w:lang w:eastAsia="en-GB"/>
              </w:rPr>
            </w:pPr>
            <w:r w:rsidRPr="00F553D6">
              <w:rPr>
                <w:rFonts w:ascii="SassoonPrimaryInfant" w:hAnsi="SassoonPrimaryInfant"/>
                <w:sz w:val="24"/>
                <w:szCs w:val="24"/>
                <w:lang w:eastAsia="en-GB"/>
              </w:rPr>
              <w:t>Year 5 and 6</w:t>
            </w:r>
          </w:p>
        </w:tc>
        <w:tc>
          <w:tcPr>
            <w:tcW w:w="2698" w:type="dxa"/>
            <w:tcBorders>
              <w:top w:val="single" w:sz="4" w:space="0" w:color="auto"/>
              <w:left w:val="single" w:sz="4" w:space="0" w:color="auto"/>
              <w:bottom w:val="single" w:sz="4" w:space="0" w:color="auto"/>
              <w:right w:val="single" w:sz="4" w:space="0" w:color="auto"/>
            </w:tcBorders>
            <w:hideMark/>
          </w:tcPr>
          <w:p w14:paraId="0E04809D" w14:textId="77777777" w:rsidR="00F553D6" w:rsidRPr="00F553D6" w:rsidRDefault="00F553D6">
            <w:pPr>
              <w:jc w:val="center"/>
              <w:rPr>
                <w:rFonts w:ascii="SassoonPrimaryInfant" w:hAnsi="SassoonPrimaryInfant"/>
                <w:sz w:val="24"/>
                <w:szCs w:val="24"/>
                <w:lang w:eastAsia="en-GB"/>
              </w:rPr>
            </w:pPr>
            <w:r w:rsidRPr="00F553D6">
              <w:rPr>
                <w:rFonts w:ascii="SassoonPrimaryInfant" w:hAnsi="SassoonPrimaryInfant"/>
                <w:sz w:val="24"/>
                <w:szCs w:val="24"/>
                <w:lang w:eastAsia="en-GB"/>
              </w:rPr>
              <w:t>Year 3 and 4</w:t>
            </w:r>
          </w:p>
        </w:tc>
        <w:tc>
          <w:tcPr>
            <w:tcW w:w="2698" w:type="dxa"/>
            <w:tcBorders>
              <w:top w:val="single" w:sz="4" w:space="0" w:color="auto"/>
              <w:left w:val="single" w:sz="4" w:space="0" w:color="auto"/>
              <w:bottom w:val="single" w:sz="4" w:space="0" w:color="auto"/>
              <w:right w:val="single" w:sz="4" w:space="0" w:color="auto"/>
            </w:tcBorders>
            <w:hideMark/>
          </w:tcPr>
          <w:p w14:paraId="5DC6CF1E" w14:textId="0330A26C" w:rsidR="00F553D6" w:rsidRPr="00F553D6" w:rsidRDefault="00F553D6">
            <w:pPr>
              <w:jc w:val="center"/>
              <w:rPr>
                <w:rFonts w:ascii="SassoonPrimaryInfant" w:hAnsi="SassoonPrimaryInfant"/>
                <w:sz w:val="24"/>
                <w:szCs w:val="24"/>
                <w:lang w:eastAsia="en-GB"/>
              </w:rPr>
            </w:pPr>
            <w:r w:rsidRPr="00F553D6">
              <w:rPr>
                <w:rFonts w:ascii="SassoonPrimaryInfant" w:hAnsi="SassoonPrimaryInfant"/>
                <w:sz w:val="24"/>
                <w:szCs w:val="24"/>
                <w:lang w:eastAsia="en-GB"/>
              </w:rPr>
              <w:t xml:space="preserve">Year </w:t>
            </w:r>
            <w:r w:rsidR="00F9040B">
              <w:rPr>
                <w:rFonts w:ascii="SassoonPrimaryInfant" w:hAnsi="SassoonPrimaryInfant"/>
                <w:sz w:val="24"/>
                <w:szCs w:val="24"/>
                <w:lang w:eastAsia="en-GB"/>
              </w:rPr>
              <w:t xml:space="preserve">1 and </w:t>
            </w:r>
            <w:r w:rsidR="00057895">
              <w:rPr>
                <w:rFonts w:ascii="SassoonPrimaryInfant" w:hAnsi="SassoonPrimaryInfant"/>
                <w:sz w:val="24"/>
                <w:szCs w:val="24"/>
                <w:lang w:eastAsia="en-GB"/>
              </w:rPr>
              <w:t>2</w:t>
            </w:r>
          </w:p>
        </w:tc>
      </w:tr>
    </w:tbl>
    <w:p w14:paraId="7C6BD3B2" w14:textId="5184E425" w:rsidR="00192162" w:rsidRDefault="00192162" w:rsidP="00525C8F">
      <w:pPr>
        <w:pStyle w:val="NoSpacing"/>
        <w:rPr>
          <w:rFonts w:ascii="SassoonPrimaryInfant" w:hAnsi="SassoonPrimaryInfant"/>
          <w:sz w:val="24"/>
          <w:szCs w:val="24"/>
        </w:rPr>
      </w:pPr>
    </w:p>
    <w:p w14:paraId="14B1BBD9" w14:textId="2EB7A792" w:rsidR="00192162" w:rsidRDefault="00192162" w:rsidP="00525C8F">
      <w:pPr>
        <w:pStyle w:val="NoSpacing"/>
        <w:rPr>
          <w:rFonts w:ascii="SassoonPrimaryInfant" w:hAnsi="SassoonPrimaryInfant"/>
          <w:sz w:val="24"/>
          <w:szCs w:val="24"/>
        </w:rPr>
      </w:pPr>
      <w:r>
        <w:rPr>
          <w:rFonts w:ascii="SassoonPrimaryInfant" w:hAnsi="SassoonPrimaryInfant"/>
          <w:sz w:val="24"/>
          <w:szCs w:val="24"/>
        </w:rPr>
        <w:t>Story sessions are planned for the parents of children in the EYFS each year.</w:t>
      </w:r>
      <w:r w:rsidR="005A512E" w:rsidRPr="005A512E">
        <w:rPr>
          <w:noProof/>
        </w:rPr>
        <w:t xml:space="preserve"> </w:t>
      </w:r>
    </w:p>
    <w:p w14:paraId="0A3866C1" w14:textId="58BE09E3" w:rsidR="00A060B2" w:rsidRDefault="00A060B2" w:rsidP="00525C8F">
      <w:pPr>
        <w:pStyle w:val="NoSpacing"/>
        <w:rPr>
          <w:rFonts w:ascii="SassoonPrimaryInfant" w:hAnsi="SassoonPrimaryInfant"/>
          <w:sz w:val="24"/>
          <w:szCs w:val="24"/>
        </w:rPr>
      </w:pPr>
    </w:p>
    <w:p w14:paraId="44DA5990" w14:textId="6CF7C5A1" w:rsidR="00A060B2" w:rsidRDefault="005A512E" w:rsidP="009039E4">
      <w:pPr>
        <w:pStyle w:val="NoSpacing"/>
        <w:rPr>
          <w:rFonts w:ascii="SassoonPrimaryInfant" w:hAnsi="SassoonPrimaryInfant"/>
          <w:sz w:val="24"/>
          <w:szCs w:val="24"/>
        </w:rPr>
      </w:pPr>
      <w:r>
        <w:rPr>
          <w:noProof/>
        </w:rPr>
        <w:drawing>
          <wp:anchor distT="0" distB="0" distL="114300" distR="114300" simplePos="0" relativeHeight="251658266" behindDoc="1" locked="0" layoutInCell="1" allowOverlap="1" wp14:anchorId="1FAC94FC" wp14:editId="6D5F32BC">
            <wp:simplePos x="0" y="0"/>
            <wp:positionH relativeFrom="column">
              <wp:posOffset>4762500</wp:posOffset>
            </wp:positionH>
            <wp:positionV relativeFrom="paragraph">
              <wp:posOffset>602615</wp:posOffset>
            </wp:positionV>
            <wp:extent cx="1995170" cy="1144905"/>
            <wp:effectExtent l="0" t="0" r="5080" b="0"/>
            <wp:wrapTight wrapText="bothSides">
              <wp:wrapPolygon edited="0">
                <wp:start x="0" y="0"/>
                <wp:lineTo x="0" y="21205"/>
                <wp:lineTo x="21449" y="21205"/>
                <wp:lineTo x="21449" y="0"/>
                <wp:lineTo x="0" y="0"/>
              </wp:wrapPolygon>
            </wp:wrapTight>
            <wp:docPr id="39" name="Picture 39">
              <a:extLst xmlns:a="http://schemas.openxmlformats.org/drawingml/2006/main">
                <a:ext uri="{FF2B5EF4-FFF2-40B4-BE49-F238E27FC236}">
                  <a16:creationId xmlns:a16="http://schemas.microsoft.com/office/drawing/2014/main" id="{ED0E9209-B41A-4C1D-A387-9DE3CFDB89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D0E9209-B41A-4C1D-A387-9DE3CFDB8970}"/>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95170" cy="1144905"/>
                    </a:xfrm>
                    <a:prstGeom prst="rect">
                      <a:avLst/>
                    </a:prstGeom>
                  </pic:spPr>
                </pic:pic>
              </a:graphicData>
            </a:graphic>
            <wp14:sizeRelH relativeFrom="page">
              <wp14:pctWidth>0</wp14:pctWidth>
            </wp14:sizeRelH>
            <wp14:sizeRelV relativeFrom="page">
              <wp14:pctHeight>0</wp14:pctHeight>
            </wp14:sizeRelV>
          </wp:anchor>
        </w:drawing>
      </w:r>
      <w:r w:rsidR="00E82623">
        <w:rPr>
          <w:rFonts w:ascii="SassoonPrimaryInfant" w:hAnsi="SassoonPrimaryInfant"/>
          <w:sz w:val="24"/>
          <w:szCs w:val="24"/>
        </w:rPr>
        <w:t xml:space="preserve">Jolly </w:t>
      </w:r>
      <w:r w:rsidR="00A060B2">
        <w:rPr>
          <w:rFonts w:ascii="SassoonPrimaryInfant" w:hAnsi="SassoonPrimaryInfant"/>
          <w:sz w:val="24"/>
          <w:szCs w:val="24"/>
        </w:rPr>
        <w:t xml:space="preserve">Phonics sessions are held for parents in the EYFS and KS1 at key points in the year in order to </w:t>
      </w:r>
      <w:r w:rsidR="009039E4">
        <w:rPr>
          <w:rFonts w:ascii="SassoonPrimaryInfant" w:hAnsi="SassoonPrimaryInfant"/>
          <w:sz w:val="24"/>
          <w:szCs w:val="24"/>
        </w:rPr>
        <w:t>support parents to understand how early reading is taught and develop coherence between home and school.</w:t>
      </w:r>
      <w:r w:rsidR="00F553D6">
        <w:rPr>
          <w:rFonts w:ascii="SassoonPrimaryInfant" w:hAnsi="SassoonPrimaryInfant"/>
          <w:sz w:val="24"/>
          <w:szCs w:val="24"/>
        </w:rPr>
        <w:t xml:space="preserve"> Children take home Jolly Phonics resources weekly in order to further practise letter, sound correspondences.</w:t>
      </w:r>
    </w:p>
    <w:p w14:paraId="2B252908" w14:textId="52B06E6A" w:rsidR="00410C60" w:rsidRDefault="00410C60" w:rsidP="009039E4">
      <w:pPr>
        <w:pStyle w:val="NoSpacing"/>
        <w:rPr>
          <w:rFonts w:ascii="SassoonPrimaryInfant" w:hAnsi="SassoonPrimaryInfant"/>
          <w:sz w:val="24"/>
          <w:szCs w:val="24"/>
        </w:rPr>
      </w:pPr>
    </w:p>
    <w:p w14:paraId="0F3611A3" w14:textId="1BD59D14" w:rsidR="00180AA0" w:rsidRDefault="00410C60" w:rsidP="009039E4">
      <w:pPr>
        <w:pStyle w:val="NoSpacing"/>
        <w:rPr>
          <w:rFonts w:ascii="SassoonPrimaryInfant" w:hAnsi="SassoonPrimaryInfant"/>
          <w:sz w:val="24"/>
          <w:szCs w:val="24"/>
        </w:rPr>
      </w:pPr>
      <w:r>
        <w:rPr>
          <w:rFonts w:ascii="SassoonPrimaryInfant" w:hAnsi="SassoonPrimaryInfant"/>
          <w:sz w:val="24"/>
          <w:szCs w:val="24"/>
        </w:rPr>
        <w:t>Teachers and the reading leader create videos to share on Seesaw about the importance of and strategies for teaching reading, throughout the year.</w:t>
      </w:r>
      <w:r w:rsidR="005A512E" w:rsidRPr="005A512E">
        <w:rPr>
          <w:noProof/>
        </w:rPr>
        <w:t xml:space="preserve"> </w:t>
      </w:r>
    </w:p>
    <w:p w14:paraId="0B2F25C3" w14:textId="59A66262" w:rsidR="009039E4" w:rsidRPr="009039E4" w:rsidRDefault="009039E4" w:rsidP="009039E4">
      <w:pPr>
        <w:pStyle w:val="NoSpacing"/>
        <w:rPr>
          <w:rFonts w:ascii="SassoonPrimaryInfant" w:hAnsi="SassoonPrimaryInfant"/>
          <w:sz w:val="24"/>
          <w:szCs w:val="24"/>
        </w:rPr>
      </w:pPr>
    </w:p>
    <w:p w14:paraId="24C5AB89" w14:textId="098BC5B1" w:rsidR="00E12418" w:rsidRPr="00E01A48" w:rsidRDefault="00E12418" w:rsidP="00E01A48">
      <w:pPr>
        <w:pStyle w:val="ListParagraph"/>
        <w:numPr>
          <w:ilvl w:val="0"/>
          <w:numId w:val="13"/>
        </w:numPr>
        <w:spacing w:before="200" w:line="216" w:lineRule="auto"/>
        <w:rPr>
          <w:rFonts w:ascii="SassoonPrimaryInfant" w:eastAsiaTheme="minorEastAsia" w:hAnsi="SassoonPrimaryInfant"/>
          <w:b/>
          <w:i/>
          <w:iCs/>
          <w:color w:val="000000" w:themeColor="text1"/>
          <w:kern w:val="24"/>
        </w:rPr>
      </w:pPr>
      <w:r w:rsidRPr="00E01A48">
        <w:rPr>
          <w:rFonts w:ascii="SassoonPrimaryInfant" w:eastAsiaTheme="minorEastAsia" w:hAnsi="SassoonPrimaryInfant"/>
          <w:b/>
          <w:i/>
          <w:iCs/>
          <w:color w:val="000000" w:themeColor="text1"/>
          <w:kern w:val="24"/>
        </w:rPr>
        <w:t>Whole School Celebrations</w:t>
      </w:r>
      <w:r w:rsidR="005A512E">
        <w:rPr>
          <w:rFonts w:ascii="SassoonPrimaryInfant" w:eastAsiaTheme="minorEastAsia" w:hAnsi="SassoonPrimaryInfant"/>
          <w:b/>
          <w:i/>
          <w:iCs/>
          <w:color w:val="000000" w:themeColor="text1"/>
          <w:kern w:val="24"/>
        </w:rPr>
        <w:t>, Rewards and Cultural Capital</w:t>
      </w:r>
    </w:p>
    <w:p w14:paraId="7BDA8C38" w14:textId="24F56F7E" w:rsidR="00D83626" w:rsidRPr="00C82717" w:rsidRDefault="00D83626" w:rsidP="00A060B2">
      <w:pPr>
        <w:spacing w:before="200" w:after="0" w:line="216" w:lineRule="auto"/>
        <w:rPr>
          <w:rFonts w:ascii="SassoonPrimaryInfant" w:eastAsiaTheme="minorEastAsia" w:hAnsi="SassoonPrimaryInfant"/>
          <w:color w:val="000000" w:themeColor="text1"/>
          <w:kern w:val="24"/>
          <w:sz w:val="24"/>
          <w:szCs w:val="24"/>
          <w:lang w:eastAsia="en-GB"/>
        </w:rPr>
      </w:pPr>
      <w:r w:rsidRPr="00C82717">
        <w:rPr>
          <w:rFonts w:ascii="SassoonPrimaryInfant" w:hAnsi="SassoonPrimaryInfant"/>
          <w:color w:val="000000" w:themeColor="text1"/>
          <w:kern w:val="24"/>
          <w:sz w:val="24"/>
          <w:szCs w:val="24"/>
        </w:rPr>
        <w:t>Children develop reading for pleasure at our school in a range of ways.</w:t>
      </w:r>
    </w:p>
    <w:p w14:paraId="4E527AFD" w14:textId="5E967018" w:rsidR="00E12418" w:rsidRPr="00A060B2" w:rsidRDefault="00E12418" w:rsidP="00A060B2">
      <w:pPr>
        <w:spacing w:before="200" w:after="0" w:line="216" w:lineRule="auto"/>
        <w:rPr>
          <w:rFonts w:ascii="SassoonPrimaryInfant" w:eastAsiaTheme="minorEastAsia" w:hAnsi="SassoonPrimaryInfant"/>
          <w:b/>
          <w:color w:val="000000" w:themeColor="text1"/>
          <w:kern w:val="24"/>
          <w:sz w:val="24"/>
          <w:szCs w:val="24"/>
          <w:lang w:eastAsia="en-GB"/>
        </w:rPr>
      </w:pPr>
      <w:r w:rsidRPr="00A060B2">
        <w:rPr>
          <w:rFonts w:ascii="SassoonPrimaryInfant" w:eastAsiaTheme="minorEastAsia" w:hAnsi="SassoonPrimaryInfant"/>
          <w:b/>
          <w:color w:val="000000" w:themeColor="text1"/>
          <w:kern w:val="24"/>
          <w:sz w:val="24"/>
          <w:szCs w:val="24"/>
          <w:lang w:eastAsia="en-GB"/>
        </w:rPr>
        <w:t>Buddy Readers</w:t>
      </w:r>
    </w:p>
    <w:p w14:paraId="4D451C0B" w14:textId="041E681C" w:rsidR="00E12418" w:rsidRDefault="00A060B2" w:rsidP="00A060B2">
      <w:pPr>
        <w:spacing w:before="200" w:after="0" w:line="216" w:lineRule="auto"/>
        <w:rPr>
          <w:rFonts w:ascii="SassoonPrimaryInfant" w:eastAsiaTheme="minorEastAsia" w:hAnsi="SassoonPrimaryInfant"/>
          <w:color w:val="000000" w:themeColor="text1"/>
          <w:kern w:val="24"/>
          <w:sz w:val="24"/>
          <w:szCs w:val="24"/>
          <w:lang w:eastAsia="en-GB"/>
        </w:rPr>
      </w:pPr>
      <w:r>
        <w:rPr>
          <w:rFonts w:ascii="SassoonPrimaryInfant" w:eastAsiaTheme="minorEastAsia" w:hAnsi="SassoonPrimaryInfant"/>
          <w:color w:val="000000" w:themeColor="text1"/>
          <w:kern w:val="24"/>
          <w:sz w:val="24"/>
          <w:szCs w:val="24"/>
          <w:lang w:eastAsia="en-GB"/>
        </w:rPr>
        <w:t>Children participate in ‘Buddy Reading’ sessions</w:t>
      </w:r>
      <w:r w:rsidR="00B260FB">
        <w:rPr>
          <w:rFonts w:ascii="SassoonPrimaryInfant" w:eastAsiaTheme="minorEastAsia" w:hAnsi="SassoonPrimaryInfant"/>
          <w:color w:val="000000" w:themeColor="text1"/>
          <w:kern w:val="24"/>
          <w:sz w:val="24"/>
          <w:szCs w:val="24"/>
          <w:lang w:eastAsia="en-GB"/>
        </w:rPr>
        <w:t xml:space="preserve"> each week</w:t>
      </w:r>
      <w:r>
        <w:rPr>
          <w:rFonts w:ascii="SassoonPrimaryInfant" w:eastAsiaTheme="minorEastAsia" w:hAnsi="SassoonPrimaryInfant"/>
          <w:color w:val="000000" w:themeColor="text1"/>
          <w:kern w:val="24"/>
          <w:sz w:val="24"/>
          <w:szCs w:val="24"/>
          <w:lang w:eastAsia="en-GB"/>
        </w:rPr>
        <w:t xml:space="preserve"> in which they read to and share texts with another child from a different year group.</w:t>
      </w:r>
    </w:p>
    <w:p w14:paraId="35B947BF" w14:textId="11007697" w:rsidR="00CE371C" w:rsidRDefault="00CE371C" w:rsidP="00A060B2">
      <w:pPr>
        <w:spacing w:before="200" w:after="0" w:line="216" w:lineRule="auto"/>
        <w:rPr>
          <w:rFonts w:ascii="SassoonPrimaryInfant" w:eastAsiaTheme="minorEastAsia" w:hAnsi="SassoonPrimaryInfant"/>
          <w:b/>
          <w:bCs/>
          <w:color w:val="000000" w:themeColor="text1"/>
          <w:kern w:val="24"/>
          <w:sz w:val="24"/>
          <w:szCs w:val="24"/>
          <w:lang w:eastAsia="en-GB"/>
        </w:rPr>
      </w:pPr>
      <w:r w:rsidRPr="00CE371C">
        <w:rPr>
          <w:rFonts w:ascii="SassoonPrimaryInfant" w:eastAsiaTheme="minorEastAsia" w:hAnsi="SassoonPrimaryInfant"/>
          <w:b/>
          <w:bCs/>
          <w:color w:val="000000" w:themeColor="text1"/>
          <w:kern w:val="24"/>
          <w:sz w:val="24"/>
          <w:szCs w:val="24"/>
          <w:lang w:eastAsia="en-GB"/>
        </w:rPr>
        <w:t>Reading Ambassadors</w:t>
      </w:r>
    </w:p>
    <w:p w14:paraId="1BAD0D28" w14:textId="0F94391B" w:rsidR="00CE371C" w:rsidRPr="00CE371C" w:rsidRDefault="00CE371C" w:rsidP="00CE371C">
      <w:pPr>
        <w:shd w:val="clear" w:color="auto" w:fill="FFFFFF"/>
        <w:spacing w:before="100" w:beforeAutospacing="1" w:after="100" w:afterAutospacing="1" w:line="240" w:lineRule="auto"/>
        <w:rPr>
          <w:rFonts w:ascii="SassoonPrimaryInfant" w:eastAsia="Times New Roman" w:hAnsi="SassoonPrimaryInfant" w:cs="Segoe UI"/>
          <w:color w:val="000000"/>
          <w:sz w:val="24"/>
          <w:szCs w:val="24"/>
          <w:lang w:eastAsia="en-GB"/>
        </w:rPr>
      </w:pPr>
      <w:r w:rsidRPr="00CE371C">
        <w:rPr>
          <w:rFonts w:ascii="SassoonPrimaryInfant" w:eastAsia="Times New Roman" w:hAnsi="SassoonPrimaryInfant" w:cs="Segoe UI"/>
          <w:color w:val="000000"/>
          <w:sz w:val="24"/>
          <w:szCs w:val="24"/>
          <w:lang w:eastAsia="en-GB"/>
        </w:rPr>
        <w:t xml:space="preserve">Each class has selected a Reading Ambassador. Their role includes . . . </w:t>
      </w:r>
    </w:p>
    <w:p w14:paraId="243EFB9F" w14:textId="66A7580E" w:rsidR="00CE371C" w:rsidRPr="00CE371C" w:rsidRDefault="00CE371C" w:rsidP="00CE371C">
      <w:pPr>
        <w:pStyle w:val="ListParagraph"/>
        <w:numPr>
          <w:ilvl w:val="0"/>
          <w:numId w:val="13"/>
        </w:numPr>
        <w:shd w:val="clear" w:color="auto" w:fill="FFFFFF"/>
        <w:spacing w:before="100" w:beforeAutospacing="1" w:after="100" w:afterAutospacing="1"/>
        <w:rPr>
          <w:rFonts w:ascii="SassoonPrimaryInfant" w:hAnsi="SassoonPrimaryInfant" w:cs="Segoe UI"/>
          <w:color w:val="000000"/>
        </w:rPr>
      </w:pPr>
      <w:r w:rsidRPr="00CE371C">
        <w:rPr>
          <w:rFonts w:ascii="SassoonPrimaryInfant" w:hAnsi="SassoonPrimaryInfant"/>
          <w:noProof/>
        </w:rPr>
        <w:lastRenderedPageBreak/>
        <w:drawing>
          <wp:anchor distT="0" distB="0" distL="114300" distR="114300" simplePos="0" relativeHeight="251658276" behindDoc="1" locked="0" layoutInCell="1" allowOverlap="1" wp14:anchorId="58091BF7" wp14:editId="717FE696">
            <wp:simplePos x="0" y="0"/>
            <wp:positionH relativeFrom="column">
              <wp:posOffset>4487545</wp:posOffset>
            </wp:positionH>
            <wp:positionV relativeFrom="paragraph">
              <wp:posOffset>0</wp:posOffset>
            </wp:positionV>
            <wp:extent cx="2242820" cy="1263650"/>
            <wp:effectExtent l="0" t="0" r="5080" b="0"/>
            <wp:wrapTight wrapText="bothSides">
              <wp:wrapPolygon edited="0">
                <wp:start x="0" y="0"/>
                <wp:lineTo x="0" y="21166"/>
                <wp:lineTo x="21465" y="21166"/>
                <wp:lineTo x="21465" y="0"/>
                <wp:lineTo x="0" y="0"/>
              </wp:wrapPolygon>
            </wp:wrapTight>
            <wp:docPr id="50291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4282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71C">
        <w:rPr>
          <w:rFonts w:ascii="SassoonPrimaryInfant" w:hAnsi="SassoonPrimaryInfant" w:cs="Segoe UI"/>
          <w:color w:val="000000"/>
        </w:rPr>
        <w:t>Being an amazing reading role-models!</w:t>
      </w:r>
    </w:p>
    <w:p w14:paraId="12E13038" w14:textId="2FF18763" w:rsidR="00CE371C" w:rsidRPr="00CE371C" w:rsidRDefault="00CE371C" w:rsidP="00CE371C">
      <w:pPr>
        <w:pStyle w:val="ListParagraph"/>
        <w:numPr>
          <w:ilvl w:val="0"/>
          <w:numId w:val="13"/>
        </w:numPr>
        <w:shd w:val="clear" w:color="auto" w:fill="FFFFFF"/>
        <w:spacing w:before="100" w:beforeAutospacing="1" w:after="100" w:afterAutospacing="1"/>
        <w:rPr>
          <w:rFonts w:ascii="SassoonPrimaryInfant" w:hAnsi="SassoonPrimaryInfant" w:cs="Segoe UI"/>
          <w:color w:val="000000"/>
        </w:rPr>
      </w:pPr>
      <w:r w:rsidRPr="00CE371C">
        <w:rPr>
          <w:rFonts w:ascii="SassoonPrimaryInfant" w:hAnsi="SassoonPrimaryInfant" w:cs="Segoe UI"/>
          <w:color w:val="000000"/>
        </w:rPr>
        <w:t>They are enthusiastic about reading and inspire other children to read.</w:t>
      </w:r>
    </w:p>
    <w:p w14:paraId="647C45ED" w14:textId="77777777" w:rsidR="00CE371C" w:rsidRPr="00CE371C" w:rsidRDefault="00CE371C" w:rsidP="00CE371C">
      <w:pPr>
        <w:pStyle w:val="ListParagraph"/>
        <w:numPr>
          <w:ilvl w:val="0"/>
          <w:numId w:val="13"/>
        </w:numPr>
        <w:shd w:val="clear" w:color="auto" w:fill="FFFFFF"/>
        <w:spacing w:before="100" w:beforeAutospacing="1" w:after="100" w:afterAutospacing="1"/>
        <w:rPr>
          <w:rFonts w:ascii="SassoonPrimaryInfant" w:hAnsi="SassoonPrimaryInfant" w:cs="Segoe UI"/>
          <w:color w:val="000000"/>
        </w:rPr>
      </w:pPr>
      <w:r w:rsidRPr="00CE371C">
        <w:rPr>
          <w:rFonts w:ascii="SassoonPrimaryInfant" w:hAnsi="SassoonPrimaryInfant" w:cs="Segoe UI"/>
          <w:color w:val="000000"/>
        </w:rPr>
        <w:t>They look after books in the whole school library.</w:t>
      </w:r>
    </w:p>
    <w:p w14:paraId="682A60F1" w14:textId="54B79572" w:rsidR="00CE371C" w:rsidRPr="00CE371C" w:rsidRDefault="00CE371C" w:rsidP="00CE371C">
      <w:pPr>
        <w:pStyle w:val="ListParagraph"/>
        <w:numPr>
          <w:ilvl w:val="0"/>
          <w:numId w:val="13"/>
        </w:numPr>
        <w:shd w:val="clear" w:color="auto" w:fill="FFFFFF"/>
        <w:spacing w:before="100" w:beforeAutospacing="1" w:after="100" w:afterAutospacing="1"/>
        <w:rPr>
          <w:rFonts w:ascii="SassoonPrimaryInfant" w:hAnsi="SassoonPrimaryInfant" w:cs="Segoe UI"/>
          <w:color w:val="000000"/>
        </w:rPr>
      </w:pPr>
      <w:r w:rsidRPr="00CE371C">
        <w:rPr>
          <w:rFonts w:ascii="SassoonPrimaryInfant" w:hAnsi="SassoonPrimaryInfant" w:cs="Segoe UI"/>
          <w:color w:val="000000"/>
        </w:rPr>
        <w:t>They help during reading assemblies.</w:t>
      </w:r>
    </w:p>
    <w:p w14:paraId="1DCA0E48" w14:textId="77777777" w:rsidR="00CE371C" w:rsidRPr="00CE371C" w:rsidRDefault="00CE371C" w:rsidP="00CE371C">
      <w:pPr>
        <w:pStyle w:val="ListParagraph"/>
        <w:numPr>
          <w:ilvl w:val="0"/>
          <w:numId w:val="13"/>
        </w:numPr>
        <w:shd w:val="clear" w:color="auto" w:fill="FFFFFF"/>
        <w:spacing w:before="100" w:beforeAutospacing="1" w:after="100" w:afterAutospacing="1"/>
        <w:rPr>
          <w:rFonts w:ascii="SassoonPrimaryInfant" w:hAnsi="SassoonPrimaryInfant" w:cs="Segoe UI"/>
          <w:color w:val="000000"/>
        </w:rPr>
      </w:pPr>
      <w:r w:rsidRPr="00CE371C">
        <w:rPr>
          <w:rFonts w:ascii="SassoonPrimaryInfant" w:hAnsi="SassoonPrimaryInfant" w:cs="Segoe UI"/>
          <w:color w:val="000000"/>
        </w:rPr>
        <w:t>They run a reading club at lunchtime on Friday.</w:t>
      </w:r>
    </w:p>
    <w:p w14:paraId="30D3DDA8" w14:textId="69B3477A" w:rsidR="00CE371C" w:rsidRPr="00CE371C" w:rsidRDefault="00CE371C" w:rsidP="00CE371C">
      <w:pPr>
        <w:pStyle w:val="ListParagraph"/>
        <w:numPr>
          <w:ilvl w:val="0"/>
          <w:numId w:val="13"/>
        </w:numPr>
        <w:shd w:val="clear" w:color="auto" w:fill="FFFFFF"/>
        <w:spacing w:before="100" w:beforeAutospacing="1" w:after="100" w:afterAutospacing="1"/>
        <w:rPr>
          <w:rFonts w:ascii="SassoonPrimaryInfant" w:hAnsi="SassoonPrimaryInfant" w:cs="Segoe UI"/>
          <w:color w:val="000000"/>
        </w:rPr>
      </w:pPr>
      <w:r w:rsidRPr="00CE371C">
        <w:rPr>
          <w:rFonts w:ascii="SassoonPrimaryInfant" w:hAnsi="SassoonPrimaryInfant" w:cs="Segoe UI"/>
          <w:color w:val="000000"/>
        </w:rPr>
        <w:t>They make recommendations in a termly leaflet and Seesaw post.</w:t>
      </w:r>
    </w:p>
    <w:p w14:paraId="410D880E" w14:textId="7C9B2354" w:rsidR="00CE371C" w:rsidRPr="00CE371C" w:rsidRDefault="00CE371C" w:rsidP="00A060B2">
      <w:pPr>
        <w:spacing w:before="200" w:after="0" w:line="216" w:lineRule="auto"/>
        <w:rPr>
          <w:rFonts w:ascii="SassoonPrimaryInfant" w:eastAsiaTheme="minorEastAsia" w:hAnsi="SassoonPrimaryInfant"/>
          <w:b/>
          <w:bCs/>
          <w:color w:val="000000" w:themeColor="text1"/>
          <w:kern w:val="24"/>
          <w:sz w:val="24"/>
          <w:szCs w:val="24"/>
          <w:lang w:eastAsia="en-GB"/>
        </w:rPr>
      </w:pPr>
      <w:r w:rsidRPr="00CE371C">
        <w:rPr>
          <w:rFonts w:ascii="SassoonPrimaryInfant" w:eastAsiaTheme="minorEastAsia" w:hAnsi="SassoonPrimaryInfant"/>
          <w:b/>
          <w:bCs/>
          <w:color w:val="000000" w:themeColor="text1"/>
          <w:kern w:val="24"/>
          <w:sz w:val="24"/>
          <w:szCs w:val="24"/>
          <w:lang w:eastAsia="en-GB"/>
        </w:rPr>
        <w:t>Reading Assemblies</w:t>
      </w:r>
    </w:p>
    <w:p w14:paraId="70ADCF5E" w14:textId="315B056A" w:rsidR="00CE371C" w:rsidRPr="00CE371C" w:rsidRDefault="00CE371C" w:rsidP="00A060B2">
      <w:pPr>
        <w:spacing w:before="200" w:after="0" w:line="216" w:lineRule="auto"/>
        <w:rPr>
          <w:rFonts w:ascii="SassoonPrimaryInfant" w:hAnsi="SassoonPrimaryInfant" w:cs="Segoe UI"/>
          <w:color w:val="000000"/>
          <w:sz w:val="24"/>
          <w:szCs w:val="24"/>
          <w:shd w:val="clear" w:color="auto" w:fill="FFFFFF"/>
        </w:rPr>
      </w:pPr>
      <w:r w:rsidRPr="00CE371C">
        <w:rPr>
          <w:rFonts w:ascii="SassoonPrimaryInfant" w:hAnsi="SassoonPrimaryInfant" w:cs="Segoe UI"/>
          <w:color w:val="000000"/>
          <w:sz w:val="24"/>
          <w:szCs w:val="24"/>
          <w:shd w:val="clear" w:color="auto" w:fill="FFFFFF"/>
        </w:rPr>
        <w:t>Our weekly reading assemblies are planned so that staff address key, global issues and develop children’s understanding of the British Value of tolerance and respect for others. For example, during Earth Day the children read all about Wangari Maathai and how she started the Green Belt Movement in Africa and advocated women’s rights.</w:t>
      </w:r>
    </w:p>
    <w:p w14:paraId="64475BC6" w14:textId="0F24C6CE" w:rsidR="00CE371C" w:rsidRPr="00CE371C" w:rsidRDefault="00CE371C" w:rsidP="00A060B2">
      <w:pPr>
        <w:spacing w:before="200" w:after="0" w:line="216" w:lineRule="auto"/>
        <w:rPr>
          <w:rFonts w:ascii="SassoonPrimaryInfant" w:eastAsiaTheme="minorEastAsia" w:hAnsi="SassoonPrimaryInfant"/>
          <w:color w:val="000000" w:themeColor="text1"/>
          <w:kern w:val="24"/>
          <w:sz w:val="24"/>
          <w:szCs w:val="24"/>
          <w:lang w:eastAsia="en-GB"/>
        </w:rPr>
      </w:pPr>
      <w:r w:rsidRPr="00CE371C">
        <w:rPr>
          <w:rFonts w:ascii="SassoonPrimaryInfant" w:hAnsi="SassoonPrimaryInfant" w:cs="Segoe UI"/>
          <w:color w:val="000000"/>
          <w:sz w:val="24"/>
          <w:szCs w:val="24"/>
          <w:shd w:val="clear" w:color="auto" w:fill="FFFFFF"/>
        </w:rPr>
        <w:t>This is a time when staff showcase some of the amazing books we have in our school library, specifically the books that show a range of diverse characters.</w:t>
      </w:r>
    </w:p>
    <w:p w14:paraId="53CEF975" w14:textId="40B9A08F" w:rsidR="00E12418" w:rsidRDefault="00E12418" w:rsidP="00A060B2">
      <w:pPr>
        <w:spacing w:before="200" w:after="0" w:line="216" w:lineRule="auto"/>
        <w:rPr>
          <w:rFonts w:ascii="SassoonPrimaryInfant" w:eastAsiaTheme="minorEastAsia" w:hAnsi="SassoonPrimaryInfant"/>
          <w:b/>
          <w:kern w:val="24"/>
          <w:sz w:val="24"/>
          <w:szCs w:val="24"/>
          <w:lang w:eastAsia="en-GB"/>
        </w:rPr>
      </w:pPr>
      <w:r w:rsidRPr="00A060B2">
        <w:rPr>
          <w:rFonts w:ascii="SassoonPrimaryInfant" w:eastAsiaTheme="minorEastAsia" w:hAnsi="SassoonPrimaryInfant"/>
          <w:b/>
          <w:kern w:val="24"/>
          <w:sz w:val="24"/>
          <w:szCs w:val="24"/>
          <w:lang w:eastAsia="en-GB"/>
        </w:rPr>
        <w:t>Class Rewards</w:t>
      </w:r>
    </w:p>
    <w:p w14:paraId="2E9C5CBB" w14:textId="6943BDA7" w:rsidR="00590078" w:rsidRDefault="004352D7" w:rsidP="00A060B2">
      <w:pPr>
        <w:spacing w:before="200" w:after="0" w:line="216" w:lineRule="auto"/>
        <w:rPr>
          <w:rFonts w:ascii="SassoonPrimaryInfant" w:eastAsiaTheme="minorEastAsia" w:hAnsi="SassoonPrimaryInfant"/>
          <w:bCs/>
          <w:kern w:val="24"/>
          <w:sz w:val="24"/>
          <w:szCs w:val="24"/>
          <w:lang w:eastAsia="en-GB"/>
        </w:rPr>
      </w:pPr>
      <w:r w:rsidRPr="004352D7">
        <w:rPr>
          <w:rFonts w:ascii="SassoonPrimaryInfant" w:eastAsiaTheme="minorEastAsia" w:hAnsi="SassoonPrimaryInfant"/>
          <w:bCs/>
          <w:kern w:val="24"/>
          <w:sz w:val="24"/>
          <w:szCs w:val="24"/>
          <w:lang w:eastAsia="en-GB"/>
        </w:rPr>
        <w:t xml:space="preserve">We want our children to have an intrinsic motivation to read. Our teacher’s passion and praise enables this. </w:t>
      </w:r>
    </w:p>
    <w:p w14:paraId="0B324788" w14:textId="22EEE74D" w:rsidR="004F1A1B" w:rsidRDefault="004352D7" w:rsidP="00590078">
      <w:pPr>
        <w:spacing w:before="200" w:after="0" w:line="216" w:lineRule="auto"/>
        <w:rPr>
          <w:rFonts w:ascii="SassoonPrimaryInfant" w:hAnsi="SassoonPrimaryInfant"/>
          <w:bCs/>
          <w:noProof/>
          <w:sz w:val="24"/>
          <w:szCs w:val="24"/>
        </w:rPr>
      </w:pPr>
      <w:r w:rsidRPr="004352D7">
        <w:rPr>
          <w:rFonts w:ascii="SassoonPrimaryInfant" w:eastAsiaTheme="minorEastAsia" w:hAnsi="SassoonPrimaryInfant"/>
          <w:bCs/>
          <w:kern w:val="24"/>
          <w:sz w:val="24"/>
          <w:szCs w:val="24"/>
          <w:lang w:eastAsia="en-GB"/>
        </w:rPr>
        <w:t>As an extra motivation</w:t>
      </w:r>
      <w:r w:rsidR="00590078">
        <w:rPr>
          <w:rFonts w:ascii="SassoonPrimaryInfant" w:hAnsi="SassoonPrimaryInfant"/>
          <w:bCs/>
          <w:noProof/>
          <w:sz w:val="24"/>
          <w:szCs w:val="24"/>
        </w:rPr>
        <w:t xml:space="preserve"> i</w:t>
      </w:r>
      <w:r w:rsidRPr="004352D7">
        <w:rPr>
          <w:rFonts w:ascii="SassoonPrimaryInfant" w:hAnsi="SassoonPrimaryInfant"/>
          <w:bCs/>
          <w:noProof/>
          <w:sz w:val="24"/>
          <w:szCs w:val="24"/>
        </w:rPr>
        <w:t>ndividual teachers use their own reward systems in order to encourage reading at home.</w:t>
      </w:r>
    </w:p>
    <w:p w14:paraId="4C5F39B3" w14:textId="4AFD2E48" w:rsidR="0034504A" w:rsidRDefault="0034504A" w:rsidP="00590078">
      <w:pPr>
        <w:spacing w:before="200" w:after="0" w:line="216" w:lineRule="auto"/>
        <w:rPr>
          <w:rFonts w:ascii="SassoonPrimaryInfant" w:hAnsi="SassoonPrimaryInfant"/>
          <w:bCs/>
          <w:noProof/>
          <w:sz w:val="24"/>
          <w:szCs w:val="24"/>
        </w:rPr>
      </w:pPr>
      <w:r>
        <w:rPr>
          <w:rFonts w:ascii="SassoonPrimaryInfant" w:hAnsi="SassoonPrimaryInfant"/>
          <w:bCs/>
          <w:noProof/>
          <w:sz w:val="24"/>
          <w:szCs w:val="24"/>
        </w:rPr>
        <w:t>Reading Plus rewards are handed out on a half ternly basis.</w:t>
      </w:r>
    </w:p>
    <w:p w14:paraId="569AE09F" w14:textId="77777777" w:rsidR="0034504A" w:rsidRPr="00590078" w:rsidRDefault="0034504A" w:rsidP="00590078">
      <w:pPr>
        <w:spacing w:before="200" w:after="0" w:line="216" w:lineRule="auto"/>
        <w:rPr>
          <w:rFonts w:ascii="SassoonPrimaryInfant" w:hAnsi="SassoonPrimaryInfant"/>
          <w:bCs/>
          <w:noProof/>
          <w:sz w:val="24"/>
          <w:szCs w:val="24"/>
        </w:rPr>
      </w:pPr>
    </w:p>
    <w:p w14:paraId="4918F61E" w14:textId="5D90D505" w:rsidR="00D83626" w:rsidRPr="00D83626" w:rsidRDefault="00D83626" w:rsidP="00A060B2">
      <w:pPr>
        <w:rPr>
          <w:rFonts w:ascii="SassoonPrimaryInfant" w:hAnsi="SassoonPrimaryInfant"/>
          <w:b/>
          <w:bCs/>
          <w:sz w:val="24"/>
          <w:szCs w:val="24"/>
        </w:rPr>
      </w:pPr>
      <w:r w:rsidRPr="00D83626">
        <w:rPr>
          <w:rFonts w:ascii="SassoonPrimaryInfant" w:eastAsiaTheme="minorEastAsia" w:hAnsi="SassoonPrimaryInfant"/>
          <w:b/>
          <w:bCs/>
          <w:kern w:val="24"/>
          <w:sz w:val="24"/>
          <w:szCs w:val="24"/>
          <w:lang w:eastAsia="en-GB"/>
        </w:rPr>
        <w:t>Book Doors</w:t>
      </w:r>
    </w:p>
    <w:p w14:paraId="1B78E30A" w14:textId="2CAF7505" w:rsidR="00515443" w:rsidRDefault="00FE2FA0">
      <w:pPr>
        <w:rPr>
          <w:rFonts w:ascii="SassoonPrimaryInfant" w:hAnsi="SassoonPrimaryInfant"/>
          <w:sz w:val="24"/>
          <w:szCs w:val="24"/>
        </w:rPr>
      </w:pPr>
      <w:r>
        <w:rPr>
          <w:rFonts w:ascii="SassoonPrimaryInfant" w:hAnsi="SassoonPrimaryInfant"/>
          <w:sz w:val="24"/>
          <w:szCs w:val="24"/>
        </w:rPr>
        <w:t>At key points throughout the year</w:t>
      </w:r>
      <w:r w:rsidR="00D83626" w:rsidRPr="00D83626">
        <w:rPr>
          <w:rFonts w:ascii="SassoonPrimaryInfant" w:hAnsi="SassoonPrimaryInfant"/>
          <w:sz w:val="24"/>
          <w:szCs w:val="24"/>
        </w:rPr>
        <w:t>, every class designs and make</w:t>
      </w:r>
      <w:r w:rsidR="00D83626">
        <w:rPr>
          <w:rFonts w:ascii="SassoonPrimaryInfant" w:hAnsi="SassoonPrimaryInfant"/>
          <w:sz w:val="24"/>
          <w:szCs w:val="24"/>
        </w:rPr>
        <w:t>s</w:t>
      </w:r>
      <w:r w:rsidR="00D83626" w:rsidRPr="00D83626">
        <w:rPr>
          <w:rFonts w:ascii="SassoonPrimaryInfant" w:hAnsi="SassoonPrimaryInfant"/>
          <w:sz w:val="24"/>
          <w:szCs w:val="24"/>
        </w:rPr>
        <w:t xml:space="preserve"> a book door to reflect a key text they have been studying.</w:t>
      </w:r>
    </w:p>
    <w:p w14:paraId="190DB051" w14:textId="15EE3CA3" w:rsidR="00CF4F7B" w:rsidRDefault="00CF4F7B">
      <w:pPr>
        <w:rPr>
          <w:rFonts w:ascii="SassoonPrimaryInfant" w:hAnsi="SassoonPrimaryInfant"/>
          <w:b/>
          <w:bCs/>
          <w:sz w:val="24"/>
          <w:szCs w:val="24"/>
        </w:rPr>
      </w:pPr>
      <w:r w:rsidRPr="00CF4F7B">
        <w:rPr>
          <w:rFonts w:ascii="SassoonPrimaryInfant" w:hAnsi="SassoonPrimaryInfant"/>
          <w:b/>
          <w:bCs/>
          <w:sz w:val="24"/>
          <w:szCs w:val="24"/>
        </w:rPr>
        <w:t>Visits to the Library</w:t>
      </w:r>
    </w:p>
    <w:p w14:paraId="3A2FDBA1" w14:textId="550635CF" w:rsidR="00515443" w:rsidRDefault="005A512E">
      <w:pPr>
        <w:rPr>
          <w:rFonts w:ascii="SassoonPrimaryInfant" w:hAnsi="SassoonPrimaryInfant"/>
          <w:sz w:val="24"/>
          <w:szCs w:val="24"/>
        </w:rPr>
      </w:pPr>
      <w:r>
        <w:rPr>
          <w:noProof/>
        </w:rPr>
        <w:drawing>
          <wp:anchor distT="0" distB="0" distL="114300" distR="114300" simplePos="0" relativeHeight="251658267" behindDoc="1" locked="0" layoutInCell="1" allowOverlap="1" wp14:anchorId="6BB6168C" wp14:editId="61E1D13B">
            <wp:simplePos x="0" y="0"/>
            <wp:positionH relativeFrom="column">
              <wp:posOffset>3933190</wp:posOffset>
            </wp:positionH>
            <wp:positionV relativeFrom="paragraph">
              <wp:posOffset>261620</wp:posOffset>
            </wp:positionV>
            <wp:extent cx="2828925" cy="1856105"/>
            <wp:effectExtent l="0" t="0" r="9525" b="0"/>
            <wp:wrapTight wrapText="bothSides">
              <wp:wrapPolygon edited="0">
                <wp:start x="0" y="0"/>
                <wp:lineTo x="0" y="21282"/>
                <wp:lineTo x="21527" y="21282"/>
                <wp:lineTo x="21527" y="0"/>
                <wp:lineTo x="0" y="0"/>
              </wp:wrapPolygon>
            </wp:wrapTight>
            <wp:docPr id="40" name="Picture 40">
              <a:extLst xmlns:a="http://schemas.openxmlformats.org/drawingml/2006/main">
                <a:ext uri="{FF2B5EF4-FFF2-40B4-BE49-F238E27FC236}">
                  <a16:creationId xmlns:a16="http://schemas.microsoft.com/office/drawing/2014/main" id="{AEAC3F50-9F18-49D6-B490-604F0C4F14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EAC3F50-9F18-49D6-B490-604F0C4F1464}"/>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828925" cy="1856105"/>
                    </a:xfrm>
                    <a:prstGeom prst="rect">
                      <a:avLst/>
                    </a:prstGeom>
                  </pic:spPr>
                </pic:pic>
              </a:graphicData>
            </a:graphic>
            <wp14:sizeRelH relativeFrom="page">
              <wp14:pctWidth>0</wp14:pctWidth>
            </wp14:sizeRelH>
            <wp14:sizeRelV relativeFrom="page">
              <wp14:pctHeight>0</wp14:pctHeight>
            </wp14:sizeRelV>
          </wp:anchor>
        </w:drawing>
      </w:r>
      <w:r w:rsidR="00CF4F7B" w:rsidRPr="00CF4F7B">
        <w:rPr>
          <w:rFonts w:ascii="SassoonPrimaryInfant" w:hAnsi="SassoonPrimaryInfant"/>
          <w:sz w:val="24"/>
          <w:szCs w:val="24"/>
        </w:rPr>
        <w:t>Each class visits Madeley Library once a year. In collaboration with their parents, they are given the opportunity to get a library card and loan books.</w:t>
      </w:r>
    </w:p>
    <w:p w14:paraId="08683F27" w14:textId="707D6F86" w:rsidR="005A512E" w:rsidRDefault="005A512E">
      <w:pPr>
        <w:rPr>
          <w:rFonts w:ascii="SassoonPrimaryInfant" w:hAnsi="SassoonPrimaryInfant"/>
          <w:b/>
          <w:bCs/>
          <w:sz w:val="24"/>
          <w:szCs w:val="24"/>
        </w:rPr>
      </w:pPr>
      <w:r w:rsidRPr="005A512E">
        <w:rPr>
          <w:rFonts w:ascii="SassoonPrimaryInfant" w:hAnsi="SassoonPrimaryInfant"/>
          <w:b/>
          <w:bCs/>
          <w:sz w:val="24"/>
          <w:szCs w:val="24"/>
        </w:rPr>
        <w:t>Author visits</w:t>
      </w:r>
    </w:p>
    <w:p w14:paraId="26EE3C83" w14:textId="2EC065D5" w:rsidR="005A512E" w:rsidRPr="005A512E" w:rsidRDefault="00CE371C">
      <w:pPr>
        <w:rPr>
          <w:rFonts w:ascii="SassoonPrimaryInfant" w:hAnsi="SassoonPrimaryInfant"/>
          <w:sz w:val="24"/>
          <w:szCs w:val="24"/>
        </w:rPr>
      </w:pPr>
      <w:r>
        <w:rPr>
          <w:noProof/>
        </w:rPr>
        <w:drawing>
          <wp:anchor distT="0" distB="0" distL="114300" distR="114300" simplePos="0" relativeHeight="251658275" behindDoc="1" locked="0" layoutInCell="1" allowOverlap="1" wp14:anchorId="207C96C6" wp14:editId="20E587BC">
            <wp:simplePos x="0" y="0"/>
            <wp:positionH relativeFrom="margin">
              <wp:posOffset>5207000</wp:posOffset>
            </wp:positionH>
            <wp:positionV relativeFrom="paragraph">
              <wp:posOffset>930910</wp:posOffset>
            </wp:positionV>
            <wp:extent cx="1682750" cy="2011680"/>
            <wp:effectExtent l="0" t="0" r="0" b="7620"/>
            <wp:wrapTight wrapText="bothSides">
              <wp:wrapPolygon edited="0">
                <wp:start x="0" y="0"/>
                <wp:lineTo x="0" y="21477"/>
                <wp:lineTo x="21274" y="21477"/>
                <wp:lineTo x="21274" y="0"/>
                <wp:lineTo x="0" y="0"/>
              </wp:wrapPolygon>
            </wp:wrapTight>
            <wp:docPr id="1277837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37893"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82750" cy="2011680"/>
                    </a:xfrm>
                    <a:prstGeom prst="rect">
                      <a:avLst/>
                    </a:prstGeom>
                  </pic:spPr>
                </pic:pic>
              </a:graphicData>
            </a:graphic>
            <wp14:sizeRelH relativeFrom="page">
              <wp14:pctWidth>0</wp14:pctWidth>
            </wp14:sizeRelH>
            <wp14:sizeRelV relativeFrom="page">
              <wp14:pctHeight>0</wp14:pctHeight>
            </wp14:sizeRelV>
          </wp:anchor>
        </w:drawing>
      </w:r>
      <w:r w:rsidR="00B260FB">
        <w:rPr>
          <w:noProof/>
        </w:rPr>
        <w:drawing>
          <wp:anchor distT="0" distB="0" distL="114300" distR="114300" simplePos="0" relativeHeight="251658268" behindDoc="1" locked="0" layoutInCell="1" allowOverlap="1" wp14:anchorId="710C2325" wp14:editId="035E64C1">
            <wp:simplePos x="0" y="0"/>
            <wp:positionH relativeFrom="margin">
              <wp:align>center</wp:align>
            </wp:positionH>
            <wp:positionV relativeFrom="paragraph">
              <wp:posOffset>-462280</wp:posOffset>
            </wp:positionV>
            <wp:extent cx="1245949" cy="1762443"/>
            <wp:effectExtent l="0" t="0" r="0" b="9525"/>
            <wp:wrapTight wrapText="bothSides">
              <wp:wrapPolygon edited="0">
                <wp:start x="0" y="0"/>
                <wp:lineTo x="0" y="21483"/>
                <wp:lineTo x="21138" y="21483"/>
                <wp:lineTo x="21138" y="0"/>
                <wp:lineTo x="0" y="0"/>
              </wp:wrapPolygon>
            </wp:wrapTight>
            <wp:docPr id="2050" name="Picture 2" descr="Sea Legs Puppets (@Sealegspuppets) / Twitter">
              <a:extLst xmlns:a="http://schemas.openxmlformats.org/drawingml/2006/main">
                <a:ext uri="{FF2B5EF4-FFF2-40B4-BE49-F238E27FC236}">
                  <a16:creationId xmlns:a16="http://schemas.microsoft.com/office/drawing/2014/main" id="{76051206-AD97-4355-A7C5-F2D98157F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ea Legs Puppets (@Sealegspuppets) / Twitter">
                      <a:extLst>
                        <a:ext uri="{FF2B5EF4-FFF2-40B4-BE49-F238E27FC236}">
                          <a16:creationId xmlns:a16="http://schemas.microsoft.com/office/drawing/2014/main" id="{76051206-AD97-4355-A7C5-F2D98157F1AB}"/>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45949" cy="1762443"/>
                    </a:xfrm>
                    <a:prstGeom prst="rect">
                      <a:avLst/>
                    </a:prstGeom>
                    <a:noFill/>
                  </pic:spPr>
                </pic:pic>
              </a:graphicData>
            </a:graphic>
            <wp14:sizeRelH relativeFrom="page">
              <wp14:pctWidth>0</wp14:pctWidth>
            </wp14:sizeRelH>
            <wp14:sizeRelV relativeFrom="page">
              <wp14:pctHeight>0</wp14:pctHeight>
            </wp14:sizeRelV>
          </wp:anchor>
        </w:drawing>
      </w:r>
      <w:r w:rsidR="005A512E" w:rsidRPr="005A512E">
        <w:rPr>
          <w:rFonts w:ascii="SassoonPrimaryInfant" w:hAnsi="SassoonPrimaryInfant"/>
          <w:sz w:val="24"/>
          <w:szCs w:val="24"/>
        </w:rPr>
        <w:t>As part of the schools Cultural Capital Offer children receive visits from local authors, watch pantomimes and puppet shows and visit the theatre. These are all linked to books and stories</w:t>
      </w:r>
      <w:r w:rsidR="005A512E">
        <w:rPr>
          <w:rFonts w:ascii="SassoonPrimaryInfant" w:hAnsi="SassoonPrimaryInfant"/>
          <w:sz w:val="24"/>
          <w:szCs w:val="24"/>
        </w:rPr>
        <w:t xml:space="preserve"> and develop their love of reading further.</w:t>
      </w:r>
      <w:r w:rsidR="005A512E" w:rsidRPr="005A512E">
        <w:rPr>
          <w:noProof/>
        </w:rPr>
        <w:t xml:space="preserve"> </w:t>
      </w:r>
    </w:p>
    <w:p w14:paraId="4D55B0D8" w14:textId="4E5F249A" w:rsidR="00E01A48" w:rsidRDefault="00E01A48" w:rsidP="00E01A48">
      <w:pPr>
        <w:pStyle w:val="ListParagraph"/>
        <w:numPr>
          <w:ilvl w:val="0"/>
          <w:numId w:val="12"/>
        </w:numPr>
        <w:rPr>
          <w:rFonts w:ascii="SassoonPrimaryInfant" w:hAnsi="SassoonPrimaryInfant"/>
          <w:b/>
          <w:bCs/>
        </w:rPr>
      </w:pPr>
      <w:r w:rsidRPr="00E01A48">
        <w:rPr>
          <w:rFonts w:ascii="SassoonPrimaryInfant" w:hAnsi="SassoonPrimaryInfant"/>
          <w:b/>
          <w:bCs/>
        </w:rPr>
        <w:t>Impact</w:t>
      </w:r>
    </w:p>
    <w:p w14:paraId="7D4C3EFD" w14:textId="05FA5D2A" w:rsidR="00E01A48" w:rsidRDefault="00E01A48" w:rsidP="00E01A48">
      <w:pPr>
        <w:rPr>
          <w:rFonts w:ascii="SassoonPrimaryInfant" w:hAnsi="SassoonPrimaryInfant"/>
          <w:b/>
          <w:bCs/>
        </w:rPr>
      </w:pPr>
    </w:p>
    <w:p w14:paraId="39A3E1ED" w14:textId="2A9CD2A3" w:rsidR="00E01A48" w:rsidRPr="00515443" w:rsidRDefault="00E01A48" w:rsidP="00E01A48">
      <w:pPr>
        <w:rPr>
          <w:rFonts w:ascii="SassoonPrimaryInfant" w:hAnsi="SassoonPrimaryInfant"/>
          <w:sz w:val="24"/>
          <w:szCs w:val="24"/>
        </w:rPr>
      </w:pPr>
      <w:r w:rsidRPr="00515443">
        <w:rPr>
          <w:rFonts w:ascii="SassoonPrimaryInfant" w:hAnsi="SassoonPrimaryInfant"/>
          <w:sz w:val="24"/>
          <w:szCs w:val="24"/>
        </w:rPr>
        <w:t xml:space="preserve">At Sir Alexander Fleming Primary School we recognise that phonics, spoken language and comprehension are all key in </w:t>
      </w:r>
      <w:r w:rsidR="006473DA" w:rsidRPr="00515443">
        <w:rPr>
          <w:rFonts w:ascii="SassoonPrimaryInfant" w:hAnsi="SassoonPrimaryInfant"/>
          <w:sz w:val="24"/>
          <w:szCs w:val="24"/>
        </w:rPr>
        <w:t>developing</w:t>
      </w:r>
      <w:r w:rsidRPr="00515443">
        <w:rPr>
          <w:rFonts w:ascii="SassoonPrimaryInfant" w:hAnsi="SassoonPrimaryInfant"/>
          <w:sz w:val="24"/>
          <w:szCs w:val="24"/>
        </w:rPr>
        <w:t xml:space="preserve"> successful readers. If any one of these areas is lacking then children will not reach their full potential. </w:t>
      </w:r>
    </w:p>
    <w:p w14:paraId="6878C614" w14:textId="77777777" w:rsidR="00864938" w:rsidRDefault="00515443" w:rsidP="00E01A48">
      <w:pPr>
        <w:rPr>
          <w:rFonts w:ascii="SassoonPrimaryInfant" w:hAnsi="SassoonPrimaryInfant"/>
          <w:sz w:val="24"/>
          <w:szCs w:val="24"/>
        </w:rPr>
      </w:pPr>
      <w:r w:rsidRPr="00515443">
        <w:rPr>
          <w:rFonts w:ascii="SassoonPrimaryInfant" w:hAnsi="SassoonPrimaryInfant"/>
          <w:sz w:val="24"/>
          <w:szCs w:val="24"/>
        </w:rPr>
        <w:lastRenderedPageBreak/>
        <w:t>Using our school assessment and pupil progress systems children needing extra support in any of these areas are identified and interventions put in place. These factors ensure that we are able to maintain high standards</w:t>
      </w:r>
      <w:r w:rsidR="00057895">
        <w:rPr>
          <w:rFonts w:ascii="SassoonPrimaryInfant" w:hAnsi="SassoonPrimaryInfant"/>
          <w:sz w:val="24"/>
          <w:szCs w:val="24"/>
        </w:rPr>
        <w:t xml:space="preserve">. </w:t>
      </w:r>
    </w:p>
    <w:p w14:paraId="5E9F47B1" w14:textId="77777777" w:rsidR="00D059DA" w:rsidRDefault="00D059DA" w:rsidP="00E01A48">
      <w:pPr>
        <w:rPr>
          <w:rFonts w:ascii="SassoonPrimaryInfant" w:hAnsi="SassoonPrimaryInfant"/>
          <w:sz w:val="24"/>
          <w:szCs w:val="24"/>
        </w:rPr>
      </w:pPr>
    </w:p>
    <w:p w14:paraId="1B54F893" w14:textId="63BC343B" w:rsidR="00D059DA" w:rsidRPr="00D059DA" w:rsidRDefault="00565CF4" w:rsidP="00D059DA">
      <w:pPr>
        <w:numPr>
          <w:ilvl w:val="0"/>
          <w:numId w:val="24"/>
        </w:numPr>
        <w:contextualSpacing/>
        <w:rPr>
          <w:rFonts w:ascii="SassoonPrimaryInfant" w:hAnsi="SassoonPrimaryInfant"/>
          <w:b/>
          <w:bCs/>
          <w:kern w:val="2"/>
          <w:sz w:val="24"/>
          <w:szCs w:val="24"/>
          <w14:ligatures w14:val="standardContextual"/>
        </w:rPr>
      </w:pPr>
      <w:r>
        <w:rPr>
          <w:rFonts w:ascii="SassoonPrimaryInfant" w:hAnsi="SassoonPrimaryInfant"/>
          <w:b/>
          <w:bCs/>
          <w:kern w:val="2"/>
          <w:sz w:val="24"/>
          <w:szCs w:val="24"/>
          <w14:ligatures w14:val="standardContextual"/>
        </w:rPr>
        <w:t>The r</w:t>
      </w:r>
      <w:r w:rsidR="00D059DA" w:rsidRPr="00D059DA">
        <w:rPr>
          <w:rFonts w:ascii="SassoonPrimaryInfant" w:hAnsi="SassoonPrimaryInfant"/>
          <w:b/>
          <w:bCs/>
          <w:kern w:val="2"/>
          <w:sz w:val="24"/>
          <w:szCs w:val="24"/>
          <w14:ligatures w14:val="standardContextual"/>
        </w:rPr>
        <w:t>eading profile is high in our school and children are interested in reading</w:t>
      </w:r>
      <w:r>
        <w:rPr>
          <w:rFonts w:ascii="SassoonPrimaryInfant" w:hAnsi="SassoonPrimaryInfant"/>
          <w:b/>
          <w:bCs/>
          <w:kern w:val="2"/>
          <w:sz w:val="24"/>
          <w:szCs w:val="24"/>
          <w14:ligatures w14:val="standardContextual"/>
        </w:rPr>
        <w:t>.</w:t>
      </w:r>
    </w:p>
    <w:p w14:paraId="25D0DC2C" w14:textId="68FD4D88" w:rsidR="00D059DA" w:rsidRPr="00D059DA" w:rsidRDefault="00565CF4" w:rsidP="00D059DA">
      <w:pPr>
        <w:numPr>
          <w:ilvl w:val="0"/>
          <w:numId w:val="24"/>
        </w:numPr>
        <w:contextualSpacing/>
        <w:rPr>
          <w:rFonts w:ascii="SassoonPrimaryInfant" w:hAnsi="SassoonPrimaryInfant"/>
          <w:b/>
          <w:bCs/>
          <w:kern w:val="2"/>
          <w:sz w:val="24"/>
          <w:szCs w:val="24"/>
          <w14:ligatures w14:val="standardContextual"/>
        </w:rPr>
      </w:pPr>
      <w:r>
        <w:rPr>
          <w:rFonts w:ascii="SassoonPrimaryInfant" w:hAnsi="SassoonPrimaryInfant"/>
          <w:b/>
          <w:bCs/>
          <w:kern w:val="2"/>
          <w:sz w:val="24"/>
          <w:szCs w:val="24"/>
          <w14:ligatures w14:val="standardContextual"/>
        </w:rPr>
        <w:t>All c</w:t>
      </w:r>
      <w:r w:rsidR="00D059DA" w:rsidRPr="00D059DA">
        <w:rPr>
          <w:rFonts w:ascii="SassoonPrimaryInfant" w:hAnsi="SassoonPrimaryInfant"/>
          <w:b/>
          <w:bCs/>
          <w:kern w:val="2"/>
          <w:sz w:val="24"/>
          <w:szCs w:val="24"/>
          <w14:ligatures w14:val="standardContextual"/>
        </w:rPr>
        <w:t>hildren’s books show progress; they show an increase in understanding, independence and knowledge</w:t>
      </w:r>
      <w:r>
        <w:rPr>
          <w:rFonts w:ascii="SassoonPrimaryInfant" w:hAnsi="SassoonPrimaryInfant"/>
          <w:b/>
          <w:bCs/>
          <w:kern w:val="2"/>
          <w:sz w:val="24"/>
          <w:szCs w:val="24"/>
          <w14:ligatures w14:val="standardContextual"/>
        </w:rPr>
        <w:t>.</w:t>
      </w:r>
    </w:p>
    <w:p w14:paraId="6B1F7557" w14:textId="77777777" w:rsidR="003522BF" w:rsidRDefault="00D059DA" w:rsidP="003522BF">
      <w:pPr>
        <w:numPr>
          <w:ilvl w:val="0"/>
          <w:numId w:val="24"/>
        </w:numPr>
        <w:contextualSpacing/>
        <w:rPr>
          <w:rFonts w:ascii="SassoonPrimaryInfant" w:hAnsi="SassoonPrimaryInfant"/>
          <w:b/>
          <w:bCs/>
          <w:kern w:val="2"/>
          <w:sz w:val="24"/>
          <w:szCs w:val="24"/>
          <w14:ligatures w14:val="standardContextual"/>
        </w:rPr>
      </w:pPr>
      <w:r w:rsidRPr="00D059DA">
        <w:rPr>
          <w:rFonts w:ascii="SassoonPrimaryInfant" w:hAnsi="SassoonPrimaryInfant"/>
          <w:b/>
          <w:bCs/>
          <w:kern w:val="2"/>
          <w:sz w:val="24"/>
          <w:szCs w:val="24"/>
          <w14:ligatures w14:val="standardContextual"/>
        </w:rPr>
        <w:t>Phonics books show greater accuracy, improved handwriting and greater independence</w:t>
      </w:r>
      <w:r w:rsidR="003522BF">
        <w:rPr>
          <w:rFonts w:ascii="SassoonPrimaryInfant" w:hAnsi="SassoonPrimaryInfant"/>
          <w:b/>
          <w:bCs/>
          <w:kern w:val="2"/>
          <w:sz w:val="24"/>
          <w:szCs w:val="24"/>
          <w14:ligatures w14:val="standardContextual"/>
        </w:rPr>
        <w:t>.</w:t>
      </w:r>
    </w:p>
    <w:p w14:paraId="4E61A55D" w14:textId="5A8AB8E7" w:rsidR="00565CF4" w:rsidRPr="003522BF" w:rsidRDefault="00565CF4" w:rsidP="003522BF">
      <w:pPr>
        <w:numPr>
          <w:ilvl w:val="0"/>
          <w:numId w:val="24"/>
        </w:numPr>
        <w:contextualSpacing/>
        <w:rPr>
          <w:rFonts w:ascii="SassoonPrimaryInfant" w:hAnsi="SassoonPrimaryInfant"/>
          <w:b/>
          <w:bCs/>
          <w:kern w:val="2"/>
          <w:sz w:val="24"/>
          <w:szCs w:val="24"/>
          <w14:ligatures w14:val="standardContextual"/>
        </w:rPr>
      </w:pPr>
      <w:r w:rsidRPr="003522BF">
        <w:rPr>
          <w:rFonts w:ascii="SassoonPrimaryInfant" w:hAnsi="SassoonPrimaryInfant"/>
          <w:b/>
          <w:bCs/>
        </w:rPr>
        <w:t>8</w:t>
      </w:r>
      <w:r w:rsidR="00440C6F" w:rsidRPr="003522BF">
        <w:rPr>
          <w:rFonts w:ascii="SassoonPrimaryInfant" w:hAnsi="SassoonPrimaryInfant"/>
          <w:b/>
          <w:bCs/>
        </w:rPr>
        <w:t>3</w:t>
      </w:r>
      <w:r w:rsidR="003522BF">
        <w:rPr>
          <w:rFonts w:ascii="SassoonPrimaryInfant" w:hAnsi="SassoonPrimaryInfant"/>
          <w:b/>
          <w:bCs/>
        </w:rPr>
        <w:t>.7</w:t>
      </w:r>
      <w:r w:rsidRPr="003522BF">
        <w:rPr>
          <w:rFonts w:ascii="SassoonPrimaryInfant" w:hAnsi="SassoonPrimaryInfant"/>
          <w:b/>
          <w:bCs/>
        </w:rPr>
        <w:t>% of our children passed the Phonics Screening Test in year 1 in June 202</w:t>
      </w:r>
      <w:r w:rsidR="00440C6F" w:rsidRPr="003522BF">
        <w:rPr>
          <w:rFonts w:ascii="SassoonPrimaryInfant" w:hAnsi="SassoonPrimaryInfant"/>
          <w:b/>
          <w:bCs/>
        </w:rPr>
        <w:t>5</w:t>
      </w:r>
      <w:r w:rsidRPr="003522BF">
        <w:rPr>
          <w:rFonts w:ascii="SassoonPrimaryInfant" w:hAnsi="SassoonPrimaryInfant"/>
          <w:b/>
          <w:bCs/>
        </w:rPr>
        <w:t xml:space="preserve">. This data </w:t>
      </w:r>
      <w:r w:rsidR="00440C6F" w:rsidRPr="003522BF">
        <w:rPr>
          <w:rFonts w:ascii="SassoonPrimaryInfant" w:hAnsi="SassoonPrimaryInfant"/>
          <w:b/>
          <w:bCs/>
        </w:rPr>
        <w:t xml:space="preserve">is above National of </w:t>
      </w:r>
      <w:r w:rsidR="003522BF">
        <w:rPr>
          <w:rFonts w:ascii="SassoonPrimaryInfant" w:hAnsi="SassoonPrimaryInfant"/>
          <w:b/>
          <w:bCs/>
        </w:rPr>
        <w:t>81</w:t>
      </w:r>
      <w:r w:rsidR="00440C6F" w:rsidRPr="003522BF">
        <w:rPr>
          <w:rFonts w:ascii="SassoonPrimaryInfant" w:hAnsi="SassoonPrimaryInfant"/>
          <w:b/>
          <w:bCs/>
        </w:rPr>
        <w:t>%</w:t>
      </w:r>
      <w:r w:rsidRPr="003522BF">
        <w:rPr>
          <w:rFonts w:ascii="SassoonPrimaryInfant" w:hAnsi="SassoonPrimaryInfant"/>
          <w:b/>
          <w:bCs/>
        </w:rPr>
        <w:t xml:space="preserve"> and shows a</w:t>
      </w:r>
      <w:r w:rsidR="00440C6F" w:rsidRPr="003522BF">
        <w:rPr>
          <w:rFonts w:ascii="SassoonPrimaryInfant" w:hAnsi="SassoonPrimaryInfant"/>
          <w:b/>
          <w:bCs/>
        </w:rPr>
        <w:t xml:space="preserve"> continuing positive </w:t>
      </w:r>
      <w:r w:rsidRPr="003522BF">
        <w:rPr>
          <w:rFonts w:ascii="SassoonPrimaryInfant" w:hAnsi="SassoonPrimaryInfant"/>
          <w:b/>
          <w:bCs/>
        </w:rPr>
        <w:t xml:space="preserve">trend for attainment over the past </w:t>
      </w:r>
      <w:r w:rsidR="00440C6F" w:rsidRPr="003522BF">
        <w:rPr>
          <w:rFonts w:ascii="SassoonPrimaryInfant" w:hAnsi="SassoonPrimaryInfant"/>
          <w:b/>
          <w:bCs/>
        </w:rPr>
        <w:t>four</w:t>
      </w:r>
      <w:r w:rsidRPr="003522BF">
        <w:rPr>
          <w:rFonts w:ascii="SassoonPrimaryInfant" w:hAnsi="SassoonPrimaryInfant"/>
          <w:b/>
          <w:bCs/>
        </w:rPr>
        <w:t xml:space="preserve"> years.</w:t>
      </w:r>
    </w:p>
    <w:p w14:paraId="6FD8403D" w14:textId="2007E45F" w:rsidR="00565CF4" w:rsidRPr="003522BF" w:rsidRDefault="003522BF" w:rsidP="00565CF4">
      <w:pPr>
        <w:pStyle w:val="ListParagraph"/>
        <w:numPr>
          <w:ilvl w:val="0"/>
          <w:numId w:val="24"/>
        </w:numPr>
        <w:rPr>
          <w:rFonts w:ascii="SassoonPrimaryInfant" w:hAnsi="SassoonPrimaryInfant"/>
          <w:b/>
          <w:bCs/>
        </w:rPr>
      </w:pPr>
      <w:r>
        <w:rPr>
          <w:rFonts w:ascii="SassoonPrimaryInfant" w:hAnsi="SassoonPrimaryInfant"/>
          <w:b/>
          <w:bCs/>
        </w:rPr>
        <w:t>97.5</w:t>
      </w:r>
      <w:r w:rsidR="00565CF4" w:rsidRPr="00565CF4">
        <w:rPr>
          <w:rFonts w:ascii="SassoonPrimaryInfant" w:hAnsi="SassoonPrimaryInfant"/>
          <w:b/>
          <w:bCs/>
        </w:rPr>
        <w:t xml:space="preserve">% of children passed </w:t>
      </w:r>
      <w:r w:rsidR="00565CF4" w:rsidRPr="003522BF">
        <w:rPr>
          <w:rFonts w:ascii="SassoonPrimaryInfant" w:hAnsi="SassoonPrimaryInfant"/>
          <w:b/>
          <w:bCs/>
        </w:rPr>
        <w:t xml:space="preserve">the Phonics Screening Test by the end of year </w:t>
      </w:r>
      <w:r w:rsidR="00440C6F" w:rsidRPr="003522BF">
        <w:rPr>
          <w:rFonts w:ascii="SassoonPrimaryInfant" w:hAnsi="SassoonPrimaryInfant"/>
          <w:b/>
          <w:bCs/>
        </w:rPr>
        <w:t>2</w:t>
      </w:r>
      <w:r>
        <w:rPr>
          <w:rFonts w:ascii="SassoonPrimaryInfant" w:hAnsi="SassoonPrimaryInfant"/>
          <w:b/>
          <w:bCs/>
        </w:rPr>
        <w:t xml:space="preserve">, which is above Government aims of 95%. </w:t>
      </w:r>
      <w:r w:rsidR="00440C6F" w:rsidRPr="003522BF">
        <w:rPr>
          <w:rFonts w:ascii="SassoonPrimaryInfant" w:hAnsi="SassoonPrimaryInfant"/>
          <w:b/>
          <w:bCs/>
        </w:rPr>
        <w:t xml:space="preserve">One child who had attended our school for two weeks prior to the test, did not pass. </w:t>
      </w:r>
    </w:p>
    <w:p w14:paraId="159D1558" w14:textId="0F2F1912" w:rsidR="003522BF" w:rsidRPr="003522BF" w:rsidRDefault="003522BF" w:rsidP="00565CF4">
      <w:pPr>
        <w:pStyle w:val="ListParagraph"/>
        <w:numPr>
          <w:ilvl w:val="0"/>
          <w:numId w:val="24"/>
        </w:numPr>
        <w:rPr>
          <w:rFonts w:ascii="SassoonPrimaryInfant" w:hAnsi="SassoonPrimaryInfant"/>
          <w:b/>
          <w:bCs/>
        </w:rPr>
      </w:pPr>
      <w:r w:rsidRPr="003522BF">
        <w:rPr>
          <w:rFonts w:ascii="Aptos" w:hAnsi="Aptos"/>
          <w:b/>
          <w:bCs/>
          <w:color w:val="000000"/>
          <w:sz w:val="22"/>
          <w:szCs w:val="22"/>
          <w:shd w:val="clear" w:color="auto" w:fill="FFFFFF"/>
        </w:rPr>
        <w:t>Early Years Foundation Stage: Our Reception children achiev</w:t>
      </w:r>
      <w:r w:rsidRPr="003522BF">
        <w:rPr>
          <w:rFonts w:ascii="Aptos" w:hAnsi="Aptos"/>
          <w:b/>
          <w:bCs/>
          <w:color w:val="000000"/>
          <w:sz w:val="22"/>
          <w:szCs w:val="22"/>
          <w:shd w:val="clear" w:color="auto" w:fill="FFFFFF"/>
        </w:rPr>
        <w:t>ed</w:t>
      </w:r>
      <w:r w:rsidRPr="003522BF">
        <w:rPr>
          <w:rFonts w:ascii="Aptos" w:hAnsi="Aptos"/>
          <w:b/>
          <w:bCs/>
          <w:color w:val="000000"/>
          <w:sz w:val="22"/>
          <w:szCs w:val="22"/>
          <w:shd w:val="clear" w:color="auto" w:fill="FFFFFF"/>
        </w:rPr>
        <w:t> 63.7% Good Level of Development. While we were originally at 70.5%, it's important to note that we welcomed 7 new starters during Summer 1, and this naturally impacted our data.</w:t>
      </w:r>
      <w:r>
        <w:rPr>
          <w:rFonts w:ascii="Aptos" w:hAnsi="Aptos"/>
          <w:b/>
          <w:bCs/>
          <w:color w:val="000000"/>
          <w:sz w:val="22"/>
          <w:szCs w:val="22"/>
          <w:shd w:val="clear" w:color="auto" w:fill="FFFFFF"/>
        </w:rPr>
        <w:t xml:space="preserve"> 67.8% achieved age related expectations in Word Reading. </w:t>
      </w:r>
    </w:p>
    <w:p w14:paraId="4202D3B4" w14:textId="706827CB" w:rsidR="00D059DA" w:rsidRPr="00D059DA" w:rsidRDefault="00D059DA" w:rsidP="00D059DA">
      <w:pPr>
        <w:numPr>
          <w:ilvl w:val="0"/>
          <w:numId w:val="24"/>
        </w:numPr>
        <w:contextualSpacing/>
        <w:rPr>
          <w:rFonts w:ascii="SassoonPrimaryInfant" w:hAnsi="SassoonPrimaryInfant"/>
          <w:b/>
          <w:bCs/>
          <w:kern w:val="2"/>
          <w:sz w:val="24"/>
          <w:szCs w:val="24"/>
          <w14:ligatures w14:val="standardContextual"/>
        </w:rPr>
      </w:pPr>
      <w:r w:rsidRPr="00D059DA">
        <w:rPr>
          <w:rFonts w:ascii="SassoonPrimaryInfant" w:hAnsi="SassoonPrimaryInfant"/>
          <w:b/>
          <w:bCs/>
          <w:kern w:val="2"/>
          <w:sz w:val="24"/>
          <w:szCs w:val="24"/>
          <w14:ligatures w14:val="standardContextual"/>
        </w:rPr>
        <w:t>Our KS2 progress measure is green for the year 22-23 at 0.95% compared to national of 0.05%</w:t>
      </w:r>
      <w:r w:rsidR="00565CF4">
        <w:rPr>
          <w:rFonts w:ascii="SassoonPrimaryInfant" w:hAnsi="SassoonPrimaryInfant"/>
          <w:b/>
          <w:bCs/>
          <w:kern w:val="2"/>
          <w:sz w:val="24"/>
          <w:szCs w:val="24"/>
          <w14:ligatures w14:val="standardContextual"/>
        </w:rPr>
        <w:t xml:space="preserve">. </w:t>
      </w:r>
    </w:p>
    <w:p w14:paraId="01808360" w14:textId="3CB5ABD6" w:rsidR="00D059DA" w:rsidRPr="00D059DA" w:rsidRDefault="00D059DA" w:rsidP="00D059DA">
      <w:pPr>
        <w:numPr>
          <w:ilvl w:val="0"/>
          <w:numId w:val="24"/>
        </w:numPr>
        <w:contextualSpacing/>
        <w:rPr>
          <w:rFonts w:ascii="SassoonPrimaryInfant" w:hAnsi="SassoonPrimaryInfant"/>
          <w:b/>
          <w:bCs/>
          <w:kern w:val="2"/>
          <w:sz w:val="24"/>
          <w:szCs w:val="24"/>
          <w14:ligatures w14:val="standardContextual"/>
        </w:rPr>
      </w:pPr>
      <w:r w:rsidRPr="00D059DA">
        <w:rPr>
          <w:rFonts w:ascii="SassoonPrimaryInfant" w:hAnsi="SassoonPrimaryInfant"/>
          <w:b/>
          <w:bCs/>
          <w:kern w:val="2"/>
          <w:sz w:val="24"/>
          <w:szCs w:val="24"/>
          <w14:ligatures w14:val="standardContextual"/>
        </w:rPr>
        <w:t xml:space="preserve">End of KS2 </w:t>
      </w:r>
      <w:r w:rsidR="00565CF4">
        <w:rPr>
          <w:rFonts w:ascii="SassoonPrimaryInfant" w:hAnsi="SassoonPrimaryInfant"/>
          <w:b/>
          <w:bCs/>
          <w:kern w:val="2"/>
          <w:sz w:val="24"/>
          <w:szCs w:val="24"/>
          <w14:ligatures w14:val="standardContextual"/>
        </w:rPr>
        <w:t>SATs results in July</w:t>
      </w:r>
      <w:r>
        <w:rPr>
          <w:rFonts w:ascii="SassoonPrimaryInfant" w:hAnsi="SassoonPrimaryInfant"/>
          <w:b/>
          <w:bCs/>
          <w:kern w:val="2"/>
          <w:sz w:val="24"/>
          <w:szCs w:val="24"/>
          <w14:ligatures w14:val="standardContextual"/>
        </w:rPr>
        <w:t xml:space="preserve"> 2024</w:t>
      </w:r>
      <w:r w:rsidRPr="00D059DA">
        <w:rPr>
          <w:rFonts w:ascii="SassoonPrimaryInfant" w:hAnsi="SassoonPrimaryInfant"/>
          <w:b/>
          <w:bCs/>
          <w:kern w:val="2"/>
          <w:sz w:val="24"/>
          <w:szCs w:val="24"/>
          <w14:ligatures w14:val="standardContextual"/>
        </w:rPr>
        <w:t xml:space="preserve"> </w:t>
      </w:r>
      <w:r w:rsidR="00565CF4">
        <w:rPr>
          <w:rFonts w:ascii="SassoonPrimaryInfant" w:hAnsi="SassoonPrimaryInfant"/>
          <w:b/>
          <w:bCs/>
          <w:kern w:val="2"/>
          <w:sz w:val="24"/>
          <w:szCs w:val="24"/>
          <w14:ligatures w14:val="standardContextual"/>
        </w:rPr>
        <w:t xml:space="preserve">showed that </w:t>
      </w:r>
      <w:r w:rsidR="004B53BF">
        <w:rPr>
          <w:rFonts w:ascii="SassoonPrimaryInfant" w:hAnsi="SassoonPrimaryInfant"/>
          <w:b/>
          <w:bCs/>
          <w:kern w:val="2"/>
          <w:sz w:val="24"/>
          <w:szCs w:val="24"/>
          <w14:ligatures w14:val="standardContextual"/>
        </w:rPr>
        <w:t>61.4</w:t>
      </w:r>
      <w:r w:rsidRPr="00D059DA">
        <w:rPr>
          <w:rFonts w:ascii="SassoonPrimaryInfant" w:hAnsi="SassoonPrimaryInfant"/>
          <w:b/>
          <w:bCs/>
          <w:kern w:val="2"/>
          <w:sz w:val="24"/>
          <w:szCs w:val="24"/>
          <w14:ligatures w14:val="standardContextual"/>
        </w:rPr>
        <w:t>% of children passed</w:t>
      </w:r>
      <w:r w:rsidR="00565CF4">
        <w:rPr>
          <w:rFonts w:ascii="SassoonPrimaryInfant" w:hAnsi="SassoonPrimaryInfant"/>
          <w:b/>
          <w:bCs/>
          <w:kern w:val="2"/>
          <w:sz w:val="24"/>
          <w:szCs w:val="24"/>
          <w14:ligatures w14:val="standardContextual"/>
        </w:rPr>
        <w:t xml:space="preserve"> at an age appropriate level</w:t>
      </w:r>
      <w:r w:rsidR="004F1A1B">
        <w:rPr>
          <w:rFonts w:ascii="SassoonPrimaryInfant" w:hAnsi="SassoonPrimaryInfant"/>
          <w:b/>
          <w:bCs/>
          <w:kern w:val="2"/>
          <w:sz w:val="24"/>
          <w:szCs w:val="24"/>
          <w14:ligatures w14:val="standardContextual"/>
        </w:rPr>
        <w:t>, this is an improvement to the previous year.</w:t>
      </w:r>
    </w:p>
    <w:p w14:paraId="1EA636C6" w14:textId="4AC9116D" w:rsidR="00DB7CD4" w:rsidRDefault="00D059DA" w:rsidP="00DB7CD4">
      <w:pPr>
        <w:numPr>
          <w:ilvl w:val="0"/>
          <w:numId w:val="24"/>
        </w:numPr>
        <w:contextualSpacing/>
        <w:rPr>
          <w:rFonts w:ascii="SassoonPrimaryInfant" w:hAnsi="SassoonPrimaryInfant"/>
          <w:b/>
          <w:bCs/>
          <w:kern w:val="2"/>
          <w:sz w:val="24"/>
          <w:szCs w:val="24"/>
          <w14:ligatures w14:val="standardContextual"/>
        </w:rPr>
      </w:pPr>
      <w:r w:rsidRPr="00D059DA">
        <w:rPr>
          <w:rFonts w:ascii="SassoonPrimaryInfant" w:hAnsi="SassoonPrimaryInfant"/>
          <w:b/>
          <w:bCs/>
          <w:kern w:val="2"/>
          <w:sz w:val="24"/>
          <w:szCs w:val="24"/>
          <w14:ligatures w14:val="standardContextual"/>
        </w:rPr>
        <w:t>All children, except for one</w:t>
      </w:r>
      <w:r w:rsidR="004F1A1B">
        <w:rPr>
          <w:rFonts w:ascii="SassoonPrimaryInfant" w:hAnsi="SassoonPrimaryInfant"/>
          <w:b/>
          <w:bCs/>
          <w:kern w:val="2"/>
          <w:sz w:val="24"/>
          <w:szCs w:val="24"/>
          <w14:ligatures w14:val="standardContextual"/>
        </w:rPr>
        <w:t xml:space="preserve"> with diagnosed learning needs,</w:t>
      </w:r>
      <w:r w:rsidRPr="00D059DA">
        <w:rPr>
          <w:rFonts w:ascii="SassoonPrimaryInfant" w:hAnsi="SassoonPrimaryInfant"/>
          <w:b/>
          <w:bCs/>
          <w:kern w:val="2"/>
          <w:sz w:val="24"/>
          <w:szCs w:val="24"/>
          <w14:ligatures w14:val="standardContextual"/>
        </w:rPr>
        <w:t xml:space="preserve"> are reading more words per minute at a higher level of accuracy within the Literacy Pathway.</w:t>
      </w:r>
    </w:p>
    <w:p w14:paraId="246A4BD9" w14:textId="331B53F2" w:rsidR="00DB7CD4" w:rsidRPr="00DB7CD4" w:rsidRDefault="00DB7CD4" w:rsidP="00DB7CD4">
      <w:pPr>
        <w:numPr>
          <w:ilvl w:val="0"/>
          <w:numId w:val="24"/>
        </w:numPr>
        <w:contextualSpacing/>
        <w:rPr>
          <w:rFonts w:ascii="SassoonPrimaryInfant" w:hAnsi="SassoonPrimaryInfant"/>
          <w:b/>
          <w:bCs/>
          <w:kern w:val="2"/>
          <w:sz w:val="24"/>
          <w:szCs w:val="24"/>
          <w14:ligatures w14:val="standardContextual"/>
        </w:rPr>
      </w:pPr>
      <w:r>
        <w:rPr>
          <w:rFonts w:ascii="SassoonPrimaryInfant" w:hAnsi="SassoonPrimaryInfant"/>
          <w:b/>
          <w:bCs/>
          <w:kern w:val="2"/>
          <w:sz w:val="24"/>
          <w:szCs w:val="24"/>
          <w14:ligatures w14:val="standardContextual"/>
        </w:rPr>
        <w:t>Reading Plus shows that all year groups are making gains in their reading level and word per minute.</w:t>
      </w:r>
    </w:p>
    <w:p w14:paraId="0675E561" w14:textId="77777777" w:rsidR="00A4723C" w:rsidRDefault="00A4723C" w:rsidP="00A4723C">
      <w:pPr>
        <w:contextualSpacing/>
        <w:rPr>
          <w:rFonts w:ascii="SassoonPrimaryInfant" w:hAnsi="SassoonPrimaryInfant"/>
          <w:b/>
          <w:bCs/>
          <w:kern w:val="2"/>
          <w:sz w:val="24"/>
          <w:szCs w:val="24"/>
          <w14:ligatures w14:val="standardContextual"/>
        </w:rPr>
      </w:pPr>
    </w:p>
    <w:p w14:paraId="7E608B93" w14:textId="77777777" w:rsidR="00A4723C" w:rsidRDefault="00A4723C" w:rsidP="00A4723C">
      <w:pPr>
        <w:rPr>
          <w:rFonts w:ascii="SassoonPrimaryInfant" w:hAnsi="SassoonPrimaryInfant"/>
          <w:b/>
          <w:bCs/>
          <w:kern w:val="2"/>
          <w14:ligatures w14:val="standardContextual"/>
        </w:rPr>
      </w:pPr>
      <w:r w:rsidRPr="00A4723C">
        <w:rPr>
          <w:rFonts w:ascii="SassoonPrimaryInfant" w:hAnsi="SassoonPrimaryInfant"/>
          <w:b/>
          <w:bCs/>
          <w:kern w:val="2"/>
          <w14:ligatures w14:val="standardContextual"/>
        </w:rPr>
        <w:t>PROGRESS</w:t>
      </w:r>
    </w:p>
    <w:p w14:paraId="45B21B48" w14:textId="2476E96B" w:rsidR="00565CF4" w:rsidRPr="003522BF" w:rsidRDefault="00A4723C" w:rsidP="00565CF4">
      <w:pPr>
        <w:rPr>
          <w:rFonts w:ascii="SassoonPrimaryInfant" w:hAnsi="SassoonPrimaryInfant"/>
          <w:b/>
          <w:bCs/>
          <w:kern w:val="2"/>
          <w14:ligatures w14:val="standardContextual"/>
        </w:rPr>
      </w:pPr>
      <w:r>
        <w:rPr>
          <w:rFonts w:ascii="SassoonPrimaryInfant" w:hAnsi="SassoonPrimaryInfant"/>
          <w:b/>
          <w:bCs/>
          <w:kern w:val="2"/>
          <w14:ligatures w14:val="standardContextual"/>
        </w:rPr>
        <w:t>Internal data is submitted and analysed and shows good progress across cohorts for the year 23-24.</w:t>
      </w:r>
    </w:p>
    <w:p w14:paraId="2A8556A0" w14:textId="16325C20" w:rsidR="00515443" w:rsidRPr="004F1A1B" w:rsidRDefault="00515443" w:rsidP="00515443">
      <w:pPr>
        <w:rPr>
          <w:rFonts w:ascii="SassoonPrimaryInfant" w:hAnsi="SassoonPrimaryInfant"/>
          <w:b/>
          <w:bCs/>
          <w:sz w:val="24"/>
          <w:szCs w:val="24"/>
        </w:rPr>
      </w:pPr>
      <w:r w:rsidRPr="004F1A1B">
        <w:rPr>
          <w:rFonts w:ascii="SassoonPrimaryInfant" w:hAnsi="SassoonPrimaryInfant"/>
          <w:b/>
          <w:bCs/>
          <w:sz w:val="24"/>
          <w:szCs w:val="24"/>
        </w:rPr>
        <w:t>The impact of classroom teaching is regularly monitored through use of classroom observations, learning walks, book looks and pupil voice questionnaires.</w:t>
      </w:r>
    </w:p>
    <w:p w14:paraId="2504E2C9" w14:textId="717D6829" w:rsidR="00057895" w:rsidRPr="004F1A1B" w:rsidRDefault="00057895" w:rsidP="00515443">
      <w:pPr>
        <w:rPr>
          <w:rFonts w:ascii="SassoonPrimaryInfant" w:hAnsi="SassoonPrimaryInfant"/>
          <w:b/>
          <w:bCs/>
          <w:sz w:val="24"/>
          <w:szCs w:val="24"/>
        </w:rPr>
      </w:pPr>
      <w:r w:rsidRPr="004F1A1B">
        <w:rPr>
          <w:rFonts w:ascii="SassoonPrimaryInfant" w:hAnsi="SassoonPrimaryInfant"/>
          <w:b/>
          <w:bCs/>
          <w:sz w:val="24"/>
          <w:szCs w:val="24"/>
        </w:rPr>
        <w:t>Children at Sir Alexander Fleming enjoy reading.</w:t>
      </w:r>
    </w:p>
    <w:p w14:paraId="2AC39857" w14:textId="35D59B4B" w:rsidR="00085336" w:rsidRDefault="00085336" w:rsidP="00085336">
      <w:pPr>
        <w:pStyle w:val="ListParagraph"/>
        <w:numPr>
          <w:ilvl w:val="0"/>
          <w:numId w:val="12"/>
        </w:numPr>
        <w:rPr>
          <w:rFonts w:ascii="SassoonPrimaryInfant" w:hAnsi="SassoonPrimaryInfant"/>
          <w:b/>
          <w:bCs/>
        </w:rPr>
      </w:pPr>
      <w:r w:rsidRPr="00085336">
        <w:rPr>
          <w:rFonts w:ascii="SassoonPrimaryInfant" w:hAnsi="SassoonPrimaryInfant"/>
          <w:b/>
          <w:bCs/>
        </w:rPr>
        <w:t>Equal opportunities</w:t>
      </w:r>
    </w:p>
    <w:p w14:paraId="5EB3693B" w14:textId="79172411" w:rsidR="004351D2" w:rsidRPr="00284BD8" w:rsidRDefault="004351D2" w:rsidP="004351D2">
      <w:pPr>
        <w:rPr>
          <w:rFonts w:ascii="SassoonPrimaryInfant" w:hAnsi="SassoonPrimaryInfant"/>
          <w:b/>
          <w:bCs/>
          <w:sz w:val="24"/>
          <w:szCs w:val="24"/>
        </w:rPr>
      </w:pPr>
    </w:p>
    <w:p w14:paraId="07CF97FD" w14:textId="62FC5FF2" w:rsidR="00284BD8" w:rsidRPr="00BD496A" w:rsidRDefault="00284BD8" w:rsidP="004351D2">
      <w:pPr>
        <w:rPr>
          <w:rFonts w:ascii="SassoonPrimaryInfant" w:hAnsi="SassoonPrimaryInfant"/>
          <w:b/>
          <w:bCs/>
          <w:sz w:val="24"/>
          <w:szCs w:val="24"/>
        </w:rPr>
      </w:pPr>
      <w:r w:rsidRPr="00284BD8">
        <w:rPr>
          <w:rFonts w:ascii="SassoonPrimaryInfant" w:hAnsi="SassoonPrimaryInfant"/>
          <w:sz w:val="24"/>
          <w:szCs w:val="24"/>
        </w:rPr>
        <w:t xml:space="preserve">At Sir Alexander Fleming Primary School we plan to provide for all pupils regardless of gender, ethnicity, socio-economic status, cultural background, academic ability, Special Educational Need/Disability or vulnerability to achieve their full potential. We are committed to ensuring that children and staff are happy and that they enjoy coming to school. This policy will underpin excellent teaching, learning and progress. It will promote the high standards and high expectations set out in the school’s aims and code of conduct. We are committed to meeting the needs of each individual especially those identified in the 2010 Equality Act. An example of this, </w:t>
      </w:r>
      <w:r w:rsidRPr="00284BD8">
        <w:rPr>
          <w:rFonts w:ascii="SassoonPrimaryInfant" w:eastAsiaTheme="minorEastAsia" w:hAnsi="SassoonPrimaryInfant"/>
          <w:color w:val="000000" w:themeColor="text1"/>
          <w:kern w:val="24"/>
          <w:sz w:val="24"/>
          <w:szCs w:val="24"/>
        </w:rPr>
        <w:t>with regards to reading may be that</w:t>
      </w:r>
      <w:r w:rsidR="00432E37">
        <w:rPr>
          <w:rFonts w:ascii="SassoonPrimaryInfant" w:eastAsiaTheme="minorEastAsia" w:hAnsi="SassoonPrimaryInfant"/>
          <w:color w:val="000000" w:themeColor="text1"/>
          <w:kern w:val="24"/>
          <w:sz w:val="24"/>
          <w:szCs w:val="24"/>
        </w:rPr>
        <w:t xml:space="preserve"> </w:t>
      </w:r>
      <w:r w:rsidRPr="00284BD8">
        <w:rPr>
          <w:rFonts w:ascii="SassoonPrimaryInfant" w:eastAsiaTheme="minorEastAsia" w:hAnsi="SassoonPrimaryInfant"/>
          <w:color w:val="000000" w:themeColor="text1"/>
          <w:kern w:val="24"/>
          <w:sz w:val="24"/>
          <w:szCs w:val="24"/>
        </w:rPr>
        <w:t>teacher’s use the knowledge of their class to pre-teach, adapt questions, adapt amount or part of the text read for children with specific needs.</w:t>
      </w:r>
    </w:p>
    <w:p w14:paraId="1030A841" w14:textId="77777777" w:rsidR="00085336" w:rsidRPr="00085336" w:rsidRDefault="00085336" w:rsidP="00085336">
      <w:pPr>
        <w:pStyle w:val="ListParagraph"/>
        <w:rPr>
          <w:rFonts w:ascii="SassoonPrimaryInfant" w:hAnsi="SassoonPrimaryInfant"/>
          <w:b/>
          <w:bCs/>
        </w:rPr>
      </w:pPr>
    </w:p>
    <w:p w14:paraId="41CEB24D" w14:textId="6BA6C73A" w:rsidR="00085336" w:rsidRPr="00085336" w:rsidRDefault="00085336" w:rsidP="00085336">
      <w:pPr>
        <w:pStyle w:val="ListParagraph"/>
        <w:numPr>
          <w:ilvl w:val="0"/>
          <w:numId w:val="12"/>
        </w:numPr>
        <w:rPr>
          <w:rFonts w:ascii="SassoonPrimaryInfant" w:hAnsi="SassoonPrimaryInfant"/>
          <w:b/>
          <w:bCs/>
        </w:rPr>
      </w:pPr>
      <w:r w:rsidRPr="00085336">
        <w:rPr>
          <w:rFonts w:ascii="SassoonPrimaryInfant" w:hAnsi="SassoonPrimaryInfant"/>
          <w:b/>
          <w:bCs/>
        </w:rPr>
        <w:t>Policy Links</w:t>
      </w:r>
    </w:p>
    <w:p w14:paraId="7835FE84" w14:textId="77777777" w:rsidR="00085336" w:rsidRPr="00085336" w:rsidRDefault="00085336" w:rsidP="00085336">
      <w:pPr>
        <w:rPr>
          <w:rFonts w:ascii="SassoonPrimaryInfant" w:hAnsi="SassoonPrimaryInfant"/>
        </w:rPr>
      </w:pPr>
    </w:p>
    <w:p w14:paraId="06B35677" w14:textId="77777777" w:rsidR="00085336" w:rsidRPr="00085336" w:rsidRDefault="00085336" w:rsidP="00085336">
      <w:pPr>
        <w:rPr>
          <w:rFonts w:ascii="SassoonPrimaryInfant" w:hAnsi="SassoonPrimaryInfant"/>
          <w:sz w:val="24"/>
          <w:szCs w:val="24"/>
        </w:rPr>
      </w:pPr>
      <w:r w:rsidRPr="00085336">
        <w:rPr>
          <w:rFonts w:ascii="SassoonPrimaryInfant" w:hAnsi="SassoonPrimaryInfant"/>
          <w:sz w:val="24"/>
          <w:szCs w:val="24"/>
        </w:rPr>
        <w:t>This policy should be read in conjunction with:</w:t>
      </w:r>
    </w:p>
    <w:p w14:paraId="50DB7E01" w14:textId="05ACE16D" w:rsidR="00085336" w:rsidRPr="00085336" w:rsidRDefault="00085336" w:rsidP="00BA7C18">
      <w:pPr>
        <w:pStyle w:val="ListParagraph"/>
        <w:numPr>
          <w:ilvl w:val="0"/>
          <w:numId w:val="15"/>
        </w:numPr>
        <w:contextualSpacing/>
        <w:rPr>
          <w:rFonts w:ascii="SassoonPrimaryInfant" w:hAnsi="SassoonPrimaryInfant"/>
        </w:rPr>
      </w:pPr>
      <w:r w:rsidRPr="00085336">
        <w:rPr>
          <w:rFonts w:ascii="SassoonPrimaryInfant" w:hAnsi="SassoonPrimaryInfant"/>
        </w:rPr>
        <w:lastRenderedPageBreak/>
        <w:t>Whole School Overview for English</w:t>
      </w:r>
    </w:p>
    <w:p w14:paraId="767F65AB" w14:textId="6639F74E" w:rsidR="00085336" w:rsidRDefault="00085336" w:rsidP="00085336">
      <w:pPr>
        <w:pStyle w:val="ListParagraph"/>
        <w:numPr>
          <w:ilvl w:val="0"/>
          <w:numId w:val="15"/>
        </w:numPr>
        <w:contextualSpacing/>
        <w:rPr>
          <w:rFonts w:ascii="SassoonPrimaryInfant" w:hAnsi="SassoonPrimaryInfant"/>
        </w:rPr>
      </w:pPr>
      <w:r>
        <w:rPr>
          <w:rFonts w:ascii="SassoonPrimaryInfant" w:hAnsi="SassoonPrimaryInfant"/>
        </w:rPr>
        <w:t xml:space="preserve">Progression of </w:t>
      </w:r>
      <w:r w:rsidR="00C82717">
        <w:rPr>
          <w:rFonts w:ascii="SassoonPrimaryInfant" w:hAnsi="SassoonPrimaryInfant"/>
        </w:rPr>
        <w:t xml:space="preserve">Knowledge and </w:t>
      </w:r>
      <w:r>
        <w:rPr>
          <w:rFonts w:ascii="SassoonPrimaryInfant" w:hAnsi="SassoonPrimaryInfant"/>
        </w:rPr>
        <w:t>Skills Document for Reading</w:t>
      </w:r>
    </w:p>
    <w:p w14:paraId="39641D3B" w14:textId="43AD8E57" w:rsidR="00085336" w:rsidRDefault="00C82717" w:rsidP="00085336">
      <w:pPr>
        <w:pStyle w:val="ListParagraph"/>
        <w:numPr>
          <w:ilvl w:val="0"/>
          <w:numId w:val="15"/>
        </w:numPr>
        <w:contextualSpacing/>
        <w:rPr>
          <w:rFonts w:ascii="SassoonPrimaryInfant" w:hAnsi="SassoonPrimaryInfant"/>
        </w:rPr>
      </w:pPr>
      <w:r>
        <w:rPr>
          <w:rFonts w:ascii="SassoonPrimaryInfant" w:hAnsi="SassoonPrimaryInfant"/>
        </w:rPr>
        <w:t xml:space="preserve">Jolly </w:t>
      </w:r>
      <w:r w:rsidR="00085336">
        <w:rPr>
          <w:rFonts w:ascii="SassoonPrimaryInfant" w:hAnsi="SassoonPrimaryInfant"/>
        </w:rPr>
        <w:t xml:space="preserve">Phonics </w:t>
      </w:r>
      <w:r w:rsidR="00CA1C96">
        <w:rPr>
          <w:rFonts w:ascii="SassoonPrimaryInfant" w:hAnsi="SassoonPrimaryInfant"/>
        </w:rPr>
        <w:t>Overview</w:t>
      </w:r>
      <w:r w:rsidR="004F1A1B">
        <w:rPr>
          <w:rFonts w:ascii="SassoonPrimaryInfant" w:hAnsi="SassoonPrimaryInfant"/>
        </w:rPr>
        <w:t>/ MTP</w:t>
      </w:r>
    </w:p>
    <w:p w14:paraId="281D1333" w14:textId="1872B1A8" w:rsidR="00D02B3F" w:rsidRPr="00085336" w:rsidRDefault="00D02B3F" w:rsidP="00085336">
      <w:pPr>
        <w:pStyle w:val="ListParagraph"/>
        <w:numPr>
          <w:ilvl w:val="0"/>
          <w:numId w:val="15"/>
        </w:numPr>
        <w:contextualSpacing/>
        <w:rPr>
          <w:rFonts w:ascii="SassoonPrimaryInfant" w:hAnsi="SassoonPrimaryInfant"/>
        </w:rPr>
      </w:pPr>
      <w:r>
        <w:rPr>
          <w:rFonts w:ascii="SassoonPrimaryInfant" w:hAnsi="SassoonPrimaryInfant"/>
        </w:rPr>
        <w:t>Decodable Book Pedagogy</w:t>
      </w:r>
    </w:p>
    <w:p w14:paraId="660CF75D" w14:textId="77777777" w:rsidR="00085336" w:rsidRPr="00085336" w:rsidRDefault="00085336" w:rsidP="00085336">
      <w:pPr>
        <w:pStyle w:val="ListParagraph"/>
        <w:numPr>
          <w:ilvl w:val="0"/>
          <w:numId w:val="15"/>
        </w:numPr>
        <w:contextualSpacing/>
        <w:rPr>
          <w:rFonts w:ascii="SassoonPrimaryInfant" w:hAnsi="SassoonPrimaryInfant"/>
        </w:rPr>
      </w:pPr>
      <w:r w:rsidRPr="00085336">
        <w:rPr>
          <w:rFonts w:ascii="SassoonPrimaryInfant" w:hAnsi="SassoonPrimaryInfant"/>
        </w:rPr>
        <w:t>SEND Policy</w:t>
      </w:r>
    </w:p>
    <w:p w14:paraId="1A7A9C87" w14:textId="3EE57127" w:rsidR="00085336" w:rsidRDefault="00085336" w:rsidP="00085336">
      <w:pPr>
        <w:pStyle w:val="ListParagraph"/>
        <w:numPr>
          <w:ilvl w:val="0"/>
          <w:numId w:val="15"/>
        </w:numPr>
        <w:contextualSpacing/>
        <w:rPr>
          <w:rFonts w:ascii="SassoonPrimaryInfant" w:hAnsi="SassoonPrimaryInfant"/>
        </w:rPr>
      </w:pPr>
      <w:r w:rsidRPr="00085336">
        <w:rPr>
          <w:rFonts w:ascii="SassoonPrimaryInfant" w:hAnsi="SassoonPrimaryInfant"/>
        </w:rPr>
        <w:t>Curriculum Policy</w:t>
      </w:r>
    </w:p>
    <w:p w14:paraId="0332CC93" w14:textId="098D8CE4" w:rsidR="00085336" w:rsidRDefault="00085336" w:rsidP="00085336">
      <w:pPr>
        <w:pStyle w:val="ListParagraph"/>
        <w:numPr>
          <w:ilvl w:val="0"/>
          <w:numId w:val="15"/>
        </w:numPr>
        <w:contextualSpacing/>
        <w:rPr>
          <w:rFonts w:ascii="SassoonPrimaryInfant" w:hAnsi="SassoonPrimaryInfant"/>
        </w:rPr>
      </w:pPr>
      <w:r>
        <w:rPr>
          <w:rFonts w:ascii="SassoonPrimaryInfant" w:hAnsi="SassoonPrimaryInfant"/>
        </w:rPr>
        <w:t>Assessment Policy</w:t>
      </w:r>
    </w:p>
    <w:p w14:paraId="1662B570" w14:textId="4B6787AC" w:rsidR="005A512E" w:rsidRPr="00085336" w:rsidRDefault="005A512E" w:rsidP="00085336">
      <w:pPr>
        <w:pStyle w:val="ListParagraph"/>
        <w:numPr>
          <w:ilvl w:val="0"/>
          <w:numId w:val="15"/>
        </w:numPr>
        <w:contextualSpacing/>
        <w:rPr>
          <w:rFonts w:ascii="SassoonPrimaryInfant" w:hAnsi="SassoonPrimaryInfant"/>
        </w:rPr>
      </w:pPr>
      <w:r>
        <w:rPr>
          <w:rFonts w:ascii="SassoonPrimaryInfant" w:hAnsi="SassoonPrimaryInfant"/>
        </w:rPr>
        <w:t>Cultural Capital Offer</w:t>
      </w:r>
    </w:p>
    <w:p w14:paraId="4804FF9E" w14:textId="77777777" w:rsidR="00085336" w:rsidRPr="00085336" w:rsidRDefault="00085336" w:rsidP="00085336">
      <w:pPr>
        <w:pStyle w:val="ListParagraph"/>
        <w:rPr>
          <w:rFonts w:ascii="SassoonPrimaryInfant" w:hAnsi="SassoonPrimaryInfant"/>
        </w:rPr>
      </w:pPr>
    </w:p>
    <w:p w14:paraId="0BB150AD" w14:textId="77777777" w:rsidR="00515443" w:rsidRPr="006473DA" w:rsidRDefault="00515443" w:rsidP="00E01A48">
      <w:pPr>
        <w:rPr>
          <w:rFonts w:ascii="SassoonPrimaryInfant" w:hAnsi="SassoonPrimaryInfant"/>
        </w:rPr>
      </w:pPr>
    </w:p>
    <w:sectPr w:rsidR="00515443" w:rsidRPr="006473DA" w:rsidSect="00F137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assoonPrimaryInfant">
    <w:altName w:val="Calibri"/>
    <w:charset w:val="00"/>
    <w:family w:val="auto"/>
    <w:pitch w:val="variable"/>
    <w:sig w:usb0="00000083" w:usb1="00000000" w:usb2="00000000" w:usb3="00000000" w:csb0="00000009" w:csb1="00000000"/>
  </w:font>
  <w:font w:name="SassoonCRInfant">
    <w:altName w:val="Calibri"/>
    <w:panose1 w:val="02010503020300020003"/>
    <w:charset w:val="00"/>
    <w:family w:val="auto"/>
    <w:pitch w:val="variable"/>
    <w:sig w:usb0="A00000AF" w:usb1="1000204A" w:usb2="00000000" w:usb3="00000000" w:csb0="0000011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AF cursive">
    <w:altName w:val="Calibri"/>
    <w:charset w:val="00"/>
    <w:family w:val="auto"/>
    <w:pitch w:val="variable"/>
    <w:sig w:usb0="80000003" w:usb1="10010002" w:usb2="00000000" w:usb3="00000000" w:csb0="00000001" w:csb1="00000000"/>
  </w:font>
  <w:font w:name="Dreaming Outloud Pro">
    <w:charset w:val="00"/>
    <w:family w:val="script"/>
    <w:pitch w:val="variable"/>
    <w:sig w:usb0="800000EF" w:usb1="0000000A" w:usb2="00000008" w:usb3="00000000" w:csb0="00000001" w:csb1="00000000"/>
  </w:font>
  <w:font w:name="SAF">
    <w:altName w:val="Calibri"/>
    <w:charset w:val="00"/>
    <w:family w:val="roman"/>
    <w:pitch w:val="default"/>
  </w:font>
  <w:font w:name="SassoonPrimaryType">
    <w:altName w:val="Calibri"/>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SAF print">
    <w:altName w:val="Calibri"/>
    <w:panose1 w:val="00000000000000000000"/>
    <w:charset w:val="00"/>
    <w:family w:val="modern"/>
    <w:notTrueType/>
    <w:pitch w:val="variable"/>
    <w:sig w:usb0="80000003" w:usb1="00010002" w:usb2="00000000" w:usb3="00000000" w:csb0="00000001" w:csb1="00000000"/>
  </w:font>
  <w:font w:name="CCW Precursive 1">
    <w:altName w:val="Calibri"/>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45524"/>
    <w:multiLevelType w:val="multilevel"/>
    <w:tmpl w:val="15BE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03868"/>
    <w:multiLevelType w:val="hybridMultilevel"/>
    <w:tmpl w:val="DA6CF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176CF"/>
    <w:multiLevelType w:val="hybridMultilevel"/>
    <w:tmpl w:val="8B6C2E20"/>
    <w:lvl w:ilvl="0" w:tplc="D22EC416">
      <w:start w:val="1"/>
      <w:numFmt w:val="bullet"/>
      <w:lvlText w:val="•"/>
      <w:lvlJc w:val="left"/>
      <w:pPr>
        <w:tabs>
          <w:tab w:val="num" w:pos="720"/>
        </w:tabs>
        <w:ind w:left="720" w:hanging="360"/>
      </w:pPr>
      <w:rPr>
        <w:rFonts w:ascii="Arial" w:hAnsi="Arial" w:hint="default"/>
      </w:rPr>
    </w:lvl>
    <w:lvl w:ilvl="1" w:tplc="0C5C67C0" w:tentative="1">
      <w:start w:val="1"/>
      <w:numFmt w:val="bullet"/>
      <w:lvlText w:val="•"/>
      <w:lvlJc w:val="left"/>
      <w:pPr>
        <w:tabs>
          <w:tab w:val="num" w:pos="1440"/>
        </w:tabs>
        <w:ind w:left="1440" w:hanging="360"/>
      </w:pPr>
      <w:rPr>
        <w:rFonts w:ascii="Arial" w:hAnsi="Arial" w:hint="default"/>
      </w:rPr>
    </w:lvl>
    <w:lvl w:ilvl="2" w:tplc="8EEED8A4" w:tentative="1">
      <w:start w:val="1"/>
      <w:numFmt w:val="bullet"/>
      <w:lvlText w:val="•"/>
      <w:lvlJc w:val="left"/>
      <w:pPr>
        <w:tabs>
          <w:tab w:val="num" w:pos="2160"/>
        </w:tabs>
        <w:ind w:left="2160" w:hanging="360"/>
      </w:pPr>
      <w:rPr>
        <w:rFonts w:ascii="Arial" w:hAnsi="Arial" w:hint="default"/>
      </w:rPr>
    </w:lvl>
    <w:lvl w:ilvl="3" w:tplc="AF086FAA" w:tentative="1">
      <w:start w:val="1"/>
      <w:numFmt w:val="bullet"/>
      <w:lvlText w:val="•"/>
      <w:lvlJc w:val="left"/>
      <w:pPr>
        <w:tabs>
          <w:tab w:val="num" w:pos="2880"/>
        </w:tabs>
        <w:ind w:left="2880" w:hanging="360"/>
      </w:pPr>
      <w:rPr>
        <w:rFonts w:ascii="Arial" w:hAnsi="Arial" w:hint="default"/>
      </w:rPr>
    </w:lvl>
    <w:lvl w:ilvl="4" w:tplc="6CBE18DE" w:tentative="1">
      <w:start w:val="1"/>
      <w:numFmt w:val="bullet"/>
      <w:lvlText w:val="•"/>
      <w:lvlJc w:val="left"/>
      <w:pPr>
        <w:tabs>
          <w:tab w:val="num" w:pos="3600"/>
        </w:tabs>
        <w:ind w:left="3600" w:hanging="360"/>
      </w:pPr>
      <w:rPr>
        <w:rFonts w:ascii="Arial" w:hAnsi="Arial" w:hint="default"/>
      </w:rPr>
    </w:lvl>
    <w:lvl w:ilvl="5" w:tplc="6FAEFF3C" w:tentative="1">
      <w:start w:val="1"/>
      <w:numFmt w:val="bullet"/>
      <w:lvlText w:val="•"/>
      <w:lvlJc w:val="left"/>
      <w:pPr>
        <w:tabs>
          <w:tab w:val="num" w:pos="4320"/>
        </w:tabs>
        <w:ind w:left="4320" w:hanging="360"/>
      </w:pPr>
      <w:rPr>
        <w:rFonts w:ascii="Arial" w:hAnsi="Arial" w:hint="default"/>
      </w:rPr>
    </w:lvl>
    <w:lvl w:ilvl="6" w:tplc="5B3C6FA2" w:tentative="1">
      <w:start w:val="1"/>
      <w:numFmt w:val="bullet"/>
      <w:lvlText w:val="•"/>
      <w:lvlJc w:val="left"/>
      <w:pPr>
        <w:tabs>
          <w:tab w:val="num" w:pos="5040"/>
        </w:tabs>
        <w:ind w:left="5040" w:hanging="360"/>
      </w:pPr>
      <w:rPr>
        <w:rFonts w:ascii="Arial" w:hAnsi="Arial" w:hint="default"/>
      </w:rPr>
    </w:lvl>
    <w:lvl w:ilvl="7" w:tplc="2424E28E" w:tentative="1">
      <w:start w:val="1"/>
      <w:numFmt w:val="bullet"/>
      <w:lvlText w:val="•"/>
      <w:lvlJc w:val="left"/>
      <w:pPr>
        <w:tabs>
          <w:tab w:val="num" w:pos="5760"/>
        </w:tabs>
        <w:ind w:left="5760" w:hanging="360"/>
      </w:pPr>
      <w:rPr>
        <w:rFonts w:ascii="Arial" w:hAnsi="Arial" w:hint="default"/>
      </w:rPr>
    </w:lvl>
    <w:lvl w:ilvl="8" w:tplc="1E723FC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555F20"/>
    <w:multiLevelType w:val="hybridMultilevel"/>
    <w:tmpl w:val="16089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6547CB"/>
    <w:multiLevelType w:val="hybridMultilevel"/>
    <w:tmpl w:val="F30A7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440E9C"/>
    <w:multiLevelType w:val="hybridMultilevel"/>
    <w:tmpl w:val="0002C6F8"/>
    <w:lvl w:ilvl="0" w:tplc="C2F026CE">
      <w:numFmt w:val="bullet"/>
      <w:lvlText w:val="-"/>
      <w:lvlJc w:val="left"/>
      <w:pPr>
        <w:ind w:left="1080" w:hanging="360"/>
      </w:pPr>
      <w:rPr>
        <w:rFonts w:ascii="SassoonPrimaryInfant" w:eastAsia="Times New Roman" w:hAnsi="SassoonPrimaryInfan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3A933E1"/>
    <w:multiLevelType w:val="hybridMultilevel"/>
    <w:tmpl w:val="1CC61CE4"/>
    <w:lvl w:ilvl="0" w:tplc="D02CD1B2">
      <w:start w:val="1"/>
      <w:numFmt w:val="bullet"/>
      <w:lvlText w:val="•"/>
      <w:lvlJc w:val="left"/>
      <w:pPr>
        <w:tabs>
          <w:tab w:val="num" w:pos="720"/>
        </w:tabs>
        <w:ind w:left="720" w:hanging="360"/>
      </w:pPr>
      <w:rPr>
        <w:rFonts w:ascii="Arial" w:hAnsi="Arial" w:hint="default"/>
      </w:rPr>
    </w:lvl>
    <w:lvl w:ilvl="1" w:tplc="2F505456" w:tentative="1">
      <w:start w:val="1"/>
      <w:numFmt w:val="bullet"/>
      <w:lvlText w:val="•"/>
      <w:lvlJc w:val="left"/>
      <w:pPr>
        <w:tabs>
          <w:tab w:val="num" w:pos="1440"/>
        </w:tabs>
        <w:ind w:left="1440" w:hanging="360"/>
      </w:pPr>
      <w:rPr>
        <w:rFonts w:ascii="Arial" w:hAnsi="Arial" w:hint="default"/>
      </w:rPr>
    </w:lvl>
    <w:lvl w:ilvl="2" w:tplc="E9C4BBCE" w:tentative="1">
      <w:start w:val="1"/>
      <w:numFmt w:val="bullet"/>
      <w:lvlText w:val="•"/>
      <w:lvlJc w:val="left"/>
      <w:pPr>
        <w:tabs>
          <w:tab w:val="num" w:pos="2160"/>
        </w:tabs>
        <w:ind w:left="2160" w:hanging="360"/>
      </w:pPr>
      <w:rPr>
        <w:rFonts w:ascii="Arial" w:hAnsi="Arial" w:hint="default"/>
      </w:rPr>
    </w:lvl>
    <w:lvl w:ilvl="3" w:tplc="6E74BDB2" w:tentative="1">
      <w:start w:val="1"/>
      <w:numFmt w:val="bullet"/>
      <w:lvlText w:val="•"/>
      <w:lvlJc w:val="left"/>
      <w:pPr>
        <w:tabs>
          <w:tab w:val="num" w:pos="2880"/>
        </w:tabs>
        <w:ind w:left="2880" w:hanging="360"/>
      </w:pPr>
      <w:rPr>
        <w:rFonts w:ascii="Arial" w:hAnsi="Arial" w:hint="default"/>
      </w:rPr>
    </w:lvl>
    <w:lvl w:ilvl="4" w:tplc="F16C52A6" w:tentative="1">
      <w:start w:val="1"/>
      <w:numFmt w:val="bullet"/>
      <w:lvlText w:val="•"/>
      <w:lvlJc w:val="left"/>
      <w:pPr>
        <w:tabs>
          <w:tab w:val="num" w:pos="3600"/>
        </w:tabs>
        <w:ind w:left="3600" w:hanging="360"/>
      </w:pPr>
      <w:rPr>
        <w:rFonts w:ascii="Arial" w:hAnsi="Arial" w:hint="default"/>
      </w:rPr>
    </w:lvl>
    <w:lvl w:ilvl="5" w:tplc="0A3AD41A" w:tentative="1">
      <w:start w:val="1"/>
      <w:numFmt w:val="bullet"/>
      <w:lvlText w:val="•"/>
      <w:lvlJc w:val="left"/>
      <w:pPr>
        <w:tabs>
          <w:tab w:val="num" w:pos="4320"/>
        </w:tabs>
        <w:ind w:left="4320" w:hanging="360"/>
      </w:pPr>
      <w:rPr>
        <w:rFonts w:ascii="Arial" w:hAnsi="Arial" w:hint="default"/>
      </w:rPr>
    </w:lvl>
    <w:lvl w:ilvl="6" w:tplc="79A2A6E6" w:tentative="1">
      <w:start w:val="1"/>
      <w:numFmt w:val="bullet"/>
      <w:lvlText w:val="•"/>
      <w:lvlJc w:val="left"/>
      <w:pPr>
        <w:tabs>
          <w:tab w:val="num" w:pos="5040"/>
        </w:tabs>
        <w:ind w:left="5040" w:hanging="360"/>
      </w:pPr>
      <w:rPr>
        <w:rFonts w:ascii="Arial" w:hAnsi="Arial" w:hint="default"/>
      </w:rPr>
    </w:lvl>
    <w:lvl w:ilvl="7" w:tplc="593AA0DE" w:tentative="1">
      <w:start w:val="1"/>
      <w:numFmt w:val="bullet"/>
      <w:lvlText w:val="•"/>
      <w:lvlJc w:val="left"/>
      <w:pPr>
        <w:tabs>
          <w:tab w:val="num" w:pos="5760"/>
        </w:tabs>
        <w:ind w:left="5760" w:hanging="360"/>
      </w:pPr>
      <w:rPr>
        <w:rFonts w:ascii="Arial" w:hAnsi="Arial" w:hint="default"/>
      </w:rPr>
    </w:lvl>
    <w:lvl w:ilvl="8" w:tplc="EF44853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3F525F4"/>
    <w:multiLevelType w:val="hybridMultilevel"/>
    <w:tmpl w:val="C05C4550"/>
    <w:lvl w:ilvl="0" w:tplc="5D560F0A">
      <w:start w:val="2"/>
      <w:numFmt w:val="bullet"/>
      <w:lvlText w:val="-"/>
      <w:lvlJc w:val="left"/>
      <w:pPr>
        <w:ind w:left="1080" w:hanging="360"/>
      </w:pPr>
      <w:rPr>
        <w:rFonts w:ascii="SassoonCRInfant" w:eastAsia="Times New Roman" w:hAnsi="SassoonCRInfan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7314C8B"/>
    <w:multiLevelType w:val="hybridMultilevel"/>
    <w:tmpl w:val="6370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AB713D"/>
    <w:multiLevelType w:val="hybridMultilevel"/>
    <w:tmpl w:val="24FE9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2D62EB"/>
    <w:multiLevelType w:val="hybridMultilevel"/>
    <w:tmpl w:val="21143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304C87"/>
    <w:multiLevelType w:val="hybridMultilevel"/>
    <w:tmpl w:val="26ECB7F8"/>
    <w:lvl w:ilvl="0" w:tplc="07C42C8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3C5C2D"/>
    <w:multiLevelType w:val="hybridMultilevel"/>
    <w:tmpl w:val="C4C65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407970"/>
    <w:multiLevelType w:val="multilevel"/>
    <w:tmpl w:val="44CC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E04188"/>
    <w:multiLevelType w:val="hybridMultilevel"/>
    <w:tmpl w:val="F2F40BFE"/>
    <w:lvl w:ilvl="0" w:tplc="70FCDC8E">
      <w:start w:val="8"/>
      <w:numFmt w:val="bullet"/>
      <w:lvlText w:val="-"/>
      <w:lvlJc w:val="left"/>
      <w:pPr>
        <w:ind w:left="720" w:hanging="360"/>
      </w:pPr>
      <w:rPr>
        <w:rFonts w:ascii="SassoonCRInfant" w:eastAsiaTheme="minorHAnsi" w:hAnsi="SassoonCR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E017AB"/>
    <w:multiLevelType w:val="hybridMultilevel"/>
    <w:tmpl w:val="544EB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2D2F26"/>
    <w:multiLevelType w:val="hybridMultilevel"/>
    <w:tmpl w:val="40989C8C"/>
    <w:lvl w:ilvl="0" w:tplc="B204F714">
      <w:start w:val="76"/>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F13B5B"/>
    <w:multiLevelType w:val="hybridMultilevel"/>
    <w:tmpl w:val="C9CACE22"/>
    <w:lvl w:ilvl="0" w:tplc="88549090">
      <w:start w:val="1"/>
      <w:numFmt w:val="bullet"/>
      <w:lvlText w:val="•"/>
      <w:lvlJc w:val="left"/>
      <w:pPr>
        <w:tabs>
          <w:tab w:val="num" w:pos="720"/>
        </w:tabs>
        <w:ind w:left="720" w:hanging="360"/>
      </w:pPr>
      <w:rPr>
        <w:rFonts w:ascii="Arial" w:hAnsi="Arial" w:hint="default"/>
      </w:rPr>
    </w:lvl>
    <w:lvl w:ilvl="1" w:tplc="90F6ACE4" w:tentative="1">
      <w:start w:val="1"/>
      <w:numFmt w:val="bullet"/>
      <w:lvlText w:val="•"/>
      <w:lvlJc w:val="left"/>
      <w:pPr>
        <w:tabs>
          <w:tab w:val="num" w:pos="1440"/>
        </w:tabs>
        <w:ind w:left="1440" w:hanging="360"/>
      </w:pPr>
      <w:rPr>
        <w:rFonts w:ascii="Arial" w:hAnsi="Arial" w:hint="default"/>
      </w:rPr>
    </w:lvl>
    <w:lvl w:ilvl="2" w:tplc="56626EA0" w:tentative="1">
      <w:start w:val="1"/>
      <w:numFmt w:val="bullet"/>
      <w:lvlText w:val="•"/>
      <w:lvlJc w:val="left"/>
      <w:pPr>
        <w:tabs>
          <w:tab w:val="num" w:pos="2160"/>
        </w:tabs>
        <w:ind w:left="2160" w:hanging="360"/>
      </w:pPr>
      <w:rPr>
        <w:rFonts w:ascii="Arial" w:hAnsi="Arial" w:hint="default"/>
      </w:rPr>
    </w:lvl>
    <w:lvl w:ilvl="3" w:tplc="84868764" w:tentative="1">
      <w:start w:val="1"/>
      <w:numFmt w:val="bullet"/>
      <w:lvlText w:val="•"/>
      <w:lvlJc w:val="left"/>
      <w:pPr>
        <w:tabs>
          <w:tab w:val="num" w:pos="2880"/>
        </w:tabs>
        <w:ind w:left="2880" w:hanging="360"/>
      </w:pPr>
      <w:rPr>
        <w:rFonts w:ascii="Arial" w:hAnsi="Arial" w:hint="default"/>
      </w:rPr>
    </w:lvl>
    <w:lvl w:ilvl="4" w:tplc="6AC44C6E" w:tentative="1">
      <w:start w:val="1"/>
      <w:numFmt w:val="bullet"/>
      <w:lvlText w:val="•"/>
      <w:lvlJc w:val="left"/>
      <w:pPr>
        <w:tabs>
          <w:tab w:val="num" w:pos="3600"/>
        </w:tabs>
        <w:ind w:left="3600" w:hanging="360"/>
      </w:pPr>
      <w:rPr>
        <w:rFonts w:ascii="Arial" w:hAnsi="Arial" w:hint="default"/>
      </w:rPr>
    </w:lvl>
    <w:lvl w:ilvl="5" w:tplc="7B783306" w:tentative="1">
      <w:start w:val="1"/>
      <w:numFmt w:val="bullet"/>
      <w:lvlText w:val="•"/>
      <w:lvlJc w:val="left"/>
      <w:pPr>
        <w:tabs>
          <w:tab w:val="num" w:pos="4320"/>
        </w:tabs>
        <w:ind w:left="4320" w:hanging="360"/>
      </w:pPr>
      <w:rPr>
        <w:rFonts w:ascii="Arial" w:hAnsi="Arial" w:hint="default"/>
      </w:rPr>
    </w:lvl>
    <w:lvl w:ilvl="6" w:tplc="FB94E652" w:tentative="1">
      <w:start w:val="1"/>
      <w:numFmt w:val="bullet"/>
      <w:lvlText w:val="•"/>
      <w:lvlJc w:val="left"/>
      <w:pPr>
        <w:tabs>
          <w:tab w:val="num" w:pos="5040"/>
        </w:tabs>
        <w:ind w:left="5040" w:hanging="360"/>
      </w:pPr>
      <w:rPr>
        <w:rFonts w:ascii="Arial" w:hAnsi="Arial" w:hint="default"/>
      </w:rPr>
    </w:lvl>
    <w:lvl w:ilvl="7" w:tplc="66FC699A" w:tentative="1">
      <w:start w:val="1"/>
      <w:numFmt w:val="bullet"/>
      <w:lvlText w:val="•"/>
      <w:lvlJc w:val="left"/>
      <w:pPr>
        <w:tabs>
          <w:tab w:val="num" w:pos="5760"/>
        </w:tabs>
        <w:ind w:left="5760" w:hanging="360"/>
      </w:pPr>
      <w:rPr>
        <w:rFonts w:ascii="Arial" w:hAnsi="Arial" w:hint="default"/>
      </w:rPr>
    </w:lvl>
    <w:lvl w:ilvl="8" w:tplc="DB22490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9117408"/>
    <w:multiLevelType w:val="hybridMultilevel"/>
    <w:tmpl w:val="9DB817C8"/>
    <w:lvl w:ilvl="0" w:tplc="75BACE2A">
      <w:start w:val="1"/>
      <w:numFmt w:val="decimal"/>
      <w:lvlText w:val="%1."/>
      <w:lvlJc w:val="left"/>
      <w:pPr>
        <w:ind w:left="720" w:hanging="360"/>
      </w:pPr>
      <w:rPr>
        <w:rFonts w:hint="default"/>
        <w:b w:val="0"/>
        <w:color w:val="7030A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9058BC"/>
    <w:multiLevelType w:val="hybridMultilevel"/>
    <w:tmpl w:val="FAE49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3232AB"/>
    <w:multiLevelType w:val="hybridMultilevel"/>
    <w:tmpl w:val="0A246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105C76"/>
    <w:multiLevelType w:val="hybridMultilevel"/>
    <w:tmpl w:val="EA24ED96"/>
    <w:lvl w:ilvl="0" w:tplc="32EACA7E">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6628A9"/>
    <w:multiLevelType w:val="hybridMultilevel"/>
    <w:tmpl w:val="3230DC7A"/>
    <w:lvl w:ilvl="0" w:tplc="F83A8950">
      <w:start w:val="1"/>
      <w:numFmt w:val="bullet"/>
      <w:lvlText w:val="•"/>
      <w:lvlJc w:val="left"/>
      <w:pPr>
        <w:tabs>
          <w:tab w:val="num" w:pos="720"/>
        </w:tabs>
        <w:ind w:left="720" w:hanging="360"/>
      </w:pPr>
      <w:rPr>
        <w:rFonts w:ascii="Arial" w:hAnsi="Arial" w:hint="default"/>
      </w:rPr>
    </w:lvl>
    <w:lvl w:ilvl="1" w:tplc="555657C8" w:tentative="1">
      <w:start w:val="1"/>
      <w:numFmt w:val="bullet"/>
      <w:lvlText w:val="•"/>
      <w:lvlJc w:val="left"/>
      <w:pPr>
        <w:tabs>
          <w:tab w:val="num" w:pos="1440"/>
        </w:tabs>
        <w:ind w:left="1440" w:hanging="360"/>
      </w:pPr>
      <w:rPr>
        <w:rFonts w:ascii="Arial" w:hAnsi="Arial" w:hint="default"/>
      </w:rPr>
    </w:lvl>
    <w:lvl w:ilvl="2" w:tplc="F33CF988" w:tentative="1">
      <w:start w:val="1"/>
      <w:numFmt w:val="bullet"/>
      <w:lvlText w:val="•"/>
      <w:lvlJc w:val="left"/>
      <w:pPr>
        <w:tabs>
          <w:tab w:val="num" w:pos="2160"/>
        </w:tabs>
        <w:ind w:left="2160" w:hanging="360"/>
      </w:pPr>
      <w:rPr>
        <w:rFonts w:ascii="Arial" w:hAnsi="Arial" w:hint="default"/>
      </w:rPr>
    </w:lvl>
    <w:lvl w:ilvl="3" w:tplc="7C205FC4" w:tentative="1">
      <w:start w:val="1"/>
      <w:numFmt w:val="bullet"/>
      <w:lvlText w:val="•"/>
      <w:lvlJc w:val="left"/>
      <w:pPr>
        <w:tabs>
          <w:tab w:val="num" w:pos="2880"/>
        </w:tabs>
        <w:ind w:left="2880" w:hanging="360"/>
      </w:pPr>
      <w:rPr>
        <w:rFonts w:ascii="Arial" w:hAnsi="Arial" w:hint="default"/>
      </w:rPr>
    </w:lvl>
    <w:lvl w:ilvl="4" w:tplc="62E8F4DE" w:tentative="1">
      <w:start w:val="1"/>
      <w:numFmt w:val="bullet"/>
      <w:lvlText w:val="•"/>
      <w:lvlJc w:val="left"/>
      <w:pPr>
        <w:tabs>
          <w:tab w:val="num" w:pos="3600"/>
        </w:tabs>
        <w:ind w:left="3600" w:hanging="360"/>
      </w:pPr>
      <w:rPr>
        <w:rFonts w:ascii="Arial" w:hAnsi="Arial" w:hint="default"/>
      </w:rPr>
    </w:lvl>
    <w:lvl w:ilvl="5" w:tplc="94BEA63E" w:tentative="1">
      <w:start w:val="1"/>
      <w:numFmt w:val="bullet"/>
      <w:lvlText w:val="•"/>
      <w:lvlJc w:val="left"/>
      <w:pPr>
        <w:tabs>
          <w:tab w:val="num" w:pos="4320"/>
        </w:tabs>
        <w:ind w:left="4320" w:hanging="360"/>
      </w:pPr>
      <w:rPr>
        <w:rFonts w:ascii="Arial" w:hAnsi="Arial" w:hint="default"/>
      </w:rPr>
    </w:lvl>
    <w:lvl w:ilvl="6" w:tplc="255CBB44" w:tentative="1">
      <w:start w:val="1"/>
      <w:numFmt w:val="bullet"/>
      <w:lvlText w:val="•"/>
      <w:lvlJc w:val="left"/>
      <w:pPr>
        <w:tabs>
          <w:tab w:val="num" w:pos="5040"/>
        </w:tabs>
        <w:ind w:left="5040" w:hanging="360"/>
      </w:pPr>
      <w:rPr>
        <w:rFonts w:ascii="Arial" w:hAnsi="Arial" w:hint="default"/>
      </w:rPr>
    </w:lvl>
    <w:lvl w:ilvl="7" w:tplc="A6D8513C" w:tentative="1">
      <w:start w:val="1"/>
      <w:numFmt w:val="bullet"/>
      <w:lvlText w:val="•"/>
      <w:lvlJc w:val="left"/>
      <w:pPr>
        <w:tabs>
          <w:tab w:val="num" w:pos="5760"/>
        </w:tabs>
        <w:ind w:left="5760" w:hanging="360"/>
      </w:pPr>
      <w:rPr>
        <w:rFonts w:ascii="Arial" w:hAnsi="Arial" w:hint="default"/>
      </w:rPr>
    </w:lvl>
    <w:lvl w:ilvl="8" w:tplc="00B6B48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93831B4"/>
    <w:multiLevelType w:val="hybridMultilevel"/>
    <w:tmpl w:val="0E542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A768FB"/>
    <w:multiLevelType w:val="hybridMultilevel"/>
    <w:tmpl w:val="8B6C4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B41269"/>
    <w:multiLevelType w:val="hybridMultilevel"/>
    <w:tmpl w:val="59FC85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DE56F0"/>
    <w:multiLevelType w:val="hybridMultilevel"/>
    <w:tmpl w:val="E84A0460"/>
    <w:lvl w:ilvl="0" w:tplc="20C6D2B8">
      <w:start w:val="1"/>
      <w:numFmt w:val="bullet"/>
      <w:lvlText w:val="•"/>
      <w:lvlJc w:val="left"/>
      <w:pPr>
        <w:tabs>
          <w:tab w:val="num" w:pos="720"/>
        </w:tabs>
        <w:ind w:left="720" w:hanging="360"/>
      </w:pPr>
      <w:rPr>
        <w:rFonts w:ascii="Arial" w:hAnsi="Arial" w:hint="default"/>
      </w:rPr>
    </w:lvl>
    <w:lvl w:ilvl="1" w:tplc="694AD626" w:tentative="1">
      <w:start w:val="1"/>
      <w:numFmt w:val="bullet"/>
      <w:lvlText w:val="•"/>
      <w:lvlJc w:val="left"/>
      <w:pPr>
        <w:tabs>
          <w:tab w:val="num" w:pos="1440"/>
        </w:tabs>
        <w:ind w:left="1440" w:hanging="360"/>
      </w:pPr>
      <w:rPr>
        <w:rFonts w:ascii="Arial" w:hAnsi="Arial" w:hint="default"/>
      </w:rPr>
    </w:lvl>
    <w:lvl w:ilvl="2" w:tplc="F540354E" w:tentative="1">
      <w:start w:val="1"/>
      <w:numFmt w:val="bullet"/>
      <w:lvlText w:val="•"/>
      <w:lvlJc w:val="left"/>
      <w:pPr>
        <w:tabs>
          <w:tab w:val="num" w:pos="2160"/>
        </w:tabs>
        <w:ind w:left="2160" w:hanging="360"/>
      </w:pPr>
      <w:rPr>
        <w:rFonts w:ascii="Arial" w:hAnsi="Arial" w:hint="default"/>
      </w:rPr>
    </w:lvl>
    <w:lvl w:ilvl="3" w:tplc="37DA2EF6" w:tentative="1">
      <w:start w:val="1"/>
      <w:numFmt w:val="bullet"/>
      <w:lvlText w:val="•"/>
      <w:lvlJc w:val="left"/>
      <w:pPr>
        <w:tabs>
          <w:tab w:val="num" w:pos="2880"/>
        </w:tabs>
        <w:ind w:left="2880" w:hanging="360"/>
      </w:pPr>
      <w:rPr>
        <w:rFonts w:ascii="Arial" w:hAnsi="Arial" w:hint="default"/>
      </w:rPr>
    </w:lvl>
    <w:lvl w:ilvl="4" w:tplc="115C4876" w:tentative="1">
      <w:start w:val="1"/>
      <w:numFmt w:val="bullet"/>
      <w:lvlText w:val="•"/>
      <w:lvlJc w:val="left"/>
      <w:pPr>
        <w:tabs>
          <w:tab w:val="num" w:pos="3600"/>
        </w:tabs>
        <w:ind w:left="3600" w:hanging="360"/>
      </w:pPr>
      <w:rPr>
        <w:rFonts w:ascii="Arial" w:hAnsi="Arial" w:hint="default"/>
      </w:rPr>
    </w:lvl>
    <w:lvl w:ilvl="5" w:tplc="3CF4A5DA" w:tentative="1">
      <w:start w:val="1"/>
      <w:numFmt w:val="bullet"/>
      <w:lvlText w:val="•"/>
      <w:lvlJc w:val="left"/>
      <w:pPr>
        <w:tabs>
          <w:tab w:val="num" w:pos="4320"/>
        </w:tabs>
        <w:ind w:left="4320" w:hanging="360"/>
      </w:pPr>
      <w:rPr>
        <w:rFonts w:ascii="Arial" w:hAnsi="Arial" w:hint="default"/>
      </w:rPr>
    </w:lvl>
    <w:lvl w:ilvl="6" w:tplc="2832643A" w:tentative="1">
      <w:start w:val="1"/>
      <w:numFmt w:val="bullet"/>
      <w:lvlText w:val="•"/>
      <w:lvlJc w:val="left"/>
      <w:pPr>
        <w:tabs>
          <w:tab w:val="num" w:pos="5040"/>
        </w:tabs>
        <w:ind w:left="5040" w:hanging="360"/>
      </w:pPr>
      <w:rPr>
        <w:rFonts w:ascii="Arial" w:hAnsi="Arial" w:hint="default"/>
      </w:rPr>
    </w:lvl>
    <w:lvl w:ilvl="7" w:tplc="9308468E" w:tentative="1">
      <w:start w:val="1"/>
      <w:numFmt w:val="bullet"/>
      <w:lvlText w:val="•"/>
      <w:lvlJc w:val="left"/>
      <w:pPr>
        <w:tabs>
          <w:tab w:val="num" w:pos="5760"/>
        </w:tabs>
        <w:ind w:left="5760" w:hanging="360"/>
      </w:pPr>
      <w:rPr>
        <w:rFonts w:ascii="Arial" w:hAnsi="Arial" w:hint="default"/>
      </w:rPr>
    </w:lvl>
    <w:lvl w:ilvl="8" w:tplc="30F0E468" w:tentative="1">
      <w:start w:val="1"/>
      <w:numFmt w:val="bullet"/>
      <w:lvlText w:val="•"/>
      <w:lvlJc w:val="left"/>
      <w:pPr>
        <w:tabs>
          <w:tab w:val="num" w:pos="6480"/>
        </w:tabs>
        <w:ind w:left="6480" w:hanging="360"/>
      </w:pPr>
      <w:rPr>
        <w:rFonts w:ascii="Arial" w:hAnsi="Arial" w:hint="default"/>
      </w:rPr>
    </w:lvl>
  </w:abstractNum>
  <w:num w:numId="1" w16cid:durableId="633482254">
    <w:abstractNumId w:val="4"/>
  </w:num>
  <w:num w:numId="2" w16cid:durableId="1571573196">
    <w:abstractNumId w:val="20"/>
  </w:num>
  <w:num w:numId="3" w16cid:durableId="1995184218">
    <w:abstractNumId w:val="19"/>
  </w:num>
  <w:num w:numId="4" w16cid:durableId="1549027874">
    <w:abstractNumId w:val="3"/>
  </w:num>
  <w:num w:numId="5" w16cid:durableId="454443407">
    <w:abstractNumId w:val="8"/>
  </w:num>
  <w:num w:numId="6" w16cid:durableId="1682511501">
    <w:abstractNumId w:val="1"/>
  </w:num>
  <w:num w:numId="7" w16cid:durableId="654647016">
    <w:abstractNumId w:val="22"/>
  </w:num>
  <w:num w:numId="8" w16cid:durableId="1315404623">
    <w:abstractNumId w:val="15"/>
  </w:num>
  <w:num w:numId="9" w16cid:durableId="250358080">
    <w:abstractNumId w:val="12"/>
  </w:num>
  <w:num w:numId="10" w16cid:durableId="1577664487">
    <w:abstractNumId w:val="2"/>
  </w:num>
  <w:num w:numId="11" w16cid:durableId="1141658909">
    <w:abstractNumId w:val="24"/>
  </w:num>
  <w:num w:numId="12" w16cid:durableId="1408772425">
    <w:abstractNumId w:val="9"/>
  </w:num>
  <w:num w:numId="13" w16cid:durableId="234559723">
    <w:abstractNumId w:val="7"/>
  </w:num>
  <w:num w:numId="14" w16cid:durableId="1923637280">
    <w:abstractNumId w:val="5"/>
  </w:num>
  <w:num w:numId="15" w16cid:durableId="792097967">
    <w:abstractNumId w:val="14"/>
  </w:num>
  <w:num w:numId="16" w16cid:durableId="1130249536">
    <w:abstractNumId w:val="10"/>
  </w:num>
  <w:num w:numId="17" w16cid:durableId="924416214">
    <w:abstractNumId w:val="6"/>
  </w:num>
  <w:num w:numId="18" w16cid:durableId="2129815223">
    <w:abstractNumId w:val="26"/>
  </w:num>
  <w:num w:numId="19" w16cid:durableId="1268001498">
    <w:abstractNumId w:val="18"/>
  </w:num>
  <w:num w:numId="20" w16cid:durableId="7560210">
    <w:abstractNumId w:val="17"/>
  </w:num>
  <w:num w:numId="21" w16cid:durableId="1746759547">
    <w:abstractNumId w:val="23"/>
  </w:num>
  <w:num w:numId="22" w16cid:durableId="1389691963">
    <w:abstractNumId w:val="13"/>
  </w:num>
  <w:num w:numId="23" w16cid:durableId="202642368">
    <w:abstractNumId w:val="0"/>
  </w:num>
  <w:num w:numId="24" w16cid:durableId="1321154565">
    <w:abstractNumId w:val="16"/>
  </w:num>
  <w:num w:numId="25" w16cid:durableId="1088623536">
    <w:abstractNumId w:val="25"/>
  </w:num>
  <w:num w:numId="26" w16cid:durableId="994920912">
    <w:abstractNumId w:val="11"/>
  </w:num>
  <w:num w:numId="27" w16cid:durableId="108102111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0AE"/>
    <w:rsid w:val="0000176D"/>
    <w:rsid w:val="0001542A"/>
    <w:rsid w:val="00022ECF"/>
    <w:rsid w:val="00024DA5"/>
    <w:rsid w:val="00027915"/>
    <w:rsid w:val="00047844"/>
    <w:rsid w:val="00050953"/>
    <w:rsid w:val="00057895"/>
    <w:rsid w:val="000742E8"/>
    <w:rsid w:val="00080C88"/>
    <w:rsid w:val="00083230"/>
    <w:rsid w:val="00085336"/>
    <w:rsid w:val="000930CE"/>
    <w:rsid w:val="000A4187"/>
    <w:rsid w:val="00111ECE"/>
    <w:rsid w:val="00116D58"/>
    <w:rsid w:val="0013407E"/>
    <w:rsid w:val="0014513E"/>
    <w:rsid w:val="001569C8"/>
    <w:rsid w:val="0016015A"/>
    <w:rsid w:val="001729FC"/>
    <w:rsid w:val="00177878"/>
    <w:rsid w:val="00180AA0"/>
    <w:rsid w:val="00190AC3"/>
    <w:rsid w:val="00192162"/>
    <w:rsid w:val="00196200"/>
    <w:rsid w:val="001C155B"/>
    <w:rsid w:val="001D7781"/>
    <w:rsid w:val="001E3147"/>
    <w:rsid w:val="00202EF5"/>
    <w:rsid w:val="00204B91"/>
    <w:rsid w:val="00223A2B"/>
    <w:rsid w:val="0022755B"/>
    <w:rsid w:val="00236ABC"/>
    <w:rsid w:val="00260199"/>
    <w:rsid w:val="00266DB4"/>
    <w:rsid w:val="00267894"/>
    <w:rsid w:val="0028223B"/>
    <w:rsid w:val="00284BD8"/>
    <w:rsid w:val="002B3CF2"/>
    <w:rsid w:val="002C0BDF"/>
    <w:rsid w:val="002C73B7"/>
    <w:rsid w:val="002D7849"/>
    <w:rsid w:val="002F4D0E"/>
    <w:rsid w:val="002F4FA5"/>
    <w:rsid w:val="00316C9D"/>
    <w:rsid w:val="003346AF"/>
    <w:rsid w:val="0034504A"/>
    <w:rsid w:val="003522BF"/>
    <w:rsid w:val="00357CC1"/>
    <w:rsid w:val="00390502"/>
    <w:rsid w:val="00390763"/>
    <w:rsid w:val="00396B25"/>
    <w:rsid w:val="00397B82"/>
    <w:rsid w:val="003B0E08"/>
    <w:rsid w:val="003B3FB6"/>
    <w:rsid w:val="003B5BB6"/>
    <w:rsid w:val="003C3B1F"/>
    <w:rsid w:val="003C4ACB"/>
    <w:rsid w:val="003D237C"/>
    <w:rsid w:val="003D5A48"/>
    <w:rsid w:val="003F7BE9"/>
    <w:rsid w:val="004061C2"/>
    <w:rsid w:val="00410C60"/>
    <w:rsid w:val="00432E37"/>
    <w:rsid w:val="004351D2"/>
    <w:rsid w:val="004352D7"/>
    <w:rsid w:val="00440C6F"/>
    <w:rsid w:val="00445AB3"/>
    <w:rsid w:val="004529A4"/>
    <w:rsid w:val="00455FA2"/>
    <w:rsid w:val="0046265C"/>
    <w:rsid w:val="00497335"/>
    <w:rsid w:val="004B53BF"/>
    <w:rsid w:val="004D0764"/>
    <w:rsid w:val="004F11FE"/>
    <w:rsid w:val="004F1A1B"/>
    <w:rsid w:val="00502585"/>
    <w:rsid w:val="00505A97"/>
    <w:rsid w:val="00515443"/>
    <w:rsid w:val="00525C8F"/>
    <w:rsid w:val="00534ED4"/>
    <w:rsid w:val="0055773E"/>
    <w:rsid w:val="00565CF4"/>
    <w:rsid w:val="00573C98"/>
    <w:rsid w:val="0057464B"/>
    <w:rsid w:val="00584AE6"/>
    <w:rsid w:val="005865B8"/>
    <w:rsid w:val="00590078"/>
    <w:rsid w:val="005A512E"/>
    <w:rsid w:val="005C4FBA"/>
    <w:rsid w:val="005C6B3C"/>
    <w:rsid w:val="005F74FE"/>
    <w:rsid w:val="00612A80"/>
    <w:rsid w:val="00616647"/>
    <w:rsid w:val="00625DBE"/>
    <w:rsid w:val="00633718"/>
    <w:rsid w:val="006473DA"/>
    <w:rsid w:val="00651402"/>
    <w:rsid w:val="00676A69"/>
    <w:rsid w:val="006870E3"/>
    <w:rsid w:val="006C52C3"/>
    <w:rsid w:val="00740E42"/>
    <w:rsid w:val="007432E7"/>
    <w:rsid w:val="007522BB"/>
    <w:rsid w:val="007538B5"/>
    <w:rsid w:val="00761344"/>
    <w:rsid w:val="00780E28"/>
    <w:rsid w:val="007D09BC"/>
    <w:rsid w:val="007D2510"/>
    <w:rsid w:val="007D27DB"/>
    <w:rsid w:val="007D2DE6"/>
    <w:rsid w:val="007F56C9"/>
    <w:rsid w:val="007F7402"/>
    <w:rsid w:val="008374BC"/>
    <w:rsid w:val="00864938"/>
    <w:rsid w:val="0086530F"/>
    <w:rsid w:val="008802BE"/>
    <w:rsid w:val="008B71C9"/>
    <w:rsid w:val="008D049A"/>
    <w:rsid w:val="008D1CBB"/>
    <w:rsid w:val="008D4DB3"/>
    <w:rsid w:val="008E4060"/>
    <w:rsid w:val="009039E4"/>
    <w:rsid w:val="00910E11"/>
    <w:rsid w:val="009111DB"/>
    <w:rsid w:val="00926526"/>
    <w:rsid w:val="00931CFF"/>
    <w:rsid w:val="00934675"/>
    <w:rsid w:val="009370FA"/>
    <w:rsid w:val="00937FE4"/>
    <w:rsid w:val="0095090E"/>
    <w:rsid w:val="009540AE"/>
    <w:rsid w:val="009A5045"/>
    <w:rsid w:val="009C3770"/>
    <w:rsid w:val="009C59E9"/>
    <w:rsid w:val="009D5DAE"/>
    <w:rsid w:val="009E08F5"/>
    <w:rsid w:val="009E49BA"/>
    <w:rsid w:val="00A023BF"/>
    <w:rsid w:val="00A060B2"/>
    <w:rsid w:val="00A22BB8"/>
    <w:rsid w:val="00A37B19"/>
    <w:rsid w:val="00A4723C"/>
    <w:rsid w:val="00A813BC"/>
    <w:rsid w:val="00A84A4F"/>
    <w:rsid w:val="00AB1A99"/>
    <w:rsid w:val="00AB7582"/>
    <w:rsid w:val="00AD2B1D"/>
    <w:rsid w:val="00AE2796"/>
    <w:rsid w:val="00AE3482"/>
    <w:rsid w:val="00AF2FE5"/>
    <w:rsid w:val="00B078C6"/>
    <w:rsid w:val="00B14055"/>
    <w:rsid w:val="00B260FB"/>
    <w:rsid w:val="00B27DC0"/>
    <w:rsid w:val="00B54C1E"/>
    <w:rsid w:val="00B679C5"/>
    <w:rsid w:val="00B77153"/>
    <w:rsid w:val="00B8033C"/>
    <w:rsid w:val="00B96E22"/>
    <w:rsid w:val="00BA6FC9"/>
    <w:rsid w:val="00BB2430"/>
    <w:rsid w:val="00BC0879"/>
    <w:rsid w:val="00BD2FF1"/>
    <w:rsid w:val="00BD496A"/>
    <w:rsid w:val="00BD7333"/>
    <w:rsid w:val="00C22923"/>
    <w:rsid w:val="00C23D03"/>
    <w:rsid w:val="00C319BA"/>
    <w:rsid w:val="00C43025"/>
    <w:rsid w:val="00C45D6B"/>
    <w:rsid w:val="00C50D49"/>
    <w:rsid w:val="00C81EBE"/>
    <w:rsid w:val="00C82717"/>
    <w:rsid w:val="00C86598"/>
    <w:rsid w:val="00C9083A"/>
    <w:rsid w:val="00C94350"/>
    <w:rsid w:val="00C95D08"/>
    <w:rsid w:val="00CA1C96"/>
    <w:rsid w:val="00CA4DC7"/>
    <w:rsid w:val="00CB0646"/>
    <w:rsid w:val="00CD1DCF"/>
    <w:rsid w:val="00CE0B00"/>
    <w:rsid w:val="00CE32C6"/>
    <w:rsid w:val="00CE371C"/>
    <w:rsid w:val="00CE6E97"/>
    <w:rsid w:val="00CE6F68"/>
    <w:rsid w:val="00CF4F7B"/>
    <w:rsid w:val="00CF7BCB"/>
    <w:rsid w:val="00D02B3F"/>
    <w:rsid w:val="00D056A8"/>
    <w:rsid w:val="00D059DA"/>
    <w:rsid w:val="00D15890"/>
    <w:rsid w:val="00D2761C"/>
    <w:rsid w:val="00D6376A"/>
    <w:rsid w:val="00D713EC"/>
    <w:rsid w:val="00D83626"/>
    <w:rsid w:val="00D92428"/>
    <w:rsid w:val="00D94D02"/>
    <w:rsid w:val="00DA231C"/>
    <w:rsid w:val="00DA2B95"/>
    <w:rsid w:val="00DB7BAA"/>
    <w:rsid w:val="00DB7CD4"/>
    <w:rsid w:val="00DC12E3"/>
    <w:rsid w:val="00DE0ECD"/>
    <w:rsid w:val="00DE207E"/>
    <w:rsid w:val="00DF189C"/>
    <w:rsid w:val="00DF562E"/>
    <w:rsid w:val="00E01A48"/>
    <w:rsid w:val="00E06492"/>
    <w:rsid w:val="00E113A3"/>
    <w:rsid w:val="00E12418"/>
    <w:rsid w:val="00E238C9"/>
    <w:rsid w:val="00E27003"/>
    <w:rsid w:val="00E56793"/>
    <w:rsid w:val="00E82623"/>
    <w:rsid w:val="00E9792E"/>
    <w:rsid w:val="00EB59FC"/>
    <w:rsid w:val="00EB6118"/>
    <w:rsid w:val="00EC6A89"/>
    <w:rsid w:val="00ED47D7"/>
    <w:rsid w:val="00EF4109"/>
    <w:rsid w:val="00EF7E46"/>
    <w:rsid w:val="00F006BD"/>
    <w:rsid w:val="00F10E21"/>
    <w:rsid w:val="00F13775"/>
    <w:rsid w:val="00F242BA"/>
    <w:rsid w:val="00F34B82"/>
    <w:rsid w:val="00F3732E"/>
    <w:rsid w:val="00F456D6"/>
    <w:rsid w:val="00F553D6"/>
    <w:rsid w:val="00F606A7"/>
    <w:rsid w:val="00F653CE"/>
    <w:rsid w:val="00F66C39"/>
    <w:rsid w:val="00F7227F"/>
    <w:rsid w:val="00F76116"/>
    <w:rsid w:val="00F9040B"/>
    <w:rsid w:val="00F912C0"/>
    <w:rsid w:val="00FB21EB"/>
    <w:rsid w:val="00FB5A22"/>
    <w:rsid w:val="00FB74FB"/>
    <w:rsid w:val="00FD5655"/>
    <w:rsid w:val="00FD6331"/>
    <w:rsid w:val="00FE2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A24E6"/>
  <w15:chartTrackingRefBased/>
  <w15:docId w15:val="{EBC408C0-AA54-4C26-B12F-B2EA8A275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40AE"/>
    <w:pPr>
      <w:spacing w:after="0" w:line="240" w:lineRule="auto"/>
      <w:ind w:left="720"/>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9540A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NoSpacing">
    <w:name w:val="No Spacing"/>
    <w:uiPriority w:val="1"/>
    <w:qFormat/>
    <w:rsid w:val="00525C8F"/>
    <w:pPr>
      <w:spacing w:after="0" w:line="240" w:lineRule="auto"/>
    </w:pPr>
  </w:style>
  <w:style w:type="paragraph" w:customStyle="1" w:styleId="xxxmsonormal">
    <w:name w:val="x_x_x_msonormal"/>
    <w:basedOn w:val="Normal"/>
    <w:rsid w:val="00D6376A"/>
    <w:pPr>
      <w:spacing w:after="0" w:line="240" w:lineRule="auto"/>
    </w:pPr>
    <w:rPr>
      <w:rFonts w:ascii="Calibri" w:hAnsi="Calibri" w:cs="Calibri"/>
      <w:lang w:eastAsia="en-GB"/>
    </w:rPr>
  </w:style>
  <w:style w:type="table" w:styleId="TableGrid">
    <w:name w:val="Table Grid"/>
    <w:basedOn w:val="TableNormal"/>
    <w:uiPriority w:val="39"/>
    <w:rsid w:val="00F553D6"/>
    <w:pPr>
      <w:spacing w:after="0" w:line="240" w:lineRule="auto"/>
    </w:pPr>
    <w:rPr>
      <w:rFonts w:ascii="Arial" w:eastAsia="Arial" w:hAnsi="Arial" w:cs="Arial"/>
      <w:lang w:val="e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62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2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F2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23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47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B7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402325">
      <w:bodyDiv w:val="1"/>
      <w:marLeft w:val="0"/>
      <w:marRight w:val="0"/>
      <w:marTop w:val="0"/>
      <w:marBottom w:val="0"/>
      <w:divBdr>
        <w:top w:val="none" w:sz="0" w:space="0" w:color="auto"/>
        <w:left w:val="none" w:sz="0" w:space="0" w:color="auto"/>
        <w:bottom w:val="none" w:sz="0" w:space="0" w:color="auto"/>
        <w:right w:val="none" w:sz="0" w:space="0" w:color="auto"/>
      </w:divBdr>
    </w:div>
    <w:div w:id="110591606">
      <w:bodyDiv w:val="1"/>
      <w:marLeft w:val="0"/>
      <w:marRight w:val="0"/>
      <w:marTop w:val="0"/>
      <w:marBottom w:val="0"/>
      <w:divBdr>
        <w:top w:val="none" w:sz="0" w:space="0" w:color="auto"/>
        <w:left w:val="none" w:sz="0" w:space="0" w:color="auto"/>
        <w:bottom w:val="none" w:sz="0" w:space="0" w:color="auto"/>
        <w:right w:val="none" w:sz="0" w:space="0" w:color="auto"/>
      </w:divBdr>
      <w:divsChild>
        <w:div w:id="249504312">
          <w:marLeft w:val="446"/>
          <w:marRight w:val="0"/>
          <w:marTop w:val="0"/>
          <w:marBottom w:val="0"/>
          <w:divBdr>
            <w:top w:val="none" w:sz="0" w:space="0" w:color="auto"/>
            <w:left w:val="none" w:sz="0" w:space="0" w:color="auto"/>
            <w:bottom w:val="none" w:sz="0" w:space="0" w:color="auto"/>
            <w:right w:val="none" w:sz="0" w:space="0" w:color="auto"/>
          </w:divBdr>
        </w:div>
        <w:div w:id="1461262114">
          <w:marLeft w:val="446"/>
          <w:marRight w:val="0"/>
          <w:marTop w:val="0"/>
          <w:marBottom w:val="0"/>
          <w:divBdr>
            <w:top w:val="none" w:sz="0" w:space="0" w:color="auto"/>
            <w:left w:val="none" w:sz="0" w:space="0" w:color="auto"/>
            <w:bottom w:val="none" w:sz="0" w:space="0" w:color="auto"/>
            <w:right w:val="none" w:sz="0" w:space="0" w:color="auto"/>
          </w:divBdr>
        </w:div>
        <w:div w:id="1159343609">
          <w:marLeft w:val="446"/>
          <w:marRight w:val="0"/>
          <w:marTop w:val="0"/>
          <w:marBottom w:val="0"/>
          <w:divBdr>
            <w:top w:val="none" w:sz="0" w:space="0" w:color="auto"/>
            <w:left w:val="none" w:sz="0" w:space="0" w:color="auto"/>
            <w:bottom w:val="none" w:sz="0" w:space="0" w:color="auto"/>
            <w:right w:val="none" w:sz="0" w:space="0" w:color="auto"/>
          </w:divBdr>
        </w:div>
        <w:div w:id="1540893994">
          <w:marLeft w:val="446"/>
          <w:marRight w:val="0"/>
          <w:marTop w:val="0"/>
          <w:marBottom w:val="0"/>
          <w:divBdr>
            <w:top w:val="none" w:sz="0" w:space="0" w:color="auto"/>
            <w:left w:val="none" w:sz="0" w:space="0" w:color="auto"/>
            <w:bottom w:val="none" w:sz="0" w:space="0" w:color="auto"/>
            <w:right w:val="none" w:sz="0" w:space="0" w:color="auto"/>
          </w:divBdr>
        </w:div>
        <w:div w:id="1380472048">
          <w:marLeft w:val="446"/>
          <w:marRight w:val="0"/>
          <w:marTop w:val="0"/>
          <w:marBottom w:val="0"/>
          <w:divBdr>
            <w:top w:val="none" w:sz="0" w:space="0" w:color="auto"/>
            <w:left w:val="none" w:sz="0" w:space="0" w:color="auto"/>
            <w:bottom w:val="none" w:sz="0" w:space="0" w:color="auto"/>
            <w:right w:val="none" w:sz="0" w:space="0" w:color="auto"/>
          </w:divBdr>
        </w:div>
        <w:div w:id="557473620">
          <w:marLeft w:val="446"/>
          <w:marRight w:val="0"/>
          <w:marTop w:val="0"/>
          <w:marBottom w:val="0"/>
          <w:divBdr>
            <w:top w:val="none" w:sz="0" w:space="0" w:color="auto"/>
            <w:left w:val="none" w:sz="0" w:space="0" w:color="auto"/>
            <w:bottom w:val="none" w:sz="0" w:space="0" w:color="auto"/>
            <w:right w:val="none" w:sz="0" w:space="0" w:color="auto"/>
          </w:divBdr>
        </w:div>
        <w:div w:id="1828324022">
          <w:marLeft w:val="446"/>
          <w:marRight w:val="0"/>
          <w:marTop w:val="0"/>
          <w:marBottom w:val="0"/>
          <w:divBdr>
            <w:top w:val="none" w:sz="0" w:space="0" w:color="auto"/>
            <w:left w:val="none" w:sz="0" w:space="0" w:color="auto"/>
            <w:bottom w:val="none" w:sz="0" w:space="0" w:color="auto"/>
            <w:right w:val="none" w:sz="0" w:space="0" w:color="auto"/>
          </w:divBdr>
        </w:div>
        <w:div w:id="848063434">
          <w:marLeft w:val="446"/>
          <w:marRight w:val="0"/>
          <w:marTop w:val="0"/>
          <w:marBottom w:val="0"/>
          <w:divBdr>
            <w:top w:val="none" w:sz="0" w:space="0" w:color="auto"/>
            <w:left w:val="none" w:sz="0" w:space="0" w:color="auto"/>
            <w:bottom w:val="none" w:sz="0" w:space="0" w:color="auto"/>
            <w:right w:val="none" w:sz="0" w:space="0" w:color="auto"/>
          </w:divBdr>
        </w:div>
        <w:div w:id="33041411">
          <w:marLeft w:val="446"/>
          <w:marRight w:val="0"/>
          <w:marTop w:val="0"/>
          <w:marBottom w:val="0"/>
          <w:divBdr>
            <w:top w:val="none" w:sz="0" w:space="0" w:color="auto"/>
            <w:left w:val="none" w:sz="0" w:space="0" w:color="auto"/>
            <w:bottom w:val="none" w:sz="0" w:space="0" w:color="auto"/>
            <w:right w:val="none" w:sz="0" w:space="0" w:color="auto"/>
          </w:divBdr>
        </w:div>
        <w:div w:id="1161198524">
          <w:marLeft w:val="446"/>
          <w:marRight w:val="0"/>
          <w:marTop w:val="0"/>
          <w:marBottom w:val="0"/>
          <w:divBdr>
            <w:top w:val="none" w:sz="0" w:space="0" w:color="auto"/>
            <w:left w:val="none" w:sz="0" w:space="0" w:color="auto"/>
            <w:bottom w:val="none" w:sz="0" w:space="0" w:color="auto"/>
            <w:right w:val="none" w:sz="0" w:space="0" w:color="auto"/>
          </w:divBdr>
        </w:div>
        <w:div w:id="160582073">
          <w:marLeft w:val="446"/>
          <w:marRight w:val="0"/>
          <w:marTop w:val="0"/>
          <w:marBottom w:val="0"/>
          <w:divBdr>
            <w:top w:val="none" w:sz="0" w:space="0" w:color="auto"/>
            <w:left w:val="none" w:sz="0" w:space="0" w:color="auto"/>
            <w:bottom w:val="none" w:sz="0" w:space="0" w:color="auto"/>
            <w:right w:val="none" w:sz="0" w:space="0" w:color="auto"/>
          </w:divBdr>
        </w:div>
        <w:div w:id="1969511737">
          <w:marLeft w:val="446"/>
          <w:marRight w:val="0"/>
          <w:marTop w:val="0"/>
          <w:marBottom w:val="0"/>
          <w:divBdr>
            <w:top w:val="none" w:sz="0" w:space="0" w:color="auto"/>
            <w:left w:val="none" w:sz="0" w:space="0" w:color="auto"/>
            <w:bottom w:val="none" w:sz="0" w:space="0" w:color="auto"/>
            <w:right w:val="none" w:sz="0" w:space="0" w:color="auto"/>
          </w:divBdr>
        </w:div>
        <w:div w:id="458181514">
          <w:marLeft w:val="446"/>
          <w:marRight w:val="0"/>
          <w:marTop w:val="0"/>
          <w:marBottom w:val="0"/>
          <w:divBdr>
            <w:top w:val="none" w:sz="0" w:space="0" w:color="auto"/>
            <w:left w:val="none" w:sz="0" w:space="0" w:color="auto"/>
            <w:bottom w:val="none" w:sz="0" w:space="0" w:color="auto"/>
            <w:right w:val="none" w:sz="0" w:space="0" w:color="auto"/>
          </w:divBdr>
        </w:div>
        <w:div w:id="738289986">
          <w:marLeft w:val="446"/>
          <w:marRight w:val="0"/>
          <w:marTop w:val="0"/>
          <w:marBottom w:val="0"/>
          <w:divBdr>
            <w:top w:val="none" w:sz="0" w:space="0" w:color="auto"/>
            <w:left w:val="none" w:sz="0" w:space="0" w:color="auto"/>
            <w:bottom w:val="none" w:sz="0" w:space="0" w:color="auto"/>
            <w:right w:val="none" w:sz="0" w:space="0" w:color="auto"/>
          </w:divBdr>
        </w:div>
        <w:div w:id="1872643892">
          <w:marLeft w:val="446"/>
          <w:marRight w:val="0"/>
          <w:marTop w:val="0"/>
          <w:marBottom w:val="0"/>
          <w:divBdr>
            <w:top w:val="none" w:sz="0" w:space="0" w:color="auto"/>
            <w:left w:val="none" w:sz="0" w:space="0" w:color="auto"/>
            <w:bottom w:val="none" w:sz="0" w:space="0" w:color="auto"/>
            <w:right w:val="none" w:sz="0" w:space="0" w:color="auto"/>
          </w:divBdr>
        </w:div>
      </w:divsChild>
    </w:div>
    <w:div w:id="276104970">
      <w:bodyDiv w:val="1"/>
      <w:marLeft w:val="0"/>
      <w:marRight w:val="0"/>
      <w:marTop w:val="0"/>
      <w:marBottom w:val="0"/>
      <w:divBdr>
        <w:top w:val="none" w:sz="0" w:space="0" w:color="auto"/>
        <w:left w:val="none" w:sz="0" w:space="0" w:color="auto"/>
        <w:bottom w:val="none" w:sz="0" w:space="0" w:color="auto"/>
        <w:right w:val="none" w:sz="0" w:space="0" w:color="auto"/>
      </w:divBdr>
    </w:div>
    <w:div w:id="607396900">
      <w:bodyDiv w:val="1"/>
      <w:marLeft w:val="0"/>
      <w:marRight w:val="0"/>
      <w:marTop w:val="0"/>
      <w:marBottom w:val="0"/>
      <w:divBdr>
        <w:top w:val="none" w:sz="0" w:space="0" w:color="auto"/>
        <w:left w:val="none" w:sz="0" w:space="0" w:color="auto"/>
        <w:bottom w:val="none" w:sz="0" w:space="0" w:color="auto"/>
        <w:right w:val="none" w:sz="0" w:space="0" w:color="auto"/>
      </w:divBdr>
    </w:div>
    <w:div w:id="884678562">
      <w:bodyDiv w:val="1"/>
      <w:marLeft w:val="0"/>
      <w:marRight w:val="0"/>
      <w:marTop w:val="0"/>
      <w:marBottom w:val="0"/>
      <w:divBdr>
        <w:top w:val="none" w:sz="0" w:space="0" w:color="auto"/>
        <w:left w:val="none" w:sz="0" w:space="0" w:color="auto"/>
        <w:bottom w:val="none" w:sz="0" w:space="0" w:color="auto"/>
        <w:right w:val="none" w:sz="0" w:space="0" w:color="auto"/>
      </w:divBdr>
    </w:div>
    <w:div w:id="964191389">
      <w:bodyDiv w:val="1"/>
      <w:marLeft w:val="0"/>
      <w:marRight w:val="0"/>
      <w:marTop w:val="0"/>
      <w:marBottom w:val="0"/>
      <w:divBdr>
        <w:top w:val="none" w:sz="0" w:space="0" w:color="auto"/>
        <w:left w:val="none" w:sz="0" w:space="0" w:color="auto"/>
        <w:bottom w:val="none" w:sz="0" w:space="0" w:color="auto"/>
        <w:right w:val="none" w:sz="0" w:space="0" w:color="auto"/>
      </w:divBdr>
    </w:div>
    <w:div w:id="1112287696">
      <w:bodyDiv w:val="1"/>
      <w:marLeft w:val="0"/>
      <w:marRight w:val="0"/>
      <w:marTop w:val="0"/>
      <w:marBottom w:val="0"/>
      <w:divBdr>
        <w:top w:val="none" w:sz="0" w:space="0" w:color="auto"/>
        <w:left w:val="none" w:sz="0" w:space="0" w:color="auto"/>
        <w:bottom w:val="none" w:sz="0" w:space="0" w:color="auto"/>
        <w:right w:val="none" w:sz="0" w:space="0" w:color="auto"/>
      </w:divBdr>
      <w:divsChild>
        <w:div w:id="1417901346">
          <w:marLeft w:val="446"/>
          <w:marRight w:val="0"/>
          <w:marTop w:val="0"/>
          <w:marBottom w:val="0"/>
          <w:divBdr>
            <w:top w:val="none" w:sz="0" w:space="0" w:color="auto"/>
            <w:left w:val="none" w:sz="0" w:space="0" w:color="auto"/>
            <w:bottom w:val="none" w:sz="0" w:space="0" w:color="auto"/>
            <w:right w:val="none" w:sz="0" w:space="0" w:color="auto"/>
          </w:divBdr>
        </w:div>
        <w:div w:id="1137604468">
          <w:marLeft w:val="446"/>
          <w:marRight w:val="0"/>
          <w:marTop w:val="0"/>
          <w:marBottom w:val="0"/>
          <w:divBdr>
            <w:top w:val="none" w:sz="0" w:space="0" w:color="auto"/>
            <w:left w:val="none" w:sz="0" w:space="0" w:color="auto"/>
            <w:bottom w:val="none" w:sz="0" w:space="0" w:color="auto"/>
            <w:right w:val="none" w:sz="0" w:space="0" w:color="auto"/>
          </w:divBdr>
        </w:div>
      </w:divsChild>
    </w:div>
    <w:div w:id="1290011550">
      <w:bodyDiv w:val="1"/>
      <w:marLeft w:val="0"/>
      <w:marRight w:val="0"/>
      <w:marTop w:val="0"/>
      <w:marBottom w:val="0"/>
      <w:divBdr>
        <w:top w:val="none" w:sz="0" w:space="0" w:color="auto"/>
        <w:left w:val="none" w:sz="0" w:space="0" w:color="auto"/>
        <w:bottom w:val="none" w:sz="0" w:space="0" w:color="auto"/>
        <w:right w:val="none" w:sz="0" w:space="0" w:color="auto"/>
      </w:divBdr>
    </w:div>
    <w:div w:id="1419599946">
      <w:bodyDiv w:val="1"/>
      <w:marLeft w:val="0"/>
      <w:marRight w:val="0"/>
      <w:marTop w:val="0"/>
      <w:marBottom w:val="0"/>
      <w:divBdr>
        <w:top w:val="none" w:sz="0" w:space="0" w:color="auto"/>
        <w:left w:val="none" w:sz="0" w:space="0" w:color="auto"/>
        <w:bottom w:val="none" w:sz="0" w:space="0" w:color="auto"/>
        <w:right w:val="none" w:sz="0" w:space="0" w:color="auto"/>
      </w:divBdr>
      <w:divsChild>
        <w:div w:id="505831547">
          <w:marLeft w:val="446"/>
          <w:marRight w:val="0"/>
          <w:marTop w:val="0"/>
          <w:marBottom w:val="0"/>
          <w:divBdr>
            <w:top w:val="none" w:sz="0" w:space="0" w:color="auto"/>
            <w:left w:val="none" w:sz="0" w:space="0" w:color="auto"/>
            <w:bottom w:val="none" w:sz="0" w:space="0" w:color="auto"/>
            <w:right w:val="none" w:sz="0" w:space="0" w:color="auto"/>
          </w:divBdr>
        </w:div>
        <w:div w:id="919287359">
          <w:marLeft w:val="446"/>
          <w:marRight w:val="0"/>
          <w:marTop w:val="0"/>
          <w:marBottom w:val="0"/>
          <w:divBdr>
            <w:top w:val="none" w:sz="0" w:space="0" w:color="auto"/>
            <w:left w:val="none" w:sz="0" w:space="0" w:color="auto"/>
            <w:bottom w:val="none" w:sz="0" w:space="0" w:color="auto"/>
            <w:right w:val="none" w:sz="0" w:space="0" w:color="auto"/>
          </w:divBdr>
        </w:div>
        <w:div w:id="654143001">
          <w:marLeft w:val="446"/>
          <w:marRight w:val="0"/>
          <w:marTop w:val="0"/>
          <w:marBottom w:val="0"/>
          <w:divBdr>
            <w:top w:val="none" w:sz="0" w:space="0" w:color="auto"/>
            <w:left w:val="none" w:sz="0" w:space="0" w:color="auto"/>
            <w:bottom w:val="none" w:sz="0" w:space="0" w:color="auto"/>
            <w:right w:val="none" w:sz="0" w:space="0" w:color="auto"/>
          </w:divBdr>
        </w:div>
        <w:div w:id="1429345910">
          <w:marLeft w:val="446"/>
          <w:marRight w:val="0"/>
          <w:marTop w:val="0"/>
          <w:marBottom w:val="0"/>
          <w:divBdr>
            <w:top w:val="none" w:sz="0" w:space="0" w:color="auto"/>
            <w:left w:val="none" w:sz="0" w:space="0" w:color="auto"/>
            <w:bottom w:val="none" w:sz="0" w:space="0" w:color="auto"/>
            <w:right w:val="none" w:sz="0" w:space="0" w:color="auto"/>
          </w:divBdr>
        </w:div>
        <w:div w:id="1912888735">
          <w:marLeft w:val="446"/>
          <w:marRight w:val="0"/>
          <w:marTop w:val="0"/>
          <w:marBottom w:val="0"/>
          <w:divBdr>
            <w:top w:val="none" w:sz="0" w:space="0" w:color="auto"/>
            <w:left w:val="none" w:sz="0" w:space="0" w:color="auto"/>
            <w:bottom w:val="none" w:sz="0" w:space="0" w:color="auto"/>
            <w:right w:val="none" w:sz="0" w:space="0" w:color="auto"/>
          </w:divBdr>
        </w:div>
        <w:div w:id="810680371">
          <w:marLeft w:val="446"/>
          <w:marRight w:val="0"/>
          <w:marTop w:val="0"/>
          <w:marBottom w:val="0"/>
          <w:divBdr>
            <w:top w:val="none" w:sz="0" w:space="0" w:color="auto"/>
            <w:left w:val="none" w:sz="0" w:space="0" w:color="auto"/>
            <w:bottom w:val="none" w:sz="0" w:space="0" w:color="auto"/>
            <w:right w:val="none" w:sz="0" w:space="0" w:color="auto"/>
          </w:divBdr>
        </w:div>
        <w:div w:id="507670699">
          <w:marLeft w:val="446"/>
          <w:marRight w:val="0"/>
          <w:marTop w:val="0"/>
          <w:marBottom w:val="0"/>
          <w:divBdr>
            <w:top w:val="none" w:sz="0" w:space="0" w:color="auto"/>
            <w:left w:val="none" w:sz="0" w:space="0" w:color="auto"/>
            <w:bottom w:val="none" w:sz="0" w:space="0" w:color="auto"/>
            <w:right w:val="none" w:sz="0" w:space="0" w:color="auto"/>
          </w:divBdr>
        </w:div>
        <w:div w:id="957224267">
          <w:marLeft w:val="446"/>
          <w:marRight w:val="0"/>
          <w:marTop w:val="0"/>
          <w:marBottom w:val="0"/>
          <w:divBdr>
            <w:top w:val="none" w:sz="0" w:space="0" w:color="auto"/>
            <w:left w:val="none" w:sz="0" w:space="0" w:color="auto"/>
            <w:bottom w:val="none" w:sz="0" w:space="0" w:color="auto"/>
            <w:right w:val="none" w:sz="0" w:space="0" w:color="auto"/>
          </w:divBdr>
        </w:div>
        <w:div w:id="1247105166">
          <w:marLeft w:val="446"/>
          <w:marRight w:val="0"/>
          <w:marTop w:val="0"/>
          <w:marBottom w:val="0"/>
          <w:divBdr>
            <w:top w:val="none" w:sz="0" w:space="0" w:color="auto"/>
            <w:left w:val="none" w:sz="0" w:space="0" w:color="auto"/>
            <w:bottom w:val="none" w:sz="0" w:space="0" w:color="auto"/>
            <w:right w:val="none" w:sz="0" w:space="0" w:color="auto"/>
          </w:divBdr>
        </w:div>
        <w:div w:id="1799911578">
          <w:marLeft w:val="446"/>
          <w:marRight w:val="0"/>
          <w:marTop w:val="0"/>
          <w:marBottom w:val="0"/>
          <w:divBdr>
            <w:top w:val="none" w:sz="0" w:space="0" w:color="auto"/>
            <w:left w:val="none" w:sz="0" w:space="0" w:color="auto"/>
            <w:bottom w:val="none" w:sz="0" w:space="0" w:color="auto"/>
            <w:right w:val="none" w:sz="0" w:space="0" w:color="auto"/>
          </w:divBdr>
        </w:div>
        <w:div w:id="1049650417">
          <w:marLeft w:val="446"/>
          <w:marRight w:val="0"/>
          <w:marTop w:val="0"/>
          <w:marBottom w:val="0"/>
          <w:divBdr>
            <w:top w:val="none" w:sz="0" w:space="0" w:color="auto"/>
            <w:left w:val="none" w:sz="0" w:space="0" w:color="auto"/>
            <w:bottom w:val="none" w:sz="0" w:space="0" w:color="auto"/>
            <w:right w:val="none" w:sz="0" w:space="0" w:color="auto"/>
          </w:divBdr>
        </w:div>
        <w:div w:id="2128967791">
          <w:marLeft w:val="446"/>
          <w:marRight w:val="0"/>
          <w:marTop w:val="0"/>
          <w:marBottom w:val="0"/>
          <w:divBdr>
            <w:top w:val="none" w:sz="0" w:space="0" w:color="auto"/>
            <w:left w:val="none" w:sz="0" w:space="0" w:color="auto"/>
            <w:bottom w:val="none" w:sz="0" w:space="0" w:color="auto"/>
            <w:right w:val="none" w:sz="0" w:space="0" w:color="auto"/>
          </w:divBdr>
        </w:div>
        <w:div w:id="363407478">
          <w:marLeft w:val="446"/>
          <w:marRight w:val="0"/>
          <w:marTop w:val="0"/>
          <w:marBottom w:val="0"/>
          <w:divBdr>
            <w:top w:val="none" w:sz="0" w:space="0" w:color="auto"/>
            <w:left w:val="none" w:sz="0" w:space="0" w:color="auto"/>
            <w:bottom w:val="none" w:sz="0" w:space="0" w:color="auto"/>
            <w:right w:val="none" w:sz="0" w:space="0" w:color="auto"/>
          </w:divBdr>
        </w:div>
        <w:div w:id="1084259946">
          <w:marLeft w:val="446"/>
          <w:marRight w:val="0"/>
          <w:marTop w:val="0"/>
          <w:marBottom w:val="0"/>
          <w:divBdr>
            <w:top w:val="none" w:sz="0" w:space="0" w:color="auto"/>
            <w:left w:val="none" w:sz="0" w:space="0" w:color="auto"/>
            <w:bottom w:val="none" w:sz="0" w:space="0" w:color="auto"/>
            <w:right w:val="none" w:sz="0" w:space="0" w:color="auto"/>
          </w:divBdr>
        </w:div>
        <w:div w:id="386102947">
          <w:marLeft w:val="446"/>
          <w:marRight w:val="0"/>
          <w:marTop w:val="0"/>
          <w:marBottom w:val="0"/>
          <w:divBdr>
            <w:top w:val="none" w:sz="0" w:space="0" w:color="auto"/>
            <w:left w:val="none" w:sz="0" w:space="0" w:color="auto"/>
            <w:bottom w:val="none" w:sz="0" w:space="0" w:color="auto"/>
            <w:right w:val="none" w:sz="0" w:space="0" w:color="auto"/>
          </w:divBdr>
        </w:div>
        <w:div w:id="202324992">
          <w:marLeft w:val="446"/>
          <w:marRight w:val="0"/>
          <w:marTop w:val="0"/>
          <w:marBottom w:val="0"/>
          <w:divBdr>
            <w:top w:val="none" w:sz="0" w:space="0" w:color="auto"/>
            <w:left w:val="none" w:sz="0" w:space="0" w:color="auto"/>
            <w:bottom w:val="none" w:sz="0" w:space="0" w:color="auto"/>
            <w:right w:val="none" w:sz="0" w:space="0" w:color="auto"/>
          </w:divBdr>
        </w:div>
        <w:div w:id="1602834449">
          <w:marLeft w:val="446"/>
          <w:marRight w:val="0"/>
          <w:marTop w:val="0"/>
          <w:marBottom w:val="0"/>
          <w:divBdr>
            <w:top w:val="none" w:sz="0" w:space="0" w:color="auto"/>
            <w:left w:val="none" w:sz="0" w:space="0" w:color="auto"/>
            <w:bottom w:val="none" w:sz="0" w:space="0" w:color="auto"/>
            <w:right w:val="none" w:sz="0" w:space="0" w:color="auto"/>
          </w:divBdr>
        </w:div>
        <w:div w:id="154995101">
          <w:marLeft w:val="446"/>
          <w:marRight w:val="0"/>
          <w:marTop w:val="0"/>
          <w:marBottom w:val="0"/>
          <w:divBdr>
            <w:top w:val="none" w:sz="0" w:space="0" w:color="auto"/>
            <w:left w:val="none" w:sz="0" w:space="0" w:color="auto"/>
            <w:bottom w:val="none" w:sz="0" w:space="0" w:color="auto"/>
            <w:right w:val="none" w:sz="0" w:space="0" w:color="auto"/>
          </w:divBdr>
        </w:div>
      </w:divsChild>
    </w:div>
    <w:div w:id="1461535370">
      <w:bodyDiv w:val="1"/>
      <w:marLeft w:val="0"/>
      <w:marRight w:val="0"/>
      <w:marTop w:val="0"/>
      <w:marBottom w:val="0"/>
      <w:divBdr>
        <w:top w:val="none" w:sz="0" w:space="0" w:color="auto"/>
        <w:left w:val="none" w:sz="0" w:space="0" w:color="auto"/>
        <w:bottom w:val="none" w:sz="0" w:space="0" w:color="auto"/>
        <w:right w:val="none" w:sz="0" w:space="0" w:color="auto"/>
      </w:divBdr>
    </w:div>
    <w:div w:id="1482040997">
      <w:bodyDiv w:val="1"/>
      <w:marLeft w:val="0"/>
      <w:marRight w:val="0"/>
      <w:marTop w:val="0"/>
      <w:marBottom w:val="0"/>
      <w:divBdr>
        <w:top w:val="none" w:sz="0" w:space="0" w:color="auto"/>
        <w:left w:val="none" w:sz="0" w:space="0" w:color="auto"/>
        <w:bottom w:val="none" w:sz="0" w:space="0" w:color="auto"/>
        <w:right w:val="none" w:sz="0" w:space="0" w:color="auto"/>
      </w:divBdr>
    </w:div>
    <w:div w:id="1574512402">
      <w:bodyDiv w:val="1"/>
      <w:marLeft w:val="0"/>
      <w:marRight w:val="0"/>
      <w:marTop w:val="0"/>
      <w:marBottom w:val="0"/>
      <w:divBdr>
        <w:top w:val="none" w:sz="0" w:space="0" w:color="auto"/>
        <w:left w:val="none" w:sz="0" w:space="0" w:color="auto"/>
        <w:bottom w:val="none" w:sz="0" w:space="0" w:color="auto"/>
        <w:right w:val="none" w:sz="0" w:space="0" w:color="auto"/>
      </w:divBdr>
    </w:div>
    <w:div w:id="1692342293">
      <w:bodyDiv w:val="1"/>
      <w:marLeft w:val="0"/>
      <w:marRight w:val="0"/>
      <w:marTop w:val="0"/>
      <w:marBottom w:val="0"/>
      <w:divBdr>
        <w:top w:val="none" w:sz="0" w:space="0" w:color="auto"/>
        <w:left w:val="none" w:sz="0" w:space="0" w:color="auto"/>
        <w:bottom w:val="none" w:sz="0" w:space="0" w:color="auto"/>
        <w:right w:val="none" w:sz="0" w:space="0" w:color="auto"/>
      </w:divBdr>
    </w:div>
    <w:div w:id="1751737208">
      <w:bodyDiv w:val="1"/>
      <w:marLeft w:val="0"/>
      <w:marRight w:val="0"/>
      <w:marTop w:val="0"/>
      <w:marBottom w:val="0"/>
      <w:divBdr>
        <w:top w:val="none" w:sz="0" w:space="0" w:color="auto"/>
        <w:left w:val="none" w:sz="0" w:space="0" w:color="auto"/>
        <w:bottom w:val="none" w:sz="0" w:space="0" w:color="auto"/>
        <w:right w:val="none" w:sz="0" w:space="0" w:color="auto"/>
      </w:divBdr>
    </w:div>
    <w:div w:id="1892882918">
      <w:bodyDiv w:val="1"/>
      <w:marLeft w:val="0"/>
      <w:marRight w:val="0"/>
      <w:marTop w:val="0"/>
      <w:marBottom w:val="0"/>
      <w:divBdr>
        <w:top w:val="none" w:sz="0" w:space="0" w:color="auto"/>
        <w:left w:val="none" w:sz="0" w:space="0" w:color="auto"/>
        <w:bottom w:val="none" w:sz="0" w:space="0" w:color="auto"/>
        <w:right w:val="none" w:sz="0" w:space="0" w:color="auto"/>
      </w:divBdr>
    </w:div>
    <w:div w:id="1914116661">
      <w:bodyDiv w:val="1"/>
      <w:marLeft w:val="0"/>
      <w:marRight w:val="0"/>
      <w:marTop w:val="0"/>
      <w:marBottom w:val="0"/>
      <w:divBdr>
        <w:top w:val="none" w:sz="0" w:space="0" w:color="auto"/>
        <w:left w:val="none" w:sz="0" w:space="0" w:color="auto"/>
        <w:bottom w:val="none" w:sz="0" w:space="0" w:color="auto"/>
        <w:right w:val="none" w:sz="0" w:space="0" w:color="auto"/>
      </w:divBdr>
      <w:divsChild>
        <w:div w:id="934675002">
          <w:marLeft w:val="547"/>
          <w:marRight w:val="0"/>
          <w:marTop w:val="200"/>
          <w:marBottom w:val="0"/>
          <w:divBdr>
            <w:top w:val="none" w:sz="0" w:space="0" w:color="auto"/>
            <w:left w:val="none" w:sz="0" w:space="0" w:color="auto"/>
            <w:bottom w:val="none" w:sz="0" w:space="0" w:color="auto"/>
            <w:right w:val="none" w:sz="0" w:space="0" w:color="auto"/>
          </w:divBdr>
        </w:div>
        <w:div w:id="1956791651">
          <w:marLeft w:val="547"/>
          <w:marRight w:val="0"/>
          <w:marTop w:val="200"/>
          <w:marBottom w:val="0"/>
          <w:divBdr>
            <w:top w:val="none" w:sz="0" w:space="0" w:color="auto"/>
            <w:left w:val="none" w:sz="0" w:space="0" w:color="auto"/>
            <w:bottom w:val="none" w:sz="0" w:space="0" w:color="auto"/>
            <w:right w:val="none" w:sz="0" w:space="0" w:color="auto"/>
          </w:divBdr>
        </w:div>
        <w:div w:id="2068138397">
          <w:marLeft w:val="547"/>
          <w:marRight w:val="0"/>
          <w:marTop w:val="200"/>
          <w:marBottom w:val="0"/>
          <w:divBdr>
            <w:top w:val="none" w:sz="0" w:space="0" w:color="auto"/>
            <w:left w:val="none" w:sz="0" w:space="0" w:color="auto"/>
            <w:bottom w:val="none" w:sz="0" w:space="0" w:color="auto"/>
            <w:right w:val="none" w:sz="0" w:space="0" w:color="auto"/>
          </w:divBdr>
        </w:div>
      </w:divsChild>
    </w:div>
    <w:div w:id="2025132265">
      <w:bodyDiv w:val="1"/>
      <w:marLeft w:val="0"/>
      <w:marRight w:val="0"/>
      <w:marTop w:val="0"/>
      <w:marBottom w:val="0"/>
      <w:divBdr>
        <w:top w:val="none" w:sz="0" w:space="0" w:color="auto"/>
        <w:left w:val="none" w:sz="0" w:space="0" w:color="auto"/>
        <w:bottom w:val="none" w:sz="0" w:space="0" w:color="auto"/>
        <w:right w:val="none" w:sz="0" w:space="0" w:color="auto"/>
      </w:divBdr>
    </w:div>
    <w:div w:id="2084790852">
      <w:bodyDiv w:val="1"/>
      <w:marLeft w:val="0"/>
      <w:marRight w:val="0"/>
      <w:marTop w:val="0"/>
      <w:marBottom w:val="0"/>
      <w:divBdr>
        <w:top w:val="none" w:sz="0" w:space="0" w:color="auto"/>
        <w:left w:val="none" w:sz="0" w:space="0" w:color="auto"/>
        <w:bottom w:val="none" w:sz="0" w:space="0" w:color="auto"/>
        <w:right w:val="none" w:sz="0" w:space="0" w:color="auto"/>
      </w:divBdr>
    </w:div>
    <w:div w:id="2120634988">
      <w:bodyDiv w:val="1"/>
      <w:marLeft w:val="0"/>
      <w:marRight w:val="0"/>
      <w:marTop w:val="0"/>
      <w:marBottom w:val="0"/>
      <w:divBdr>
        <w:top w:val="none" w:sz="0" w:space="0" w:color="auto"/>
        <w:left w:val="none" w:sz="0" w:space="0" w:color="auto"/>
        <w:bottom w:val="none" w:sz="0" w:space="0" w:color="auto"/>
        <w:right w:val="none" w:sz="0" w:space="0" w:color="auto"/>
      </w:divBdr>
      <w:divsChild>
        <w:div w:id="178823058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styles" Target="style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6f08cfb-f27c-4ce4-bcf5-583c04d6c174">
      <Terms xmlns="http://schemas.microsoft.com/office/infopath/2007/PartnerControls"/>
    </lcf76f155ced4ddcb4097134ff3c332f>
    <TaxCatchAll xmlns="38e764dc-f0f2-4e8b-adb3-7a530dcbfd7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71F5ECCF44654F8FF68A2C4EB5806A" ma:contentTypeVersion="14" ma:contentTypeDescription="Create a new document." ma:contentTypeScope="" ma:versionID="efec9ffa2993dedf24acb168e5da52b2">
  <xsd:schema xmlns:xsd="http://www.w3.org/2001/XMLSchema" xmlns:xs="http://www.w3.org/2001/XMLSchema" xmlns:p="http://schemas.microsoft.com/office/2006/metadata/properties" xmlns:ns2="66f08cfb-f27c-4ce4-bcf5-583c04d6c174" xmlns:ns3="38e764dc-f0f2-4e8b-adb3-7a530dcbfd78" targetNamespace="http://schemas.microsoft.com/office/2006/metadata/properties" ma:root="true" ma:fieldsID="2a3dff7746ca27d15c5354393815a028" ns2:_="" ns3:_="">
    <xsd:import namespace="66f08cfb-f27c-4ce4-bcf5-583c04d6c174"/>
    <xsd:import namespace="38e764dc-f0f2-4e8b-adb3-7a530dcbfd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08cfb-f27c-4ce4-bcf5-583c04d6c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b7284fb-eace-440d-b146-6395bc66edd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e764dc-f0f2-4e8b-adb3-7a530dcbfd7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763b7dc-3504-4cf2-9d5e-0b2d5e089491}" ma:internalName="TaxCatchAll" ma:showField="CatchAllData" ma:web="38e764dc-f0f2-4e8b-adb3-7a530dcbfd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8B097E-C797-417D-917C-9C582C0D7D36}">
  <ds:schemaRefs>
    <ds:schemaRef ds:uri="http://www.w3.org/XML/1998/namespace"/>
    <ds:schemaRef ds:uri="38e764dc-f0f2-4e8b-adb3-7a530dcbfd78"/>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66f08cfb-f27c-4ce4-bcf5-583c04d6c174"/>
    <ds:schemaRef ds:uri="http://purl.org/dc/elements/1.1/"/>
  </ds:schemaRefs>
</ds:datastoreItem>
</file>

<file path=customXml/itemProps2.xml><?xml version="1.0" encoding="utf-8"?>
<ds:datastoreItem xmlns:ds="http://schemas.openxmlformats.org/officeDocument/2006/customXml" ds:itemID="{83E867CB-8C02-4B05-9482-3AB584B7D6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f08cfb-f27c-4ce4-bcf5-583c04d6c174"/>
    <ds:schemaRef ds:uri="38e764dc-f0f2-4e8b-adb3-7a530dcbf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CD15BA-9B38-467C-956C-0D2E04B8C5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1676</TotalTime>
  <Pages>23</Pages>
  <Words>5938</Words>
  <Characters>33848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Reese, Katie</dc:creator>
  <cp:keywords/>
  <dc:description/>
  <cp:lastModifiedBy>Reese, Katie</cp:lastModifiedBy>
  <cp:revision>23</cp:revision>
  <cp:lastPrinted>2023-02-19T17:54:00Z</cp:lastPrinted>
  <dcterms:created xsi:type="dcterms:W3CDTF">2025-08-06T14:26:00Z</dcterms:created>
  <dcterms:modified xsi:type="dcterms:W3CDTF">2025-08-08T07:58:00Z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0x0101006D71F5ECCF44654F8FF68A2C4EB5806A</vt:lpwstr>
  </property>
  <property fmtid="{D5CDD505-2E9C-101B-9397-08002B2CF9AE}" pid="3" name="Order">
    <vt:r8>17728000</vt:r8>
  </property>
  <property fmtid="{D5CDD505-2E9C-101B-9397-08002B2CF9AE}" pid="4" name="MediaServiceImageTags">
    <vt:lpwstr/>
  </property>
</Properties>
</file>