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8A1E6" w14:textId="77777777" w:rsidR="005D0F00" w:rsidRPr="00532945" w:rsidRDefault="009E4CE3" w:rsidP="00226608">
      <w:pPr>
        <w:jc w:val="center"/>
        <w:rPr>
          <w:rFonts w:ascii="SassoonCRInfant" w:hAnsi="SassoonCRInfant" w:cs="Arial"/>
          <w:sz w:val="48"/>
          <w:szCs w:val="48"/>
        </w:rPr>
      </w:pPr>
      <w:r w:rsidRPr="00532945">
        <w:rPr>
          <w:rFonts w:ascii="SassoonCRInfant" w:hAnsi="SassoonCRInfant" w:cs="Arial"/>
          <w:sz w:val="48"/>
          <w:szCs w:val="48"/>
        </w:rPr>
        <w:t>Sir Alexander Fleming Primary School and Nursery</w:t>
      </w:r>
    </w:p>
    <w:p w14:paraId="5ED13E2E" w14:textId="1216213C" w:rsidR="00505285" w:rsidRPr="00532945" w:rsidRDefault="00440344" w:rsidP="00440344">
      <w:pPr>
        <w:jc w:val="center"/>
        <w:rPr>
          <w:rFonts w:ascii="SassoonCRInfant" w:hAnsi="SassoonCRInfant" w:cs="Arial"/>
          <w:sz w:val="48"/>
          <w:szCs w:val="48"/>
        </w:rPr>
      </w:pPr>
      <w:r w:rsidRPr="00532945">
        <w:rPr>
          <w:rFonts w:ascii="SassoonCRInfant" w:hAnsi="SassoonCRInfant"/>
          <w:noProof/>
        </w:rPr>
        <w:drawing>
          <wp:inline distT="0" distB="0" distL="0" distR="0" wp14:anchorId="2127AD1D" wp14:editId="6586D7C0">
            <wp:extent cx="1918855" cy="1918855"/>
            <wp:effectExtent l="0" t="0" r="571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2365" cy="1922365"/>
                    </a:xfrm>
                    <a:prstGeom prst="rect">
                      <a:avLst/>
                    </a:prstGeom>
                    <a:noFill/>
                    <a:ln>
                      <a:noFill/>
                    </a:ln>
                  </pic:spPr>
                </pic:pic>
              </a:graphicData>
            </a:graphic>
          </wp:inline>
        </w:drawing>
      </w:r>
    </w:p>
    <w:p w14:paraId="1C4B4AFF" w14:textId="27B616BF" w:rsidR="009E4CE3" w:rsidRPr="00532945" w:rsidRDefault="006A6733" w:rsidP="00505285">
      <w:pPr>
        <w:jc w:val="center"/>
        <w:rPr>
          <w:rFonts w:ascii="SassoonCRInfant" w:hAnsi="SassoonCRInfant" w:cs="Arial"/>
          <w:b/>
          <w:bCs/>
          <w:sz w:val="80"/>
          <w:szCs w:val="80"/>
        </w:rPr>
      </w:pPr>
      <w:r>
        <w:rPr>
          <w:rFonts w:ascii="SassoonCRInfant" w:hAnsi="SassoonCRInfant" w:cs="Arial"/>
          <w:b/>
          <w:bCs/>
          <w:sz w:val="80"/>
          <w:szCs w:val="80"/>
        </w:rPr>
        <w:t>Wraparound</w:t>
      </w:r>
      <w:r w:rsidR="00A0235C">
        <w:rPr>
          <w:rFonts w:ascii="SassoonCRInfant" w:hAnsi="SassoonCRInfant" w:cs="Arial"/>
          <w:b/>
          <w:bCs/>
          <w:sz w:val="80"/>
          <w:szCs w:val="80"/>
        </w:rPr>
        <w:t xml:space="preserve"> Care Policy</w:t>
      </w:r>
    </w:p>
    <w:p w14:paraId="552EEBC1" w14:textId="1D9C14BA" w:rsidR="00440344" w:rsidRPr="00532945" w:rsidRDefault="00440344" w:rsidP="00505285">
      <w:pPr>
        <w:jc w:val="center"/>
        <w:rPr>
          <w:rFonts w:ascii="SassoonCRInfant" w:hAnsi="SassoonCRInfant" w:cs="Arial"/>
          <w:sz w:val="32"/>
          <w:szCs w:val="32"/>
        </w:rPr>
      </w:pPr>
      <w:r w:rsidRPr="00532945">
        <w:rPr>
          <w:rFonts w:ascii="SassoonCRInfant" w:hAnsi="SassoonCRInfant" w:cs="Arial"/>
          <w:sz w:val="32"/>
          <w:szCs w:val="32"/>
        </w:rPr>
        <w:t>Written September 2025</w:t>
      </w:r>
    </w:p>
    <w:p w14:paraId="36307CC9" w14:textId="783EEBD8" w:rsidR="00226608" w:rsidRPr="00A0235C" w:rsidRDefault="00440344" w:rsidP="00A0235C">
      <w:pPr>
        <w:jc w:val="center"/>
        <w:rPr>
          <w:rFonts w:ascii="SassoonCRInfant" w:hAnsi="SassoonCRInfant" w:cs="Arial"/>
          <w:sz w:val="24"/>
          <w:szCs w:val="24"/>
        </w:rPr>
      </w:pPr>
      <w:r w:rsidRPr="00532945">
        <w:rPr>
          <w:rFonts w:ascii="SassoonCRInfant" w:hAnsi="SassoonCRInfant" w:cs="Arial"/>
          <w:sz w:val="32"/>
          <w:szCs w:val="32"/>
        </w:rPr>
        <w:t xml:space="preserve">Review Date: </w:t>
      </w:r>
      <w:r w:rsidR="004E7138" w:rsidRPr="00532945">
        <w:rPr>
          <w:rFonts w:ascii="SassoonCRInfant" w:hAnsi="SassoonCRInfant" w:cs="Arial"/>
          <w:sz w:val="32"/>
          <w:szCs w:val="32"/>
        </w:rPr>
        <w:t>September 2026</w:t>
      </w:r>
    </w:p>
    <w:p w14:paraId="57DB8F1F" w14:textId="77777777" w:rsidR="00A0235C" w:rsidRPr="00A0235C" w:rsidRDefault="00A0235C" w:rsidP="00A0235C">
      <w:pPr>
        <w:pStyle w:val="NormalWeb"/>
        <w:rPr>
          <w:rFonts w:ascii="SassoonCRInfant" w:hAnsi="SassoonCRInfant"/>
          <w:sz w:val="27"/>
          <w:szCs w:val="27"/>
        </w:rPr>
      </w:pPr>
      <w:r w:rsidRPr="00A0235C">
        <w:rPr>
          <w:rFonts w:ascii="SassoonCRInfant" w:hAnsi="SassoonCRInfant"/>
          <w:sz w:val="27"/>
          <w:szCs w:val="27"/>
        </w:rPr>
        <w:t xml:space="preserve">At Sir Alexander Fleming Primary School and Nursery, our wraparound care provision—comprising Breakfast Club and After School Club—is designed to reflect and uphold our school’s core values: </w:t>
      </w:r>
      <w:r w:rsidRPr="00A0235C">
        <w:rPr>
          <w:rStyle w:val="Strong"/>
          <w:rFonts w:ascii="SassoonCRInfant" w:hAnsi="SassoonCRInfant"/>
          <w:sz w:val="27"/>
          <w:szCs w:val="27"/>
        </w:rPr>
        <w:t>Safe, Respect, Pride, Brave, and Success</w:t>
      </w:r>
      <w:r w:rsidRPr="00A0235C">
        <w:rPr>
          <w:rFonts w:ascii="SassoonCRInfant" w:hAnsi="SassoonCRInfant"/>
          <w:sz w:val="27"/>
          <w:szCs w:val="27"/>
        </w:rPr>
        <w:t>.</w:t>
      </w:r>
    </w:p>
    <w:p w14:paraId="1D0E8ECD" w14:textId="3C8E2AA8" w:rsidR="00A0235C" w:rsidRPr="00A0235C" w:rsidRDefault="00A0235C" w:rsidP="00A0235C">
      <w:pPr>
        <w:pStyle w:val="NormalWeb"/>
        <w:rPr>
          <w:rFonts w:ascii="SassoonCRInfant" w:hAnsi="SassoonCRInfant"/>
          <w:sz w:val="27"/>
          <w:szCs w:val="27"/>
        </w:rPr>
      </w:pPr>
      <w:r w:rsidRPr="00A0235C">
        <w:rPr>
          <w:rFonts w:ascii="SassoonCRInfant" w:hAnsi="SassoonCRInfant"/>
          <w:sz w:val="27"/>
          <w:szCs w:val="27"/>
        </w:rPr>
        <w:t xml:space="preserve">We believe that the time children spend outside of regular school hours is just as important for their development, wellbeing, and learning. Our wraparound care offers a </w:t>
      </w:r>
      <w:r w:rsidRPr="00A0235C">
        <w:rPr>
          <w:rFonts w:ascii="SassoonCRInfant" w:hAnsi="SassoonCRInfant"/>
          <w:sz w:val="27"/>
          <w:szCs w:val="27"/>
        </w:rPr>
        <w:t xml:space="preserve">relaxed, </w:t>
      </w:r>
      <w:r w:rsidRPr="00A0235C">
        <w:rPr>
          <w:rFonts w:ascii="SassoonCRInfant" w:hAnsi="SassoonCRInfant"/>
          <w:sz w:val="27"/>
          <w:szCs w:val="27"/>
        </w:rPr>
        <w:t xml:space="preserve">nurturing, stimulating environment where children feel </w:t>
      </w:r>
      <w:r w:rsidRPr="00A0235C">
        <w:rPr>
          <w:rStyle w:val="Strong"/>
          <w:rFonts w:ascii="SassoonCRInfant" w:hAnsi="SassoonCRInfant"/>
          <w:sz w:val="27"/>
          <w:szCs w:val="27"/>
        </w:rPr>
        <w:t>safe</w:t>
      </w:r>
      <w:r w:rsidRPr="00A0235C">
        <w:rPr>
          <w:rFonts w:ascii="SassoonCRInfant" w:hAnsi="SassoonCRInfant"/>
          <w:sz w:val="27"/>
          <w:szCs w:val="27"/>
        </w:rPr>
        <w:t xml:space="preserve">, are treated with </w:t>
      </w:r>
      <w:r w:rsidRPr="00A0235C">
        <w:rPr>
          <w:rStyle w:val="Strong"/>
          <w:rFonts w:ascii="SassoonCRInfant" w:hAnsi="SassoonCRInfant"/>
          <w:sz w:val="27"/>
          <w:szCs w:val="27"/>
        </w:rPr>
        <w:t>respect</w:t>
      </w:r>
      <w:r w:rsidRPr="00A0235C">
        <w:rPr>
          <w:rFonts w:ascii="SassoonCRInfant" w:hAnsi="SassoonCRInfant"/>
          <w:sz w:val="27"/>
          <w:szCs w:val="27"/>
        </w:rPr>
        <w:t xml:space="preserve">, and are encouraged to take </w:t>
      </w:r>
      <w:r w:rsidRPr="00A0235C">
        <w:rPr>
          <w:rStyle w:val="Strong"/>
          <w:rFonts w:ascii="SassoonCRInfant" w:hAnsi="SassoonCRInfant"/>
          <w:sz w:val="27"/>
          <w:szCs w:val="27"/>
        </w:rPr>
        <w:t>pride</w:t>
      </w:r>
      <w:r w:rsidRPr="00A0235C">
        <w:rPr>
          <w:rFonts w:ascii="SassoonCRInfant" w:hAnsi="SassoonCRInfant"/>
          <w:sz w:val="27"/>
          <w:szCs w:val="27"/>
        </w:rPr>
        <w:t xml:space="preserve"> in their independence and achievements. Through a broad range of activities—from outdoor exploration to creative play and quiet reflection—we support children in being </w:t>
      </w:r>
      <w:r w:rsidRPr="00A0235C">
        <w:rPr>
          <w:rStyle w:val="Strong"/>
          <w:rFonts w:ascii="SassoonCRInfant" w:hAnsi="SassoonCRInfant"/>
          <w:sz w:val="27"/>
          <w:szCs w:val="27"/>
        </w:rPr>
        <w:t>brave</w:t>
      </w:r>
      <w:r w:rsidRPr="00A0235C">
        <w:rPr>
          <w:rFonts w:ascii="SassoonCRInfant" w:hAnsi="SassoonCRInfant"/>
          <w:sz w:val="27"/>
          <w:szCs w:val="27"/>
        </w:rPr>
        <w:t xml:space="preserve"> enough to try new things and face challenges with resilience. Above all, we strive to help every child experience a sense of </w:t>
      </w:r>
      <w:r w:rsidRPr="00A0235C">
        <w:rPr>
          <w:rStyle w:val="Strong"/>
          <w:rFonts w:ascii="SassoonCRInfant" w:hAnsi="SassoonCRInfant"/>
          <w:sz w:val="27"/>
          <w:szCs w:val="27"/>
        </w:rPr>
        <w:t>success</w:t>
      </w:r>
      <w:r w:rsidRPr="00A0235C">
        <w:rPr>
          <w:rFonts w:ascii="SassoonCRInfant" w:hAnsi="SassoonCRInfant"/>
          <w:sz w:val="27"/>
          <w:szCs w:val="27"/>
        </w:rPr>
        <w:t>, knowing that effort, curiosity, and care are always celebrated.</w:t>
      </w:r>
    </w:p>
    <w:p w14:paraId="52890F96" w14:textId="39E1B545" w:rsidR="00A0235C" w:rsidRPr="00A0235C" w:rsidRDefault="00A0235C" w:rsidP="00A0235C">
      <w:pPr>
        <w:pStyle w:val="NormalWeb"/>
        <w:rPr>
          <w:rFonts w:ascii="SassoonCRInfant" w:hAnsi="SassoonCRInfant"/>
          <w:sz w:val="27"/>
          <w:szCs w:val="27"/>
        </w:rPr>
      </w:pPr>
      <w:r w:rsidRPr="00A0235C">
        <w:rPr>
          <w:rFonts w:ascii="SassoonCRInfant" w:hAnsi="SassoonCRInfant"/>
          <w:sz w:val="27"/>
          <w:szCs w:val="27"/>
        </w:rPr>
        <w:t>This policy outlines how our wraparound care aligns with national standards, promotes healthy routines, and enriches children’s personal development in line with our values and the SACERS framework.</w:t>
      </w:r>
    </w:p>
    <w:p w14:paraId="19B70058" w14:textId="22F3DB5B" w:rsidR="004E7138" w:rsidRPr="00532945" w:rsidRDefault="00A0235C" w:rsidP="00505285">
      <w:pPr>
        <w:jc w:val="center"/>
        <w:rPr>
          <w:rFonts w:ascii="SassoonCRInfant" w:hAnsi="SassoonCRInfant" w:cs="Arial"/>
          <w:sz w:val="28"/>
          <w:szCs w:val="28"/>
        </w:rPr>
      </w:pPr>
      <w:r w:rsidRPr="00532945">
        <w:rPr>
          <w:rFonts w:ascii="SassoonCRInfant" w:hAnsi="SassoonCRInfant"/>
          <w:noProof/>
        </w:rPr>
        <w:drawing>
          <wp:anchor distT="0" distB="0" distL="114300" distR="114300" simplePos="0" relativeHeight="251657216" behindDoc="1" locked="0" layoutInCell="1" allowOverlap="1" wp14:anchorId="7E40AB70" wp14:editId="14B5BF65">
            <wp:simplePos x="0" y="0"/>
            <wp:positionH relativeFrom="margin">
              <wp:posOffset>1328881</wp:posOffset>
            </wp:positionH>
            <wp:positionV relativeFrom="paragraph">
              <wp:posOffset>-90517</wp:posOffset>
            </wp:positionV>
            <wp:extent cx="3816350" cy="2147570"/>
            <wp:effectExtent l="0" t="0" r="0" b="5080"/>
            <wp:wrapTight wrapText="bothSides">
              <wp:wrapPolygon edited="0">
                <wp:start x="0" y="0"/>
                <wp:lineTo x="0" y="21459"/>
                <wp:lineTo x="21456" y="21459"/>
                <wp:lineTo x="21456" y="0"/>
                <wp:lineTo x="0" y="0"/>
              </wp:wrapPolygon>
            </wp:wrapTight>
            <wp:docPr id="3" name="Picture 1" descr="A diagram of different feel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diagram of different feeling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6350" cy="214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56ED" w14:textId="65CBC8D6" w:rsidR="00505285" w:rsidRPr="00532945" w:rsidRDefault="00505285" w:rsidP="00505285">
      <w:pPr>
        <w:rPr>
          <w:rFonts w:ascii="SassoonCRInfant" w:hAnsi="SassoonCRInfant" w:cs="Arial"/>
          <w:sz w:val="24"/>
          <w:szCs w:val="24"/>
        </w:rPr>
      </w:pPr>
    </w:p>
    <w:p w14:paraId="3B034D88" w14:textId="74690A22" w:rsidR="00226608" w:rsidRPr="00532945" w:rsidRDefault="00226608" w:rsidP="00505285">
      <w:pPr>
        <w:rPr>
          <w:rFonts w:ascii="SassoonCRInfant" w:hAnsi="SassoonCRInfant" w:cs="Arial"/>
          <w:sz w:val="24"/>
          <w:szCs w:val="24"/>
        </w:rPr>
      </w:pPr>
    </w:p>
    <w:p w14:paraId="4400B5EC" w14:textId="77777777" w:rsidR="00226608" w:rsidRPr="00532945" w:rsidRDefault="00226608" w:rsidP="00505285">
      <w:pPr>
        <w:rPr>
          <w:rFonts w:ascii="SassoonCRInfant" w:hAnsi="SassoonCRInfant" w:cs="Arial"/>
          <w:sz w:val="24"/>
          <w:szCs w:val="24"/>
        </w:rPr>
      </w:pPr>
    </w:p>
    <w:p w14:paraId="164B303F" w14:textId="77777777" w:rsidR="00226608" w:rsidRPr="00532945" w:rsidRDefault="00226608" w:rsidP="00505285">
      <w:pPr>
        <w:rPr>
          <w:rFonts w:ascii="SassoonCRInfant" w:hAnsi="SassoonCRInfant" w:cs="Arial"/>
          <w:sz w:val="24"/>
          <w:szCs w:val="24"/>
        </w:rPr>
      </w:pPr>
    </w:p>
    <w:p w14:paraId="0E416D9C" w14:textId="77777777" w:rsidR="00226608" w:rsidRPr="00532945" w:rsidRDefault="00226608" w:rsidP="00505285">
      <w:pPr>
        <w:rPr>
          <w:rFonts w:ascii="SassoonCRInfant" w:hAnsi="SassoonCRInfant" w:cs="Arial"/>
          <w:sz w:val="24"/>
          <w:szCs w:val="24"/>
        </w:rPr>
      </w:pPr>
    </w:p>
    <w:p w14:paraId="22960CA5" w14:textId="77777777" w:rsidR="00226608" w:rsidRPr="00532945" w:rsidRDefault="00226608" w:rsidP="00505285">
      <w:pPr>
        <w:rPr>
          <w:rFonts w:ascii="SassoonCRInfant" w:hAnsi="SassoonCRInfant" w:cs="Arial"/>
          <w:sz w:val="24"/>
          <w:szCs w:val="24"/>
        </w:rPr>
      </w:pPr>
    </w:p>
    <w:p w14:paraId="6AF603DD" w14:textId="77777777" w:rsidR="00226608" w:rsidRPr="00532945" w:rsidRDefault="00226608" w:rsidP="00505285">
      <w:pPr>
        <w:rPr>
          <w:rFonts w:ascii="SassoonCRInfant" w:hAnsi="SassoonCRInfant" w:cs="Arial"/>
          <w:sz w:val="24"/>
          <w:szCs w:val="24"/>
        </w:rPr>
      </w:pPr>
    </w:p>
    <w:p w14:paraId="327550C3" w14:textId="1DD6DB26"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1. Aims of Wraparound Care</w:t>
      </w:r>
    </w:p>
    <w:p w14:paraId="59A82573" w14:textId="77777777" w:rsidR="00A0235C" w:rsidRPr="00A0235C" w:rsidRDefault="00A0235C" w:rsidP="00A0235C">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At Sir Alexander Fleming Primary School and Nursery, our wraparound care provision—comprising our </w:t>
      </w:r>
      <w:r w:rsidRPr="00A0235C">
        <w:rPr>
          <w:rFonts w:ascii="SassoonCRInfant" w:eastAsia="Times New Roman" w:hAnsi="SassoonCRInfant" w:cs="Times New Roman"/>
          <w:b/>
          <w:bCs/>
          <w:sz w:val="24"/>
          <w:szCs w:val="24"/>
          <w:lang w:eastAsia="en-GB"/>
        </w:rPr>
        <w:t>Breakfast Club</w:t>
      </w:r>
      <w:r w:rsidRPr="00A0235C">
        <w:rPr>
          <w:rFonts w:ascii="SassoonCRInfant" w:eastAsia="Times New Roman" w:hAnsi="SassoonCRInfant" w:cs="Times New Roman"/>
          <w:sz w:val="24"/>
          <w:szCs w:val="24"/>
          <w:lang w:eastAsia="en-GB"/>
        </w:rPr>
        <w:t xml:space="preserve"> and </w:t>
      </w:r>
      <w:r w:rsidRPr="00A0235C">
        <w:rPr>
          <w:rFonts w:ascii="SassoonCRInfant" w:eastAsia="Times New Roman" w:hAnsi="SassoonCRInfant" w:cs="Times New Roman"/>
          <w:b/>
          <w:bCs/>
          <w:sz w:val="24"/>
          <w:szCs w:val="24"/>
          <w:lang w:eastAsia="en-GB"/>
        </w:rPr>
        <w:t>After School Club</w:t>
      </w:r>
      <w:r w:rsidRPr="00A0235C">
        <w:rPr>
          <w:rFonts w:ascii="SassoonCRInfant" w:eastAsia="Times New Roman" w:hAnsi="SassoonCRInfant" w:cs="Times New Roman"/>
          <w:sz w:val="24"/>
          <w:szCs w:val="24"/>
          <w:lang w:eastAsia="en-GB"/>
        </w:rPr>
        <w:t>—offers a safe, nurturing, and stimulating environment for children outside of regular school hours.</w:t>
      </w:r>
    </w:p>
    <w:p w14:paraId="12718B73" w14:textId="3F57F222" w:rsidR="00A0235C" w:rsidRPr="00A0235C" w:rsidRDefault="00A0235C" w:rsidP="00862E24">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Our provision is designed to support working families while promoting the </w:t>
      </w:r>
      <w:r w:rsidRPr="00A0235C">
        <w:rPr>
          <w:rFonts w:ascii="SassoonCRInfant" w:eastAsia="Times New Roman" w:hAnsi="SassoonCRInfant" w:cs="Times New Roman"/>
          <w:b/>
          <w:bCs/>
          <w:sz w:val="24"/>
          <w:szCs w:val="24"/>
          <w:lang w:eastAsia="en-GB"/>
        </w:rPr>
        <w:t>physical, emotional, social, and intellectual development</w:t>
      </w:r>
      <w:r w:rsidRPr="00A0235C">
        <w:rPr>
          <w:rFonts w:ascii="SassoonCRInfant" w:eastAsia="Times New Roman" w:hAnsi="SassoonCRInfant" w:cs="Times New Roman"/>
          <w:sz w:val="24"/>
          <w:szCs w:val="24"/>
          <w:lang w:eastAsia="en-GB"/>
        </w:rPr>
        <w:t xml:space="preserve"> of all children in line with the </w:t>
      </w:r>
      <w:r w:rsidRPr="00A0235C">
        <w:rPr>
          <w:rFonts w:ascii="SassoonCRInfant" w:eastAsia="Times New Roman" w:hAnsi="SassoonCRInfant" w:cs="Times New Roman"/>
          <w:b/>
          <w:bCs/>
          <w:sz w:val="24"/>
          <w:szCs w:val="24"/>
          <w:lang w:eastAsia="en-GB"/>
        </w:rPr>
        <w:t>SACERS framework</w:t>
      </w:r>
      <w:r w:rsidRPr="00A0235C">
        <w:rPr>
          <w:rFonts w:ascii="SassoonCRInfant" w:eastAsia="Times New Roman" w:hAnsi="SassoonCRInfant" w:cs="Times New Roman"/>
          <w:sz w:val="24"/>
          <w:szCs w:val="24"/>
          <w:lang w:eastAsia="en-GB"/>
        </w:rPr>
        <w:t xml:space="preserve">, </w:t>
      </w:r>
      <w:r w:rsidRPr="00A0235C">
        <w:rPr>
          <w:rFonts w:ascii="SassoonCRInfant" w:eastAsia="Times New Roman" w:hAnsi="SassoonCRInfant" w:cs="Times New Roman"/>
          <w:b/>
          <w:bCs/>
          <w:sz w:val="24"/>
          <w:szCs w:val="24"/>
          <w:lang w:eastAsia="en-GB"/>
        </w:rPr>
        <w:t>DfE Out of School Settings guidance</w:t>
      </w:r>
      <w:r w:rsidRPr="00A0235C">
        <w:rPr>
          <w:rFonts w:ascii="SassoonCRInfant" w:eastAsia="Times New Roman" w:hAnsi="SassoonCRInfant" w:cs="Times New Roman"/>
          <w:sz w:val="24"/>
          <w:szCs w:val="24"/>
          <w:lang w:eastAsia="en-GB"/>
        </w:rPr>
        <w:t xml:space="preserve">, and our own </w:t>
      </w:r>
      <w:r w:rsidRPr="00A0235C">
        <w:rPr>
          <w:rFonts w:ascii="SassoonCRInfant" w:eastAsia="Times New Roman" w:hAnsi="SassoonCRInfant" w:cs="Times New Roman"/>
          <w:b/>
          <w:bCs/>
          <w:sz w:val="24"/>
          <w:szCs w:val="24"/>
          <w:lang w:eastAsia="en-GB"/>
        </w:rPr>
        <w:t>school values</w:t>
      </w:r>
      <w:r w:rsidRPr="00A0235C">
        <w:rPr>
          <w:rFonts w:ascii="SassoonCRInfant" w:eastAsia="Times New Roman" w:hAnsi="SassoonCRInfant" w:cs="Times New Roman"/>
          <w:sz w:val="24"/>
          <w:szCs w:val="24"/>
          <w:lang w:eastAsia="en-GB"/>
        </w:rPr>
        <w:t xml:space="preserve">: </w:t>
      </w:r>
      <w:r w:rsidRPr="00A0235C">
        <w:rPr>
          <w:rFonts w:ascii="SassoonCRInfant" w:eastAsia="Times New Roman" w:hAnsi="SassoonCRInfant" w:cs="Times New Roman"/>
          <w:i/>
          <w:iCs/>
          <w:sz w:val="24"/>
          <w:szCs w:val="24"/>
          <w:lang w:eastAsia="en-GB"/>
        </w:rPr>
        <w:t>Safe, Respect, Pride, Brave, Success</w:t>
      </w:r>
      <w:r w:rsidRPr="00A0235C">
        <w:rPr>
          <w:rFonts w:ascii="SassoonCRInfant" w:eastAsia="Times New Roman" w:hAnsi="SassoonCRInfant" w:cs="Times New Roman"/>
          <w:sz w:val="24"/>
          <w:szCs w:val="24"/>
          <w:lang w:eastAsia="en-GB"/>
        </w:rPr>
        <w:t>.</w:t>
      </w:r>
    </w:p>
    <w:p w14:paraId="28FF7081" w14:textId="77777777"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2. Core Principles</w:t>
      </w:r>
    </w:p>
    <w:p w14:paraId="6A8BC167" w14:textId="77777777" w:rsidR="00A0235C" w:rsidRPr="00A0235C" w:rsidRDefault="00A0235C" w:rsidP="00A0235C">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Our wraparound care provision aims to:</w:t>
      </w:r>
    </w:p>
    <w:p w14:paraId="0E8783A2" w14:textId="77777777" w:rsidR="00A0235C" w:rsidRPr="00A0235C" w:rsidRDefault="00A0235C" w:rsidP="00A0235C">
      <w:pPr>
        <w:numPr>
          <w:ilvl w:val="0"/>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Provide high-quality, consistent care before and after school.</w:t>
      </w:r>
    </w:p>
    <w:p w14:paraId="7FD190F3" w14:textId="77777777" w:rsidR="00A0235C" w:rsidRPr="00A0235C" w:rsidRDefault="00A0235C" w:rsidP="00A0235C">
      <w:pPr>
        <w:numPr>
          <w:ilvl w:val="0"/>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Promote </w:t>
      </w:r>
      <w:r w:rsidRPr="00A0235C">
        <w:rPr>
          <w:rFonts w:ascii="SassoonCRInfant" w:eastAsia="Times New Roman" w:hAnsi="SassoonCRInfant" w:cs="Times New Roman"/>
          <w:b/>
          <w:bCs/>
          <w:sz w:val="24"/>
          <w:szCs w:val="24"/>
          <w:lang w:eastAsia="en-GB"/>
        </w:rPr>
        <w:t>healthy habits</w:t>
      </w:r>
      <w:r w:rsidRPr="00A0235C">
        <w:rPr>
          <w:rFonts w:ascii="SassoonCRInfant" w:eastAsia="Times New Roman" w:hAnsi="SassoonCRInfant" w:cs="Times New Roman"/>
          <w:sz w:val="24"/>
          <w:szCs w:val="24"/>
          <w:lang w:eastAsia="en-GB"/>
        </w:rPr>
        <w:t xml:space="preserve"> through nutritious food options and active play.</w:t>
      </w:r>
    </w:p>
    <w:p w14:paraId="25B2B5D6" w14:textId="77777777" w:rsidR="00A0235C" w:rsidRPr="00A0235C" w:rsidRDefault="00A0235C" w:rsidP="00A0235C">
      <w:pPr>
        <w:numPr>
          <w:ilvl w:val="0"/>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Offer enriching play, learning, and relaxation opportunities for all children.</w:t>
      </w:r>
    </w:p>
    <w:p w14:paraId="53F69A73" w14:textId="77777777" w:rsidR="00A0235C" w:rsidRPr="00A0235C" w:rsidRDefault="00A0235C" w:rsidP="00A0235C">
      <w:pPr>
        <w:numPr>
          <w:ilvl w:val="0"/>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Create an inclusive and respectful environment.</w:t>
      </w:r>
    </w:p>
    <w:p w14:paraId="36900119" w14:textId="77777777" w:rsidR="00A0235C" w:rsidRPr="00A0235C" w:rsidRDefault="00A0235C" w:rsidP="00A0235C">
      <w:pPr>
        <w:numPr>
          <w:ilvl w:val="0"/>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Support the school's curriculum and behaviour expectations.</w:t>
      </w:r>
    </w:p>
    <w:p w14:paraId="4D7E3171" w14:textId="66F86005" w:rsidR="00A0235C" w:rsidRPr="00A0235C" w:rsidRDefault="00A0235C" w:rsidP="00862E24">
      <w:pPr>
        <w:numPr>
          <w:ilvl w:val="0"/>
          <w:numId w:val="25"/>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Uphold safeguarding and wellbeing as top priorities.</w:t>
      </w:r>
    </w:p>
    <w:p w14:paraId="7D3B900B" w14:textId="77777777"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3. Opening Hours</w:t>
      </w:r>
    </w:p>
    <w:p w14:paraId="7111E796" w14:textId="5B3C18B1" w:rsidR="00A0235C" w:rsidRPr="00A0235C" w:rsidRDefault="00A0235C" w:rsidP="00A0235C">
      <w:pPr>
        <w:numPr>
          <w:ilvl w:val="0"/>
          <w:numId w:val="26"/>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b/>
          <w:bCs/>
          <w:sz w:val="24"/>
          <w:szCs w:val="24"/>
          <w:lang w:eastAsia="en-GB"/>
        </w:rPr>
        <w:t>Breakfast Club:</w:t>
      </w:r>
      <w:r w:rsidRPr="00A0235C">
        <w:rPr>
          <w:rFonts w:ascii="SassoonCRInfant" w:eastAsia="Times New Roman" w:hAnsi="SassoonCRInfant" w:cs="Times New Roman"/>
          <w:sz w:val="24"/>
          <w:szCs w:val="24"/>
          <w:lang w:eastAsia="en-GB"/>
        </w:rPr>
        <w:t xml:space="preserve"> 7:</w:t>
      </w:r>
      <w:r w:rsidR="00862E24" w:rsidRPr="004F3F0F">
        <w:rPr>
          <w:rFonts w:ascii="SassoonCRInfant" w:eastAsia="Times New Roman" w:hAnsi="SassoonCRInfant" w:cs="Times New Roman"/>
          <w:sz w:val="24"/>
          <w:szCs w:val="24"/>
          <w:lang w:eastAsia="en-GB"/>
        </w:rPr>
        <w:t>30</w:t>
      </w:r>
      <w:r w:rsidRPr="00A0235C">
        <w:rPr>
          <w:rFonts w:ascii="SassoonCRInfant" w:eastAsia="Times New Roman" w:hAnsi="SassoonCRInfant" w:cs="Times New Roman"/>
          <w:sz w:val="24"/>
          <w:szCs w:val="24"/>
          <w:lang w:eastAsia="en-GB"/>
        </w:rPr>
        <w:t>am – 8:45am (children then go to class)</w:t>
      </w:r>
    </w:p>
    <w:p w14:paraId="0F1CD951" w14:textId="1A5B768A" w:rsidR="00A0235C" w:rsidRPr="00A0235C" w:rsidRDefault="00A0235C" w:rsidP="00862E24">
      <w:pPr>
        <w:numPr>
          <w:ilvl w:val="0"/>
          <w:numId w:val="26"/>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b/>
          <w:bCs/>
          <w:sz w:val="24"/>
          <w:szCs w:val="24"/>
          <w:lang w:eastAsia="en-GB"/>
        </w:rPr>
        <w:t>After School Club:</w:t>
      </w:r>
      <w:r w:rsidRPr="00A0235C">
        <w:rPr>
          <w:rFonts w:ascii="SassoonCRInfant" w:eastAsia="Times New Roman" w:hAnsi="SassoonCRInfant" w:cs="Times New Roman"/>
          <w:sz w:val="24"/>
          <w:szCs w:val="24"/>
          <w:lang w:eastAsia="en-GB"/>
        </w:rPr>
        <w:t xml:space="preserve"> 3:10pm – 5:30pm</w:t>
      </w:r>
      <w:r w:rsidRPr="00A0235C">
        <w:rPr>
          <w:rFonts w:ascii="SassoonCRInfant" w:eastAsia="Times New Roman" w:hAnsi="SassoonCRInfant" w:cs="Times New Roman"/>
          <w:sz w:val="24"/>
          <w:szCs w:val="24"/>
          <w:lang w:eastAsia="en-GB"/>
        </w:rPr>
        <w:br/>
        <w:t>(Flexible collection times available; structured timetable provided below)</w:t>
      </w:r>
    </w:p>
    <w:p w14:paraId="60C9AAED" w14:textId="77777777"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4. Food Provision</w:t>
      </w:r>
    </w:p>
    <w:p w14:paraId="33AF3046" w14:textId="77777777" w:rsidR="00A0235C" w:rsidRPr="00A0235C" w:rsidRDefault="00A0235C" w:rsidP="00A0235C">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All meals and snacks provided during wraparound care are healthy and meet the expectations of the school’s </w:t>
      </w:r>
      <w:r w:rsidRPr="00A0235C">
        <w:rPr>
          <w:rFonts w:ascii="SassoonCRInfant" w:eastAsia="Times New Roman" w:hAnsi="SassoonCRInfant" w:cs="Times New Roman"/>
          <w:b/>
          <w:bCs/>
          <w:sz w:val="24"/>
          <w:szCs w:val="24"/>
          <w:lang w:eastAsia="en-GB"/>
        </w:rPr>
        <w:t>Nutrition Policy (2025)</w:t>
      </w:r>
      <w:r w:rsidRPr="00A0235C">
        <w:rPr>
          <w:rFonts w:ascii="SassoonCRInfant" w:eastAsia="Times New Roman" w:hAnsi="SassoonCRInfant" w:cs="Times New Roman"/>
          <w:sz w:val="24"/>
          <w:szCs w:val="24"/>
          <w:lang w:eastAsia="en-GB"/>
        </w:rPr>
        <w:t xml:space="preserve"> and </w:t>
      </w:r>
      <w:r w:rsidRPr="00A0235C">
        <w:rPr>
          <w:rFonts w:ascii="SassoonCRInfant" w:eastAsia="Times New Roman" w:hAnsi="SassoonCRInfant" w:cs="Times New Roman"/>
          <w:b/>
          <w:bCs/>
          <w:sz w:val="24"/>
          <w:szCs w:val="24"/>
          <w:lang w:eastAsia="en-GB"/>
        </w:rPr>
        <w:t>DfE Food Standards</w:t>
      </w:r>
      <w:r w:rsidRPr="00A0235C">
        <w:rPr>
          <w:rFonts w:ascii="SassoonCRInfant" w:eastAsia="Times New Roman" w:hAnsi="SassoonCRInfant" w:cs="Times New Roman"/>
          <w:sz w:val="24"/>
          <w:szCs w:val="24"/>
          <w:lang w:eastAsia="en-GB"/>
        </w:rPr>
        <w:t>.</w:t>
      </w:r>
    </w:p>
    <w:p w14:paraId="62DBAFAA" w14:textId="77777777" w:rsidR="00A0235C" w:rsidRPr="00A0235C" w:rsidRDefault="00A0235C" w:rsidP="00A0235C">
      <w:pPr>
        <w:numPr>
          <w:ilvl w:val="0"/>
          <w:numId w:val="27"/>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b/>
          <w:bCs/>
          <w:sz w:val="24"/>
          <w:szCs w:val="24"/>
          <w:lang w:eastAsia="en-GB"/>
        </w:rPr>
        <w:t>Breakfast includes:</w:t>
      </w:r>
      <w:r w:rsidRPr="00A0235C">
        <w:rPr>
          <w:rFonts w:ascii="SassoonCRInfant" w:eastAsia="Times New Roman" w:hAnsi="SassoonCRInfant" w:cs="Times New Roman"/>
          <w:sz w:val="24"/>
          <w:szCs w:val="24"/>
          <w:lang w:eastAsia="en-GB"/>
        </w:rPr>
        <w:br/>
        <w:t>A choice of wholegrain cereals, toast, fruit, and milk or water.</w:t>
      </w:r>
      <w:r w:rsidRPr="00A0235C">
        <w:rPr>
          <w:rFonts w:ascii="SassoonCRInfant" w:eastAsia="Times New Roman" w:hAnsi="SassoonCRInfant" w:cs="Times New Roman"/>
          <w:sz w:val="24"/>
          <w:szCs w:val="24"/>
          <w:lang w:eastAsia="en-GB"/>
        </w:rPr>
        <w:br/>
        <w:t>We promote independence, allowing children to help prepare and serve.</w:t>
      </w:r>
    </w:p>
    <w:p w14:paraId="20EEFC7A" w14:textId="77777777" w:rsidR="00A0235C" w:rsidRPr="00A0235C" w:rsidRDefault="00A0235C" w:rsidP="00A0235C">
      <w:pPr>
        <w:numPr>
          <w:ilvl w:val="0"/>
          <w:numId w:val="27"/>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b/>
          <w:bCs/>
          <w:sz w:val="24"/>
          <w:szCs w:val="24"/>
          <w:lang w:eastAsia="en-GB"/>
        </w:rPr>
        <w:t>Afternoon snack includes:</w:t>
      </w:r>
      <w:r w:rsidRPr="00A0235C">
        <w:rPr>
          <w:rFonts w:ascii="SassoonCRInfant" w:eastAsia="Times New Roman" w:hAnsi="SassoonCRInfant" w:cs="Times New Roman"/>
          <w:sz w:val="24"/>
          <w:szCs w:val="24"/>
          <w:lang w:eastAsia="en-GB"/>
        </w:rPr>
        <w:br/>
        <w:t>A light, healthy snack such as wraps, vegetable sticks, fruit, cheese, or yoghurt.</w:t>
      </w:r>
      <w:r w:rsidRPr="00A0235C">
        <w:rPr>
          <w:rFonts w:ascii="SassoonCRInfant" w:eastAsia="Times New Roman" w:hAnsi="SassoonCRInfant" w:cs="Times New Roman"/>
          <w:sz w:val="24"/>
          <w:szCs w:val="24"/>
          <w:lang w:eastAsia="en-GB"/>
        </w:rPr>
        <w:br/>
        <w:t>Water is available at all times.</w:t>
      </w:r>
    </w:p>
    <w:p w14:paraId="631E5813" w14:textId="303E85AB" w:rsidR="00A0235C" w:rsidRPr="004F3F0F" w:rsidRDefault="00A0235C" w:rsidP="007439C5">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Children are involved in aspects of snack preparation and encouraged to take </w:t>
      </w:r>
      <w:r w:rsidRPr="00A0235C">
        <w:rPr>
          <w:rFonts w:ascii="SassoonCRInfant" w:eastAsia="Times New Roman" w:hAnsi="SassoonCRInfant" w:cs="Times New Roman"/>
          <w:b/>
          <w:bCs/>
          <w:sz w:val="24"/>
          <w:szCs w:val="24"/>
          <w:lang w:eastAsia="en-GB"/>
        </w:rPr>
        <w:t>responsibility for tidying up</w:t>
      </w:r>
      <w:r w:rsidRPr="00A0235C">
        <w:rPr>
          <w:rFonts w:ascii="SassoonCRInfant" w:eastAsia="Times New Roman" w:hAnsi="SassoonCRInfant" w:cs="Times New Roman"/>
          <w:sz w:val="24"/>
          <w:szCs w:val="24"/>
          <w:lang w:eastAsia="en-GB"/>
        </w:rPr>
        <w:t>, promoting self-help skills and independence.</w:t>
      </w:r>
    </w:p>
    <w:p w14:paraId="6DE864E5" w14:textId="30AA14F1" w:rsidR="007439C5" w:rsidRPr="00A0235C" w:rsidRDefault="007439C5" w:rsidP="007439C5">
      <w:pPr>
        <w:spacing w:before="100" w:beforeAutospacing="1" w:after="100" w:afterAutospacing="1" w:line="240" w:lineRule="auto"/>
        <w:rPr>
          <w:rFonts w:ascii="SassoonCRInfant" w:eastAsia="Times New Roman" w:hAnsi="SassoonCRInfant" w:cs="Times New Roman"/>
          <w:sz w:val="24"/>
          <w:szCs w:val="24"/>
          <w:lang w:eastAsia="en-GB"/>
        </w:rPr>
      </w:pPr>
      <w:r w:rsidRPr="004F3F0F">
        <w:rPr>
          <w:rFonts w:ascii="SassoonCRInfant" w:eastAsia="Times New Roman" w:hAnsi="SassoonCRInfant" w:cs="Times New Roman"/>
          <w:sz w:val="24"/>
          <w:szCs w:val="24"/>
          <w:lang w:eastAsia="en-GB"/>
        </w:rPr>
        <w:t xml:space="preserve">Hand washing and </w:t>
      </w:r>
      <w:r w:rsidR="00932552" w:rsidRPr="004F3F0F">
        <w:rPr>
          <w:rFonts w:ascii="SassoonCRInfant" w:eastAsia="Times New Roman" w:hAnsi="SassoonCRInfant" w:cs="Times New Roman"/>
          <w:sz w:val="24"/>
          <w:szCs w:val="24"/>
          <w:lang w:eastAsia="en-GB"/>
        </w:rPr>
        <w:t>hygiene is a priority and taught to children.</w:t>
      </w:r>
    </w:p>
    <w:p w14:paraId="1E25BFCC" w14:textId="77777777"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5. Daily Routines and Activities</w:t>
      </w:r>
    </w:p>
    <w:p w14:paraId="293BC85B" w14:textId="77777777" w:rsidR="00A0235C" w:rsidRPr="00A0235C" w:rsidRDefault="00A0235C" w:rsidP="00A0235C">
      <w:pPr>
        <w:spacing w:before="100" w:beforeAutospacing="1" w:after="100" w:afterAutospacing="1" w:line="240" w:lineRule="auto"/>
        <w:outlineLvl w:val="2"/>
        <w:rPr>
          <w:rFonts w:ascii="SassoonCRInfant" w:eastAsia="Times New Roman" w:hAnsi="SassoonCRInfant" w:cs="Times New Roman"/>
          <w:b/>
          <w:bCs/>
          <w:sz w:val="27"/>
          <w:szCs w:val="27"/>
          <w:lang w:eastAsia="en-GB"/>
        </w:rPr>
      </w:pPr>
      <w:r w:rsidRPr="00A0235C">
        <w:rPr>
          <w:rFonts w:ascii="SassoonCRInfant" w:eastAsia="Times New Roman" w:hAnsi="SassoonCRInfant" w:cs="Times New Roman"/>
          <w:b/>
          <w:bCs/>
          <w:sz w:val="27"/>
          <w:szCs w:val="27"/>
          <w:lang w:eastAsia="en-GB"/>
        </w:rPr>
        <w:t>Breakfast Club:</w:t>
      </w:r>
    </w:p>
    <w:p w14:paraId="75821D54" w14:textId="77777777" w:rsidR="00A0235C" w:rsidRPr="00A0235C" w:rsidRDefault="00A0235C" w:rsidP="00A0235C">
      <w:pPr>
        <w:numPr>
          <w:ilvl w:val="0"/>
          <w:numId w:val="28"/>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lastRenderedPageBreak/>
        <w:t>Welcoming environment to start the day calmly.</w:t>
      </w:r>
    </w:p>
    <w:p w14:paraId="1BAC0A4A" w14:textId="77777777" w:rsidR="00A0235C" w:rsidRPr="00A0235C" w:rsidRDefault="00A0235C" w:rsidP="00A0235C">
      <w:pPr>
        <w:numPr>
          <w:ilvl w:val="0"/>
          <w:numId w:val="28"/>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Quiet activities such as drawing, reading, and games.</w:t>
      </w:r>
    </w:p>
    <w:p w14:paraId="3304DF7C" w14:textId="52AE4C2C" w:rsidR="00A0235C" w:rsidRPr="00A0235C" w:rsidRDefault="00A0235C" w:rsidP="00932552">
      <w:pPr>
        <w:numPr>
          <w:ilvl w:val="0"/>
          <w:numId w:val="28"/>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Nutritious breakfast served until 8:30am.</w:t>
      </w:r>
    </w:p>
    <w:p w14:paraId="5CFE6A18" w14:textId="77777777" w:rsidR="00A0235C" w:rsidRPr="00A0235C" w:rsidRDefault="00A0235C" w:rsidP="00A0235C">
      <w:pPr>
        <w:spacing w:before="100" w:beforeAutospacing="1" w:after="100" w:afterAutospacing="1" w:line="240" w:lineRule="auto"/>
        <w:outlineLvl w:val="2"/>
        <w:rPr>
          <w:rFonts w:ascii="SassoonCRInfant" w:eastAsia="Times New Roman" w:hAnsi="SassoonCRInfant" w:cs="Times New Roman"/>
          <w:b/>
          <w:bCs/>
          <w:sz w:val="27"/>
          <w:szCs w:val="27"/>
          <w:lang w:eastAsia="en-GB"/>
        </w:rPr>
      </w:pPr>
      <w:r w:rsidRPr="00A0235C">
        <w:rPr>
          <w:rFonts w:ascii="SassoonCRInfant" w:eastAsia="Times New Roman" w:hAnsi="SassoonCRInfant" w:cs="Times New Roman"/>
          <w:b/>
          <w:bCs/>
          <w:sz w:val="27"/>
          <w:szCs w:val="27"/>
          <w:lang w:eastAsia="en-GB"/>
        </w:rPr>
        <w:t>After School Club Timetable:</w:t>
      </w:r>
    </w:p>
    <w:p w14:paraId="05606E1A" w14:textId="1D0C97B1" w:rsidR="00E3183C" w:rsidRPr="004F3F0F" w:rsidRDefault="00E3183C" w:rsidP="00A0235C">
      <w:pPr>
        <w:spacing w:before="100" w:beforeAutospacing="1" w:after="100" w:afterAutospacing="1" w:line="240" w:lineRule="auto"/>
        <w:rPr>
          <w:rFonts w:ascii="SassoonCRInfant" w:eastAsia="Times New Roman" w:hAnsi="SassoonCRInfant" w:cs="Times New Roman"/>
          <w:sz w:val="24"/>
          <w:szCs w:val="24"/>
          <w:lang w:eastAsia="en-GB"/>
        </w:rPr>
      </w:pPr>
      <w:r w:rsidRPr="004F3F0F">
        <w:rPr>
          <w:rFonts w:ascii="SassoonCRInfant" w:eastAsia="Times New Roman" w:hAnsi="SassoonCRInfant" w:cs="Times New Roman"/>
          <w:sz w:val="24"/>
          <w:szCs w:val="24"/>
          <w:lang w:eastAsia="en-GB"/>
        </w:rPr>
        <w:drawing>
          <wp:inline distT="0" distB="0" distL="0" distR="0" wp14:anchorId="072411EF" wp14:editId="601966CA">
            <wp:extent cx="6645910" cy="4362450"/>
            <wp:effectExtent l="0" t="0" r="2540" b="0"/>
            <wp:docPr id="791526566" name="Picture 1" descr="A list of children's activ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26566" name="Picture 1" descr="A list of children's activities&#10;&#10;AI-generated content may be incorrect."/>
                    <pic:cNvPicPr/>
                  </pic:nvPicPr>
                  <pic:blipFill>
                    <a:blip r:embed="rId10"/>
                    <a:stretch>
                      <a:fillRect/>
                    </a:stretch>
                  </pic:blipFill>
                  <pic:spPr>
                    <a:xfrm>
                      <a:off x="0" y="0"/>
                      <a:ext cx="6645910" cy="4362450"/>
                    </a:xfrm>
                    <a:prstGeom prst="rect">
                      <a:avLst/>
                    </a:prstGeom>
                  </pic:spPr>
                </pic:pic>
              </a:graphicData>
            </a:graphic>
          </wp:inline>
        </w:drawing>
      </w:r>
    </w:p>
    <w:p w14:paraId="52A5B40B" w14:textId="0D3F47C8" w:rsidR="00A0235C" w:rsidRPr="00A0235C" w:rsidRDefault="00A0235C" w:rsidP="00E3183C">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All activities are planned to support child-led play and creativity while also offering structured options, reflecting </w:t>
      </w:r>
      <w:r w:rsidRPr="00A0235C">
        <w:rPr>
          <w:rFonts w:ascii="SassoonCRInfant" w:eastAsia="Times New Roman" w:hAnsi="SassoonCRInfant" w:cs="Times New Roman"/>
          <w:b/>
          <w:bCs/>
          <w:sz w:val="24"/>
          <w:szCs w:val="24"/>
          <w:lang w:eastAsia="en-GB"/>
        </w:rPr>
        <w:t>SACERS best practices</w:t>
      </w:r>
      <w:r w:rsidRPr="00A0235C">
        <w:rPr>
          <w:rFonts w:ascii="SassoonCRInfant" w:eastAsia="Times New Roman" w:hAnsi="SassoonCRInfant" w:cs="Times New Roman"/>
          <w:sz w:val="24"/>
          <w:szCs w:val="24"/>
          <w:lang w:eastAsia="en-GB"/>
        </w:rPr>
        <w:t>.</w:t>
      </w:r>
    </w:p>
    <w:p w14:paraId="39F8F9B7" w14:textId="77777777"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6. Environment and Resources</w:t>
      </w:r>
    </w:p>
    <w:p w14:paraId="1F90B4A7" w14:textId="77777777" w:rsidR="00A0235C" w:rsidRPr="00A0235C" w:rsidRDefault="00A0235C" w:rsidP="00A0235C">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Our wraparound provision uses both indoor and outdoor learning environments. Resources are age-appropriate, inclusive, and regularly rotated to maintain engagement and meet the interests of the children.</w:t>
      </w:r>
    </w:p>
    <w:p w14:paraId="0D6F35F9" w14:textId="77777777" w:rsidR="00A0235C" w:rsidRPr="00A0235C" w:rsidRDefault="00A0235C" w:rsidP="00A0235C">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We provide:</w:t>
      </w:r>
    </w:p>
    <w:p w14:paraId="7E7659FC" w14:textId="77777777" w:rsidR="00A0235C" w:rsidRPr="00A0235C" w:rsidRDefault="00A0235C" w:rsidP="00A0235C">
      <w:pPr>
        <w:numPr>
          <w:ilvl w:val="0"/>
          <w:numId w:val="29"/>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Access to </w:t>
      </w:r>
      <w:r w:rsidRPr="00A0235C">
        <w:rPr>
          <w:rFonts w:ascii="SassoonCRInfant" w:eastAsia="Times New Roman" w:hAnsi="SassoonCRInfant" w:cs="Times New Roman"/>
          <w:b/>
          <w:bCs/>
          <w:sz w:val="24"/>
          <w:szCs w:val="24"/>
          <w:lang w:eastAsia="en-GB"/>
        </w:rPr>
        <w:t>quiet and cosy areas</w:t>
      </w:r>
      <w:r w:rsidRPr="00A0235C">
        <w:rPr>
          <w:rFonts w:ascii="SassoonCRInfant" w:eastAsia="Times New Roman" w:hAnsi="SassoonCRInfant" w:cs="Times New Roman"/>
          <w:sz w:val="24"/>
          <w:szCs w:val="24"/>
          <w:lang w:eastAsia="en-GB"/>
        </w:rPr>
        <w:t xml:space="preserve"> for relaxation</w:t>
      </w:r>
    </w:p>
    <w:p w14:paraId="1D671228" w14:textId="77777777" w:rsidR="00A0235C" w:rsidRPr="00A0235C" w:rsidRDefault="00A0235C" w:rsidP="00A0235C">
      <w:pPr>
        <w:numPr>
          <w:ilvl w:val="0"/>
          <w:numId w:val="29"/>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Stimulating </w:t>
      </w:r>
      <w:r w:rsidRPr="00A0235C">
        <w:rPr>
          <w:rFonts w:ascii="SassoonCRInfant" w:eastAsia="Times New Roman" w:hAnsi="SassoonCRInfant" w:cs="Times New Roman"/>
          <w:b/>
          <w:bCs/>
          <w:sz w:val="24"/>
          <w:szCs w:val="24"/>
          <w:lang w:eastAsia="en-GB"/>
        </w:rPr>
        <w:t>learning and play zones</w:t>
      </w:r>
    </w:p>
    <w:p w14:paraId="16305AE1" w14:textId="77777777" w:rsidR="00A0235C" w:rsidRPr="00A0235C" w:rsidRDefault="00A0235C" w:rsidP="00A0235C">
      <w:pPr>
        <w:numPr>
          <w:ilvl w:val="0"/>
          <w:numId w:val="29"/>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A wide range of </w:t>
      </w:r>
      <w:r w:rsidRPr="00A0235C">
        <w:rPr>
          <w:rFonts w:ascii="SassoonCRInfant" w:eastAsia="Times New Roman" w:hAnsi="SassoonCRInfant" w:cs="Times New Roman"/>
          <w:b/>
          <w:bCs/>
          <w:sz w:val="24"/>
          <w:szCs w:val="24"/>
          <w:lang w:eastAsia="en-GB"/>
        </w:rPr>
        <w:t>creative, imaginative, and physical activities</w:t>
      </w:r>
    </w:p>
    <w:p w14:paraId="581B351D" w14:textId="77777777" w:rsidR="00A0235C" w:rsidRPr="00A0235C" w:rsidRDefault="00A0235C" w:rsidP="00A0235C">
      <w:pPr>
        <w:numPr>
          <w:ilvl w:val="0"/>
          <w:numId w:val="29"/>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A mix of </w:t>
      </w:r>
      <w:r w:rsidRPr="00A0235C">
        <w:rPr>
          <w:rFonts w:ascii="SassoonCRInfant" w:eastAsia="Times New Roman" w:hAnsi="SassoonCRInfant" w:cs="Times New Roman"/>
          <w:b/>
          <w:bCs/>
          <w:sz w:val="24"/>
          <w:szCs w:val="24"/>
          <w:lang w:eastAsia="en-GB"/>
        </w:rPr>
        <w:t>individual and group opportunities</w:t>
      </w:r>
      <w:r w:rsidRPr="00A0235C">
        <w:rPr>
          <w:rFonts w:ascii="SassoonCRInfant" w:eastAsia="Times New Roman" w:hAnsi="SassoonCRInfant" w:cs="Times New Roman"/>
          <w:sz w:val="24"/>
          <w:szCs w:val="24"/>
          <w:lang w:eastAsia="en-GB"/>
        </w:rPr>
        <w:t xml:space="preserve"> to suit all preferences</w:t>
      </w:r>
    </w:p>
    <w:p w14:paraId="26D18F66" w14:textId="2C927A51" w:rsidR="00A0235C" w:rsidRPr="00A0235C" w:rsidRDefault="003E03C3" w:rsidP="00A0235C">
      <w:pPr>
        <w:spacing w:after="0" w:line="240" w:lineRule="auto"/>
        <w:rPr>
          <w:rFonts w:ascii="SassoonCRInfant" w:eastAsia="Times New Roman" w:hAnsi="SassoonCRInfant" w:cs="Times New Roman"/>
          <w:sz w:val="24"/>
          <w:szCs w:val="24"/>
          <w:lang w:eastAsia="en-GB"/>
        </w:rPr>
      </w:pPr>
      <w:r w:rsidRPr="004F3F0F">
        <w:rPr>
          <w:rFonts w:ascii="SassoonCRInfant" w:eastAsia="Times New Roman" w:hAnsi="SassoonCRInfant" w:cs="Times New Roman"/>
          <w:sz w:val="24"/>
          <w:szCs w:val="24"/>
          <w:lang w:eastAsia="en-GB"/>
        </w:rPr>
        <w:lastRenderedPageBreak/>
        <w:drawing>
          <wp:inline distT="0" distB="0" distL="0" distR="0" wp14:anchorId="0A6B3E09" wp14:editId="69422A8D">
            <wp:extent cx="6645910" cy="4680585"/>
            <wp:effectExtent l="0" t="0" r="2540" b="5715"/>
            <wp:docPr id="373674584" name="Picture 1" descr="A group of cloud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74584" name="Picture 1" descr="A group of clouds with text&#10;&#10;AI-generated content may be incorrect."/>
                    <pic:cNvPicPr/>
                  </pic:nvPicPr>
                  <pic:blipFill>
                    <a:blip r:embed="rId11"/>
                    <a:stretch>
                      <a:fillRect/>
                    </a:stretch>
                  </pic:blipFill>
                  <pic:spPr>
                    <a:xfrm>
                      <a:off x="0" y="0"/>
                      <a:ext cx="6645910" cy="4680585"/>
                    </a:xfrm>
                    <a:prstGeom prst="rect">
                      <a:avLst/>
                    </a:prstGeom>
                  </pic:spPr>
                </pic:pic>
              </a:graphicData>
            </a:graphic>
          </wp:inline>
        </w:drawing>
      </w:r>
    </w:p>
    <w:p w14:paraId="50770B2E" w14:textId="77777777"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7. Behaviour and Expectations</w:t>
      </w:r>
    </w:p>
    <w:p w14:paraId="2404A850" w14:textId="49A78AE7" w:rsidR="00A0235C" w:rsidRPr="00A0235C" w:rsidRDefault="00A0235C" w:rsidP="003E03C3">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Children are expected to follow the same behaviour values upheld during the school day, guided by our core values. Staff use positive reinforcement and restorative approaches to encourage good behaviour, independence, and mutual respect.</w:t>
      </w:r>
    </w:p>
    <w:p w14:paraId="61B9C414" w14:textId="77777777"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8. Staffing and Ratios</w:t>
      </w:r>
    </w:p>
    <w:p w14:paraId="2EA41AE5" w14:textId="3B88A54C" w:rsidR="00A0235C" w:rsidRPr="00A0235C" w:rsidRDefault="00A0235C" w:rsidP="00A0235C">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Our wraparound care is run by school staff who know the children well, ensuring continuity and strong relationships.</w:t>
      </w:r>
    </w:p>
    <w:p w14:paraId="68A87EAF" w14:textId="1B09DD4A" w:rsidR="00A0235C" w:rsidRPr="00A0235C" w:rsidRDefault="00A0235C" w:rsidP="00A0235C">
      <w:pPr>
        <w:numPr>
          <w:ilvl w:val="0"/>
          <w:numId w:val="30"/>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Staff-to-child ratio follows DfE guidelines</w:t>
      </w:r>
      <w:r w:rsidR="00EF2D74">
        <w:rPr>
          <w:rFonts w:ascii="SassoonCRInfant" w:eastAsia="Times New Roman" w:hAnsi="SassoonCRInfant" w:cs="Times New Roman"/>
          <w:sz w:val="24"/>
          <w:szCs w:val="24"/>
          <w:lang w:eastAsia="en-GB"/>
        </w:rPr>
        <w:t xml:space="preserve"> and two members of staff are present for each session</w:t>
      </w:r>
      <w:r w:rsidR="006E56C2">
        <w:rPr>
          <w:rFonts w:ascii="SassoonCRInfant" w:eastAsia="Times New Roman" w:hAnsi="SassoonCRInfant" w:cs="Times New Roman"/>
          <w:sz w:val="24"/>
          <w:szCs w:val="24"/>
          <w:lang w:eastAsia="en-GB"/>
        </w:rPr>
        <w:t>.</w:t>
      </w:r>
    </w:p>
    <w:p w14:paraId="59B93A6F" w14:textId="313462FD" w:rsidR="00A0235C" w:rsidRPr="004F3F0F" w:rsidRDefault="00A0235C" w:rsidP="003E03C3">
      <w:pPr>
        <w:numPr>
          <w:ilvl w:val="0"/>
          <w:numId w:val="30"/>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All staff have current </w:t>
      </w:r>
      <w:r w:rsidRPr="00A0235C">
        <w:rPr>
          <w:rFonts w:ascii="SassoonCRInfant" w:eastAsia="Times New Roman" w:hAnsi="SassoonCRInfant" w:cs="Times New Roman"/>
          <w:b/>
          <w:bCs/>
          <w:sz w:val="24"/>
          <w:szCs w:val="24"/>
          <w:lang w:eastAsia="en-GB"/>
        </w:rPr>
        <w:t>safeguarding</w:t>
      </w:r>
      <w:r w:rsidRPr="00A0235C">
        <w:rPr>
          <w:rFonts w:ascii="SassoonCRInfant" w:eastAsia="Times New Roman" w:hAnsi="SassoonCRInfant" w:cs="Times New Roman"/>
          <w:sz w:val="24"/>
          <w:szCs w:val="24"/>
          <w:lang w:eastAsia="en-GB"/>
        </w:rPr>
        <w:t xml:space="preserve">, </w:t>
      </w:r>
      <w:r w:rsidRPr="00A0235C">
        <w:rPr>
          <w:rFonts w:ascii="SassoonCRInfant" w:eastAsia="Times New Roman" w:hAnsi="SassoonCRInfant" w:cs="Times New Roman"/>
          <w:b/>
          <w:bCs/>
          <w:sz w:val="24"/>
          <w:szCs w:val="24"/>
          <w:lang w:eastAsia="en-GB"/>
        </w:rPr>
        <w:t>first aid</w:t>
      </w:r>
      <w:r w:rsidRPr="00A0235C">
        <w:rPr>
          <w:rFonts w:ascii="SassoonCRInfant" w:eastAsia="Times New Roman" w:hAnsi="SassoonCRInfant" w:cs="Times New Roman"/>
          <w:sz w:val="24"/>
          <w:szCs w:val="24"/>
          <w:lang w:eastAsia="en-GB"/>
        </w:rPr>
        <w:t xml:space="preserve">, and </w:t>
      </w:r>
      <w:r w:rsidRPr="00A0235C">
        <w:rPr>
          <w:rFonts w:ascii="SassoonCRInfant" w:eastAsia="Times New Roman" w:hAnsi="SassoonCRInfant" w:cs="Times New Roman"/>
          <w:b/>
          <w:bCs/>
          <w:sz w:val="24"/>
          <w:szCs w:val="24"/>
          <w:lang w:eastAsia="en-GB"/>
        </w:rPr>
        <w:t>food hygiene</w:t>
      </w:r>
      <w:r w:rsidRPr="00A0235C">
        <w:rPr>
          <w:rFonts w:ascii="SassoonCRInfant" w:eastAsia="Times New Roman" w:hAnsi="SassoonCRInfant" w:cs="Times New Roman"/>
          <w:sz w:val="24"/>
          <w:szCs w:val="24"/>
          <w:lang w:eastAsia="en-GB"/>
        </w:rPr>
        <w:t xml:space="preserve"> training.</w:t>
      </w:r>
    </w:p>
    <w:p w14:paraId="3A9FF33D" w14:textId="1F391AF7" w:rsidR="006F78BA" w:rsidRPr="004F3F0F" w:rsidRDefault="006F78BA" w:rsidP="003E03C3">
      <w:pPr>
        <w:numPr>
          <w:ilvl w:val="0"/>
          <w:numId w:val="30"/>
        </w:numPr>
        <w:spacing w:before="100" w:beforeAutospacing="1" w:after="100" w:afterAutospacing="1" w:line="240" w:lineRule="auto"/>
        <w:rPr>
          <w:rFonts w:ascii="SassoonCRInfant" w:eastAsia="Times New Roman" w:hAnsi="SassoonCRInfant" w:cs="Times New Roman"/>
          <w:sz w:val="24"/>
          <w:szCs w:val="24"/>
          <w:lang w:eastAsia="en-GB"/>
        </w:rPr>
      </w:pPr>
      <w:r w:rsidRPr="004F3F0F">
        <w:rPr>
          <w:rFonts w:ascii="SassoonCRInfant" w:eastAsia="Times New Roman" w:hAnsi="SassoonCRInfant" w:cs="Times New Roman"/>
          <w:sz w:val="24"/>
          <w:szCs w:val="24"/>
          <w:lang w:eastAsia="en-GB"/>
        </w:rPr>
        <w:t>Staff have regular, weekly meetings with the Senior Leadership Team in order t</w:t>
      </w:r>
      <w:r w:rsidR="00B73391" w:rsidRPr="004F3F0F">
        <w:rPr>
          <w:rFonts w:ascii="SassoonCRInfant" w:eastAsia="Times New Roman" w:hAnsi="SassoonCRInfant" w:cs="Times New Roman"/>
          <w:sz w:val="24"/>
          <w:szCs w:val="24"/>
          <w:lang w:eastAsia="en-GB"/>
        </w:rPr>
        <w:t>o inform them of updates, discuss key issues and add to their continuous professional development.</w:t>
      </w:r>
    </w:p>
    <w:p w14:paraId="6F4468B3" w14:textId="0AC90CA1" w:rsidR="00B73391" w:rsidRPr="00A0235C" w:rsidRDefault="00B73391" w:rsidP="003E03C3">
      <w:pPr>
        <w:numPr>
          <w:ilvl w:val="0"/>
          <w:numId w:val="30"/>
        </w:numPr>
        <w:spacing w:before="100" w:beforeAutospacing="1" w:after="100" w:afterAutospacing="1" w:line="240" w:lineRule="auto"/>
        <w:rPr>
          <w:rFonts w:ascii="SassoonCRInfant" w:eastAsia="Times New Roman" w:hAnsi="SassoonCRInfant" w:cs="Times New Roman"/>
          <w:sz w:val="24"/>
          <w:szCs w:val="24"/>
          <w:lang w:eastAsia="en-GB"/>
        </w:rPr>
      </w:pPr>
      <w:r w:rsidRPr="004F3F0F">
        <w:rPr>
          <w:rFonts w:ascii="SassoonCRInfant" w:eastAsia="Times New Roman" w:hAnsi="SassoonCRInfant" w:cs="Times New Roman"/>
          <w:sz w:val="24"/>
          <w:szCs w:val="24"/>
          <w:lang w:eastAsia="en-GB"/>
        </w:rPr>
        <w:t xml:space="preserve">Staff undergo half termly, informal observations and are given feedback to ensure provision is </w:t>
      </w:r>
      <w:r w:rsidR="008A1791" w:rsidRPr="004F3F0F">
        <w:rPr>
          <w:rFonts w:ascii="SassoonCRInfant" w:eastAsia="Times New Roman" w:hAnsi="SassoonCRInfant" w:cs="Times New Roman"/>
          <w:sz w:val="24"/>
          <w:szCs w:val="24"/>
          <w:lang w:eastAsia="en-GB"/>
        </w:rPr>
        <w:t>good.</w:t>
      </w:r>
    </w:p>
    <w:p w14:paraId="3203AAA3" w14:textId="77777777"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9. Inclusion and Accessibility</w:t>
      </w:r>
    </w:p>
    <w:p w14:paraId="4E6F5C4D" w14:textId="08DF5621" w:rsidR="00A0235C" w:rsidRPr="00A0235C" w:rsidRDefault="00A0235C" w:rsidP="00A655AE">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We are inclusive and cater to children with additional needs. Provision is adapted where necessary to ensure all children can access and enjoy wraparound care equally.</w:t>
      </w:r>
    </w:p>
    <w:p w14:paraId="2134DF79" w14:textId="77777777"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10. Health, Safety, and Safeguarding</w:t>
      </w:r>
    </w:p>
    <w:p w14:paraId="046DF536" w14:textId="77777777" w:rsidR="00A0235C" w:rsidRPr="00A0235C" w:rsidRDefault="00A0235C" w:rsidP="00A0235C">
      <w:pPr>
        <w:numPr>
          <w:ilvl w:val="0"/>
          <w:numId w:val="31"/>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lastRenderedPageBreak/>
        <w:t xml:space="preserve">Our wraparound care follows the school’s </w:t>
      </w:r>
      <w:r w:rsidRPr="00A0235C">
        <w:rPr>
          <w:rFonts w:ascii="SassoonCRInfant" w:eastAsia="Times New Roman" w:hAnsi="SassoonCRInfant" w:cs="Times New Roman"/>
          <w:b/>
          <w:bCs/>
          <w:sz w:val="24"/>
          <w:szCs w:val="24"/>
          <w:lang w:eastAsia="en-GB"/>
        </w:rPr>
        <w:t>Safeguarding</w:t>
      </w:r>
      <w:r w:rsidRPr="00A0235C">
        <w:rPr>
          <w:rFonts w:ascii="SassoonCRInfant" w:eastAsia="Times New Roman" w:hAnsi="SassoonCRInfant" w:cs="Times New Roman"/>
          <w:sz w:val="24"/>
          <w:szCs w:val="24"/>
          <w:lang w:eastAsia="en-GB"/>
        </w:rPr>
        <w:t xml:space="preserve">, </w:t>
      </w:r>
      <w:r w:rsidRPr="00A0235C">
        <w:rPr>
          <w:rFonts w:ascii="SassoonCRInfant" w:eastAsia="Times New Roman" w:hAnsi="SassoonCRInfant" w:cs="Times New Roman"/>
          <w:b/>
          <w:bCs/>
          <w:sz w:val="24"/>
          <w:szCs w:val="24"/>
          <w:lang w:eastAsia="en-GB"/>
        </w:rPr>
        <w:t>Health &amp; Safety</w:t>
      </w:r>
      <w:r w:rsidRPr="00A0235C">
        <w:rPr>
          <w:rFonts w:ascii="SassoonCRInfant" w:eastAsia="Times New Roman" w:hAnsi="SassoonCRInfant" w:cs="Times New Roman"/>
          <w:sz w:val="24"/>
          <w:szCs w:val="24"/>
          <w:lang w:eastAsia="en-GB"/>
        </w:rPr>
        <w:t xml:space="preserve">, </w:t>
      </w:r>
      <w:r w:rsidRPr="00A0235C">
        <w:rPr>
          <w:rFonts w:ascii="SassoonCRInfant" w:eastAsia="Times New Roman" w:hAnsi="SassoonCRInfant" w:cs="Times New Roman"/>
          <w:b/>
          <w:bCs/>
          <w:sz w:val="24"/>
          <w:szCs w:val="24"/>
          <w:lang w:eastAsia="en-GB"/>
        </w:rPr>
        <w:t>First Aid</w:t>
      </w:r>
      <w:r w:rsidRPr="00A0235C">
        <w:rPr>
          <w:rFonts w:ascii="SassoonCRInfant" w:eastAsia="Times New Roman" w:hAnsi="SassoonCRInfant" w:cs="Times New Roman"/>
          <w:sz w:val="24"/>
          <w:szCs w:val="24"/>
          <w:lang w:eastAsia="en-GB"/>
        </w:rPr>
        <w:t xml:space="preserve">, and </w:t>
      </w:r>
      <w:r w:rsidRPr="00A0235C">
        <w:rPr>
          <w:rFonts w:ascii="SassoonCRInfant" w:eastAsia="Times New Roman" w:hAnsi="SassoonCRInfant" w:cs="Times New Roman"/>
          <w:b/>
          <w:bCs/>
          <w:sz w:val="24"/>
          <w:szCs w:val="24"/>
          <w:lang w:eastAsia="en-GB"/>
        </w:rPr>
        <w:t>Allergy Management</w:t>
      </w:r>
      <w:r w:rsidRPr="00A0235C">
        <w:rPr>
          <w:rFonts w:ascii="SassoonCRInfant" w:eastAsia="Times New Roman" w:hAnsi="SassoonCRInfant" w:cs="Times New Roman"/>
          <w:sz w:val="24"/>
          <w:szCs w:val="24"/>
          <w:lang w:eastAsia="en-GB"/>
        </w:rPr>
        <w:t xml:space="preserve"> policies.</w:t>
      </w:r>
    </w:p>
    <w:p w14:paraId="0964BA57" w14:textId="77777777" w:rsidR="00A0235C" w:rsidRPr="00A0235C" w:rsidRDefault="00A0235C" w:rsidP="00A0235C">
      <w:pPr>
        <w:numPr>
          <w:ilvl w:val="0"/>
          <w:numId w:val="31"/>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b/>
          <w:bCs/>
          <w:sz w:val="24"/>
          <w:szCs w:val="24"/>
          <w:lang w:eastAsia="en-GB"/>
        </w:rPr>
        <w:t>Risk assessments</w:t>
      </w:r>
      <w:r w:rsidRPr="00A0235C">
        <w:rPr>
          <w:rFonts w:ascii="SassoonCRInfant" w:eastAsia="Times New Roman" w:hAnsi="SassoonCRInfant" w:cs="Times New Roman"/>
          <w:sz w:val="24"/>
          <w:szCs w:val="24"/>
          <w:lang w:eastAsia="en-GB"/>
        </w:rPr>
        <w:t xml:space="preserve"> are completed for all activities and spaces used.</w:t>
      </w:r>
    </w:p>
    <w:p w14:paraId="475E7BA1" w14:textId="047945AC" w:rsidR="00A0235C" w:rsidRDefault="00A0235C" w:rsidP="009D16CA">
      <w:pPr>
        <w:numPr>
          <w:ilvl w:val="0"/>
          <w:numId w:val="31"/>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Children are signed in and out by staff, and any accidents are recorded and reported.</w:t>
      </w:r>
    </w:p>
    <w:p w14:paraId="3FBE1CA0" w14:textId="71B2606D" w:rsidR="004F3F0F" w:rsidRPr="00A0235C" w:rsidRDefault="004F3F0F" w:rsidP="009D16CA">
      <w:pPr>
        <w:numPr>
          <w:ilvl w:val="0"/>
          <w:numId w:val="31"/>
        </w:numPr>
        <w:spacing w:before="100" w:beforeAutospacing="1" w:after="100" w:afterAutospacing="1" w:line="240" w:lineRule="auto"/>
        <w:rPr>
          <w:rFonts w:ascii="SassoonCRInfant" w:eastAsia="Times New Roman" w:hAnsi="SassoonCRInfant" w:cs="Times New Roman"/>
          <w:sz w:val="24"/>
          <w:szCs w:val="24"/>
          <w:lang w:eastAsia="en-GB"/>
        </w:rPr>
      </w:pPr>
      <w:r>
        <w:rPr>
          <w:rFonts w:ascii="SassoonCRInfant" w:eastAsia="Times New Roman" w:hAnsi="SassoonCRInfant" w:cs="Times New Roman"/>
          <w:sz w:val="24"/>
          <w:szCs w:val="24"/>
          <w:lang w:eastAsia="en-GB"/>
        </w:rPr>
        <w:t>Fire drills are conducted once every half term and logged.</w:t>
      </w:r>
    </w:p>
    <w:p w14:paraId="0EB9B804" w14:textId="77777777"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11. Communication with Parents</w:t>
      </w:r>
    </w:p>
    <w:p w14:paraId="05D533D8" w14:textId="77777777" w:rsidR="00A0235C" w:rsidRPr="00A0235C" w:rsidRDefault="00A0235C" w:rsidP="00A0235C">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We value strong communication with families:</w:t>
      </w:r>
    </w:p>
    <w:p w14:paraId="5F329665" w14:textId="77777777" w:rsidR="00A0235C" w:rsidRPr="00A0235C" w:rsidRDefault="00A0235C" w:rsidP="00A0235C">
      <w:pPr>
        <w:numPr>
          <w:ilvl w:val="0"/>
          <w:numId w:val="32"/>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Bookings are made via the school office or online system.</w:t>
      </w:r>
    </w:p>
    <w:p w14:paraId="32C091FC" w14:textId="081669D9" w:rsidR="00A0235C" w:rsidRPr="00A0235C" w:rsidRDefault="00A0235C" w:rsidP="00A0235C">
      <w:pPr>
        <w:numPr>
          <w:ilvl w:val="0"/>
          <w:numId w:val="32"/>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Parents are informed of activities, menus, and any updates via newsletters</w:t>
      </w:r>
      <w:r w:rsidR="009D16CA" w:rsidRPr="004F3F0F">
        <w:rPr>
          <w:rFonts w:ascii="SassoonCRInfant" w:eastAsia="Times New Roman" w:hAnsi="SassoonCRInfant" w:cs="Times New Roman"/>
          <w:sz w:val="24"/>
          <w:szCs w:val="24"/>
          <w:lang w:eastAsia="en-GB"/>
        </w:rPr>
        <w:t>, notice boards, the website and Seesaw.</w:t>
      </w:r>
    </w:p>
    <w:p w14:paraId="30FAA16F" w14:textId="7482ADA2" w:rsidR="00A0235C" w:rsidRPr="00A0235C" w:rsidRDefault="00A0235C" w:rsidP="009D16CA">
      <w:pPr>
        <w:numPr>
          <w:ilvl w:val="0"/>
          <w:numId w:val="32"/>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Daily informal feedback is available at drop-off/pick-up.</w:t>
      </w:r>
    </w:p>
    <w:p w14:paraId="1A0FEFBA" w14:textId="77777777" w:rsidR="00A0235C" w:rsidRPr="00A0235C" w:rsidRDefault="00A0235C" w:rsidP="00A0235C">
      <w:pPr>
        <w:spacing w:before="100" w:beforeAutospacing="1" w:after="100" w:afterAutospacing="1" w:line="240" w:lineRule="auto"/>
        <w:outlineLvl w:val="1"/>
        <w:rPr>
          <w:rFonts w:ascii="SassoonCRInfant" w:eastAsia="Times New Roman" w:hAnsi="SassoonCRInfant" w:cs="Times New Roman"/>
          <w:b/>
          <w:bCs/>
          <w:sz w:val="36"/>
          <w:szCs w:val="36"/>
          <w:lang w:eastAsia="en-GB"/>
        </w:rPr>
      </w:pPr>
      <w:r w:rsidRPr="00A0235C">
        <w:rPr>
          <w:rFonts w:ascii="SassoonCRInfant" w:eastAsia="Times New Roman" w:hAnsi="SassoonCRInfant" w:cs="Times New Roman"/>
          <w:b/>
          <w:bCs/>
          <w:sz w:val="36"/>
          <w:szCs w:val="36"/>
          <w:lang w:eastAsia="en-GB"/>
        </w:rPr>
        <w:t>12. Monitoring and Evaluation</w:t>
      </w:r>
    </w:p>
    <w:p w14:paraId="090112A1" w14:textId="681D97C9" w:rsidR="00A0235C" w:rsidRPr="00A0235C" w:rsidRDefault="00A0235C" w:rsidP="00820AEE">
      <w:p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 xml:space="preserve">The wraparound care provision is regularly reviewed using the </w:t>
      </w:r>
      <w:r w:rsidRPr="00A0235C">
        <w:rPr>
          <w:rFonts w:ascii="SassoonCRInfant" w:eastAsia="Times New Roman" w:hAnsi="SassoonCRInfant" w:cs="Times New Roman"/>
          <w:b/>
          <w:bCs/>
          <w:sz w:val="24"/>
          <w:szCs w:val="24"/>
          <w:lang w:eastAsia="en-GB"/>
        </w:rPr>
        <w:t>SACERS framework</w:t>
      </w:r>
      <w:r w:rsidRPr="00A0235C">
        <w:rPr>
          <w:rFonts w:ascii="SassoonCRInfant" w:eastAsia="Times New Roman" w:hAnsi="SassoonCRInfant" w:cs="Times New Roman"/>
          <w:sz w:val="24"/>
          <w:szCs w:val="24"/>
          <w:lang w:eastAsia="en-GB"/>
        </w:rPr>
        <w:t xml:space="preserve"> and school self-evaluation tools. Feedback is sought from children, parents, and staff to ensure the provision remains high-quality, inclusive, and enriching.</w:t>
      </w:r>
    </w:p>
    <w:p w14:paraId="09346FF3" w14:textId="77777777" w:rsidR="00A0235C" w:rsidRPr="00A0235C" w:rsidRDefault="00A0235C" w:rsidP="00A0235C">
      <w:pPr>
        <w:spacing w:before="100" w:beforeAutospacing="1" w:after="100" w:afterAutospacing="1" w:line="240" w:lineRule="auto"/>
        <w:outlineLvl w:val="2"/>
        <w:rPr>
          <w:rFonts w:ascii="SassoonCRInfant" w:eastAsia="Times New Roman" w:hAnsi="SassoonCRInfant" w:cs="Times New Roman"/>
          <w:b/>
          <w:bCs/>
          <w:sz w:val="27"/>
          <w:szCs w:val="27"/>
          <w:lang w:eastAsia="en-GB"/>
        </w:rPr>
      </w:pPr>
      <w:r w:rsidRPr="00A0235C">
        <w:rPr>
          <w:rFonts w:ascii="SassoonCRInfant" w:eastAsia="Times New Roman" w:hAnsi="SassoonCRInfant" w:cs="Times New Roman"/>
          <w:b/>
          <w:bCs/>
          <w:sz w:val="27"/>
          <w:szCs w:val="27"/>
          <w:lang w:eastAsia="en-GB"/>
        </w:rPr>
        <w:t>Policy Links:</w:t>
      </w:r>
    </w:p>
    <w:p w14:paraId="3BB77F5D" w14:textId="77777777" w:rsidR="00A0235C" w:rsidRPr="00A0235C" w:rsidRDefault="00A0235C" w:rsidP="00A0235C">
      <w:pPr>
        <w:numPr>
          <w:ilvl w:val="0"/>
          <w:numId w:val="33"/>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School Nutrition Policy (2025)</w:t>
      </w:r>
    </w:p>
    <w:p w14:paraId="099DF492" w14:textId="77777777" w:rsidR="00A0235C" w:rsidRPr="00A0235C" w:rsidRDefault="00A0235C" w:rsidP="00A0235C">
      <w:pPr>
        <w:numPr>
          <w:ilvl w:val="0"/>
          <w:numId w:val="33"/>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Behaviour Policy</w:t>
      </w:r>
    </w:p>
    <w:p w14:paraId="0BBC3A18" w14:textId="77777777" w:rsidR="00A0235C" w:rsidRPr="00A0235C" w:rsidRDefault="00A0235C" w:rsidP="00A0235C">
      <w:pPr>
        <w:numPr>
          <w:ilvl w:val="0"/>
          <w:numId w:val="33"/>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Safeguarding &amp; Child Protection Policy</w:t>
      </w:r>
    </w:p>
    <w:p w14:paraId="4F0D4EE9" w14:textId="77777777" w:rsidR="00A0235C" w:rsidRPr="00A0235C" w:rsidRDefault="00A0235C" w:rsidP="00A0235C">
      <w:pPr>
        <w:numPr>
          <w:ilvl w:val="0"/>
          <w:numId w:val="33"/>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Health &amp; Safety Policy</w:t>
      </w:r>
    </w:p>
    <w:p w14:paraId="4C991038" w14:textId="77777777" w:rsidR="00A0235C" w:rsidRPr="00A0235C" w:rsidRDefault="00A0235C" w:rsidP="00A0235C">
      <w:pPr>
        <w:numPr>
          <w:ilvl w:val="0"/>
          <w:numId w:val="33"/>
        </w:numPr>
        <w:spacing w:before="100" w:beforeAutospacing="1" w:after="100" w:afterAutospacing="1" w:line="240" w:lineRule="auto"/>
        <w:rPr>
          <w:rFonts w:ascii="SassoonCRInfant" w:eastAsia="Times New Roman" w:hAnsi="SassoonCRInfant" w:cs="Times New Roman"/>
          <w:sz w:val="24"/>
          <w:szCs w:val="24"/>
          <w:lang w:eastAsia="en-GB"/>
        </w:rPr>
      </w:pPr>
      <w:r w:rsidRPr="00A0235C">
        <w:rPr>
          <w:rFonts w:ascii="SassoonCRInfant" w:eastAsia="Times New Roman" w:hAnsi="SassoonCRInfant" w:cs="Times New Roman"/>
          <w:sz w:val="24"/>
          <w:szCs w:val="24"/>
          <w:lang w:eastAsia="en-GB"/>
        </w:rPr>
        <w:t>Equality &amp; Inclusion Policy</w:t>
      </w:r>
    </w:p>
    <w:p w14:paraId="0F90D43B" w14:textId="77777777" w:rsidR="00A65B07" w:rsidRPr="00532945" w:rsidRDefault="00A65B07" w:rsidP="00A65B07">
      <w:pPr>
        <w:spacing w:before="100" w:beforeAutospacing="1" w:after="100" w:afterAutospacing="1" w:line="240" w:lineRule="auto"/>
        <w:rPr>
          <w:rFonts w:ascii="Times New Roman" w:eastAsia="Times New Roman" w:hAnsi="Times New Roman" w:cs="Times New Roman"/>
          <w:sz w:val="24"/>
          <w:szCs w:val="24"/>
          <w:lang w:eastAsia="en-GB"/>
        </w:rPr>
      </w:pPr>
    </w:p>
    <w:sectPr w:rsidR="00A65B07" w:rsidRPr="00532945" w:rsidSect="002266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A29"/>
    <w:multiLevelType w:val="multilevel"/>
    <w:tmpl w:val="558C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31679"/>
    <w:multiLevelType w:val="multilevel"/>
    <w:tmpl w:val="8528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50EA1"/>
    <w:multiLevelType w:val="multilevel"/>
    <w:tmpl w:val="D09E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3678E"/>
    <w:multiLevelType w:val="multilevel"/>
    <w:tmpl w:val="176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E5EA8"/>
    <w:multiLevelType w:val="multilevel"/>
    <w:tmpl w:val="46E04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81642"/>
    <w:multiLevelType w:val="multilevel"/>
    <w:tmpl w:val="153A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323A5"/>
    <w:multiLevelType w:val="multilevel"/>
    <w:tmpl w:val="456E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36AC4"/>
    <w:multiLevelType w:val="multilevel"/>
    <w:tmpl w:val="7178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E3136"/>
    <w:multiLevelType w:val="multilevel"/>
    <w:tmpl w:val="45A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E6CC2"/>
    <w:multiLevelType w:val="multilevel"/>
    <w:tmpl w:val="310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50D29"/>
    <w:multiLevelType w:val="multilevel"/>
    <w:tmpl w:val="2CB0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84ECC"/>
    <w:multiLevelType w:val="multilevel"/>
    <w:tmpl w:val="5EAC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A06B1"/>
    <w:multiLevelType w:val="multilevel"/>
    <w:tmpl w:val="C52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537CB"/>
    <w:multiLevelType w:val="multilevel"/>
    <w:tmpl w:val="6E50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2088E"/>
    <w:multiLevelType w:val="multilevel"/>
    <w:tmpl w:val="A72E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57174"/>
    <w:multiLevelType w:val="multilevel"/>
    <w:tmpl w:val="6F8E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C3BA5"/>
    <w:multiLevelType w:val="multilevel"/>
    <w:tmpl w:val="C9CA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703DA"/>
    <w:multiLevelType w:val="multilevel"/>
    <w:tmpl w:val="EBF6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00A0B"/>
    <w:multiLevelType w:val="multilevel"/>
    <w:tmpl w:val="0210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50E94"/>
    <w:multiLevelType w:val="multilevel"/>
    <w:tmpl w:val="D722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17707"/>
    <w:multiLevelType w:val="multilevel"/>
    <w:tmpl w:val="2C227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E668EC"/>
    <w:multiLevelType w:val="multilevel"/>
    <w:tmpl w:val="C8E8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108F5"/>
    <w:multiLevelType w:val="multilevel"/>
    <w:tmpl w:val="B39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40A73"/>
    <w:multiLevelType w:val="multilevel"/>
    <w:tmpl w:val="29C6F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A7DB5"/>
    <w:multiLevelType w:val="multilevel"/>
    <w:tmpl w:val="DCB2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2227CF"/>
    <w:multiLevelType w:val="multilevel"/>
    <w:tmpl w:val="E0DC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2764D"/>
    <w:multiLevelType w:val="multilevel"/>
    <w:tmpl w:val="675A6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B2414"/>
    <w:multiLevelType w:val="multilevel"/>
    <w:tmpl w:val="769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046DE"/>
    <w:multiLevelType w:val="multilevel"/>
    <w:tmpl w:val="F4DA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72581A"/>
    <w:multiLevelType w:val="multilevel"/>
    <w:tmpl w:val="4E6E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B13E8"/>
    <w:multiLevelType w:val="multilevel"/>
    <w:tmpl w:val="BB4E2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41AFD"/>
    <w:multiLevelType w:val="multilevel"/>
    <w:tmpl w:val="3490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931EF7"/>
    <w:multiLevelType w:val="multilevel"/>
    <w:tmpl w:val="392C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019600">
    <w:abstractNumId w:val="27"/>
  </w:num>
  <w:num w:numId="2" w16cid:durableId="734619226">
    <w:abstractNumId w:val="30"/>
  </w:num>
  <w:num w:numId="3" w16cid:durableId="2098670020">
    <w:abstractNumId w:val="20"/>
  </w:num>
  <w:num w:numId="4" w16cid:durableId="1476529573">
    <w:abstractNumId w:val="9"/>
  </w:num>
  <w:num w:numId="5" w16cid:durableId="507870313">
    <w:abstractNumId w:val="12"/>
  </w:num>
  <w:num w:numId="6" w16cid:durableId="1142651602">
    <w:abstractNumId w:val="4"/>
  </w:num>
  <w:num w:numId="7" w16cid:durableId="144323832">
    <w:abstractNumId w:val="10"/>
  </w:num>
  <w:num w:numId="8" w16cid:durableId="1589925094">
    <w:abstractNumId w:val="16"/>
  </w:num>
  <w:num w:numId="9" w16cid:durableId="176189331">
    <w:abstractNumId w:val="14"/>
  </w:num>
  <w:num w:numId="10" w16cid:durableId="1992051553">
    <w:abstractNumId w:val="8"/>
  </w:num>
  <w:num w:numId="11" w16cid:durableId="444543756">
    <w:abstractNumId w:val="7"/>
  </w:num>
  <w:num w:numId="12" w16cid:durableId="111173582">
    <w:abstractNumId w:val="5"/>
  </w:num>
  <w:num w:numId="13" w16cid:durableId="1177503246">
    <w:abstractNumId w:val="15"/>
  </w:num>
  <w:num w:numId="14" w16cid:durableId="1280644259">
    <w:abstractNumId w:val="23"/>
  </w:num>
  <w:num w:numId="15" w16cid:durableId="252981659">
    <w:abstractNumId w:val="24"/>
  </w:num>
  <w:num w:numId="16" w16cid:durableId="1151171724">
    <w:abstractNumId w:val="17"/>
  </w:num>
  <w:num w:numId="17" w16cid:durableId="1261141522">
    <w:abstractNumId w:val="26"/>
  </w:num>
  <w:num w:numId="18" w16cid:durableId="362369099">
    <w:abstractNumId w:val="22"/>
  </w:num>
  <w:num w:numId="19" w16cid:durableId="43985649">
    <w:abstractNumId w:val="6"/>
  </w:num>
  <w:num w:numId="20" w16cid:durableId="599526841">
    <w:abstractNumId w:val="3"/>
  </w:num>
  <w:num w:numId="21" w16cid:durableId="1927838923">
    <w:abstractNumId w:val="13"/>
  </w:num>
  <w:num w:numId="22" w16cid:durableId="2094474878">
    <w:abstractNumId w:val="25"/>
  </w:num>
  <w:num w:numId="23" w16cid:durableId="779036434">
    <w:abstractNumId w:val="28"/>
  </w:num>
  <w:num w:numId="24" w16cid:durableId="1417432739">
    <w:abstractNumId w:val="31"/>
  </w:num>
  <w:num w:numId="25" w16cid:durableId="1295866694">
    <w:abstractNumId w:val="11"/>
  </w:num>
  <w:num w:numId="26" w16cid:durableId="1105922151">
    <w:abstractNumId w:val="21"/>
  </w:num>
  <w:num w:numId="27" w16cid:durableId="1210023856">
    <w:abstractNumId w:val="2"/>
  </w:num>
  <w:num w:numId="28" w16cid:durableId="1889680450">
    <w:abstractNumId w:val="19"/>
  </w:num>
  <w:num w:numId="29" w16cid:durableId="1522549440">
    <w:abstractNumId w:val="32"/>
  </w:num>
  <w:num w:numId="30" w16cid:durableId="1874995876">
    <w:abstractNumId w:val="0"/>
  </w:num>
  <w:num w:numId="31" w16cid:durableId="1987851209">
    <w:abstractNumId w:val="1"/>
  </w:num>
  <w:num w:numId="32" w16cid:durableId="1352756162">
    <w:abstractNumId w:val="29"/>
  </w:num>
  <w:num w:numId="33" w16cid:durableId="7527756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E3"/>
    <w:rsid w:val="00192516"/>
    <w:rsid w:val="001A55BA"/>
    <w:rsid w:val="00226608"/>
    <w:rsid w:val="00397978"/>
    <w:rsid w:val="003E03C3"/>
    <w:rsid w:val="004266A8"/>
    <w:rsid w:val="00440344"/>
    <w:rsid w:val="004E7138"/>
    <w:rsid w:val="004F3F0F"/>
    <w:rsid w:val="00505285"/>
    <w:rsid w:val="00532945"/>
    <w:rsid w:val="005D0F00"/>
    <w:rsid w:val="006A02D4"/>
    <w:rsid w:val="006A6733"/>
    <w:rsid w:val="006E56C2"/>
    <w:rsid w:val="006F78BA"/>
    <w:rsid w:val="007439C5"/>
    <w:rsid w:val="00744360"/>
    <w:rsid w:val="00787C43"/>
    <w:rsid w:val="0079190F"/>
    <w:rsid w:val="00820AEE"/>
    <w:rsid w:val="00840E41"/>
    <w:rsid w:val="00862E24"/>
    <w:rsid w:val="008A1791"/>
    <w:rsid w:val="008A4E1B"/>
    <w:rsid w:val="00932552"/>
    <w:rsid w:val="009B22C2"/>
    <w:rsid w:val="009C36EF"/>
    <w:rsid w:val="009D16CA"/>
    <w:rsid w:val="009D68E2"/>
    <w:rsid w:val="009E4CE3"/>
    <w:rsid w:val="009F57CA"/>
    <w:rsid w:val="00A0235C"/>
    <w:rsid w:val="00A11594"/>
    <w:rsid w:val="00A50C92"/>
    <w:rsid w:val="00A655AE"/>
    <w:rsid w:val="00A65B07"/>
    <w:rsid w:val="00A70CA4"/>
    <w:rsid w:val="00B25837"/>
    <w:rsid w:val="00B73391"/>
    <w:rsid w:val="00BE149F"/>
    <w:rsid w:val="00BF4ACC"/>
    <w:rsid w:val="00CA1A08"/>
    <w:rsid w:val="00D870B2"/>
    <w:rsid w:val="00E3183C"/>
    <w:rsid w:val="00EA706D"/>
    <w:rsid w:val="00EC0818"/>
    <w:rsid w:val="00ED0150"/>
    <w:rsid w:val="00EF2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13FA"/>
  <w15:chartTrackingRefBased/>
  <w15:docId w15:val="{41AD0517-5844-431D-867C-96E8F1AD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5B0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023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4CE3"/>
    <w:pPr>
      <w:autoSpaceDE w:val="0"/>
      <w:autoSpaceDN w:val="0"/>
      <w:adjustRightInd w:val="0"/>
      <w:spacing w:after="0" w:line="240" w:lineRule="auto"/>
    </w:pPr>
    <w:rPr>
      <w:rFonts w:ascii="Segoe UI" w:hAnsi="Segoe UI" w:cs="Segoe UI"/>
      <w:color w:val="000000"/>
      <w:sz w:val="24"/>
      <w:szCs w:val="24"/>
    </w:rPr>
  </w:style>
  <w:style w:type="paragraph" w:styleId="BalloonText">
    <w:name w:val="Balloon Text"/>
    <w:basedOn w:val="Normal"/>
    <w:link w:val="BalloonTextChar"/>
    <w:uiPriority w:val="99"/>
    <w:semiHidden/>
    <w:unhideWhenUsed/>
    <w:rsid w:val="00505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285"/>
    <w:rPr>
      <w:rFonts w:ascii="Segoe UI" w:hAnsi="Segoe UI" w:cs="Segoe UI"/>
      <w:sz w:val="18"/>
      <w:szCs w:val="18"/>
    </w:rPr>
  </w:style>
  <w:style w:type="character" w:styleId="Strong">
    <w:name w:val="Strong"/>
    <w:basedOn w:val="DefaultParagraphFont"/>
    <w:uiPriority w:val="22"/>
    <w:qFormat/>
    <w:rsid w:val="00787C43"/>
    <w:rPr>
      <w:b/>
      <w:bCs/>
    </w:rPr>
  </w:style>
  <w:style w:type="character" w:customStyle="1" w:styleId="Heading2Char">
    <w:name w:val="Heading 2 Char"/>
    <w:basedOn w:val="DefaultParagraphFont"/>
    <w:link w:val="Heading2"/>
    <w:uiPriority w:val="9"/>
    <w:rsid w:val="00A65B0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65B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A0235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5188">
      <w:bodyDiv w:val="1"/>
      <w:marLeft w:val="0"/>
      <w:marRight w:val="0"/>
      <w:marTop w:val="0"/>
      <w:marBottom w:val="0"/>
      <w:divBdr>
        <w:top w:val="none" w:sz="0" w:space="0" w:color="auto"/>
        <w:left w:val="none" w:sz="0" w:space="0" w:color="auto"/>
        <w:bottom w:val="none" w:sz="0" w:space="0" w:color="auto"/>
        <w:right w:val="none" w:sz="0" w:space="0" w:color="auto"/>
      </w:divBdr>
    </w:div>
    <w:div w:id="152336683">
      <w:bodyDiv w:val="1"/>
      <w:marLeft w:val="0"/>
      <w:marRight w:val="0"/>
      <w:marTop w:val="0"/>
      <w:marBottom w:val="0"/>
      <w:divBdr>
        <w:top w:val="none" w:sz="0" w:space="0" w:color="auto"/>
        <w:left w:val="none" w:sz="0" w:space="0" w:color="auto"/>
        <w:bottom w:val="none" w:sz="0" w:space="0" w:color="auto"/>
        <w:right w:val="none" w:sz="0" w:space="0" w:color="auto"/>
      </w:divBdr>
    </w:div>
    <w:div w:id="815410694">
      <w:bodyDiv w:val="1"/>
      <w:marLeft w:val="0"/>
      <w:marRight w:val="0"/>
      <w:marTop w:val="0"/>
      <w:marBottom w:val="0"/>
      <w:divBdr>
        <w:top w:val="none" w:sz="0" w:space="0" w:color="auto"/>
        <w:left w:val="none" w:sz="0" w:space="0" w:color="auto"/>
        <w:bottom w:val="none" w:sz="0" w:space="0" w:color="auto"/>
        <w:right w:val="none" w:sz="0" w:space="0" w:color="auto"/>
      </w:divBdr>
    </w:div>
    <w:div w:id="827525712">
      <w:bodyDiv w:val="1"/>
      <w:marLeft w:val="0"/>
      <w:marRight w:val="0"/>
      <w:marTop w:val="0"/>
      <w:marBottom w:val="0"/>
      <w:divBdr>
        <w:top w:val="none" w:sz="0" w:space="0" w:color="auto"/>
        <w:left w:val="none" w:sz="0" w:space="0" w:color="auto"/>
        <w:bottom w:val="none" w:sz="0" w:space="0" w:color="auto"/>
        <w:right w:val="none" w:sz="0" w:space="0" w:color="auto"/>
      </w:divBdr>
      <w:divsChild>
        <w:div w:id="1773745709">
          <w:marLeft w:val="0"/>
          <w:marRight w:val="0"/>
          <w:marTop w:val="0"/>
          <w:marBottom w:val="0"/>
          <w:divBdr>
            <w:top w:val="none" w:sz="0" w:space="0" w:color="auto"/>
            <w:left w:val="none" w:sz="0" w:space="0" w:color="auto"/>
            <w:bottom w:val="none" w:sz="0" w:space="0" w:color="auto"/>
            <w:right w:val="none" w:sz="0" w:space="0" w:color="auto"/>
          </w:divBdr>
          <w:divsChild>
            <w:div w:id="10149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2184">
      <w:bodyDiv w:val="1"/>
      <w:marLeft w:val="0"/>
      <w:marRight w:val="0"/>
      <w:marTop w:val="0"/>
      <w:marBottom w:val="0"/>
      <w:divBdr>
        <w:top w:val="none" w:sz="0" w:space="0" w:color="auto"/>
        <w:left w:val="none" w:sz="0" w:space="0" w:color="auto"/>
        <w:bottom w:val="none" w:sz="0" w:space="0" w:color="auto"/>
        <w:right w:val="none" w:sz="0" w:space="0" w:color="auto"/>
      </w:divBdr>
    </w:div>
    <w:div w:id="1994219717">
      <w:bodyDiv w:val="1"/>
      <w:marLeft w:val="0"/>
      <w:marRight w:val="0"/>
      <w:marTop w:val="0"/>
      <w:marBottom w:val="0"/>
      <w:divBdr>
        <w:top w:val="none" w:sz="0" w:space="0" w:color="auto"/>
        <w:left w:val="none" w:sz="0" w:space="0" w:color="auto"/>
        <w:bottom w:val="none" w:sz="0" w:space="0" w:color="auto"/>
        <w:right w:val="none" w:sz="0" w:space="0" w:color="auto"/>
      </w:divBdr>
    </w:div>
    <w:div w:id="21062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f08cfb-f27c-4ce4-bcf5-583c04d6c174">
      <Terms xmlns="http://schemas.microsoft.com/office/infopath/2007/PartnerControls"/>
    </lcf76f155ced4ddcb4097134ff3c332f>
    <TaxCatchAll xmlns="38e764dc-f0f2-4e8b-adb3-7a530dcbfd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71F5ECCF44654F8FF68A2C4EB5806A" ma:contentTypeVersion="14" ma:contentTypeDescription="Create a new document." ma:contentTypeScope="" ma:versionID="efec9ffa2993dedf24acb168e5da52b2">
  <xsd:schema xmlns:xsd="http://www.w3.org/2001/XMLSchema" xmlns:xs="http://www.w3.org/2001/XMLSchema" xmlns:p="http://schemas.microsoft.com/office/2006/metadata/properties" xmlns:ns2="66f08cfb-f27c-4ce4-bcf5-583c04d6c174" xmlns:ns3="38e764dc-f0f2-4e8b-adb3-7a530dcbfd78" targetNamespace="http://schemas.microsoft.com/office/2006/metadata/properties" ma:root="true" ma:fieldsID="2a3dff7746ca27d15c5354393815a028" ns2:_="" ns3:_="">
    <xsd:import namespace="66f08cfb-f27c-4ce4-bcf5-583c04d6c174"/>
    <xsd:import namespace="38e764dc-f0f2-4e8b-adb3-7a530dcbf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08cfb-f27c-4ce4-bcf5-583c04d6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7284fb-eace-440d-b146-6395bc66edd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764dc-f0f2-4e8b-adb3-7a530dcbfd7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763b7dc-3504-4cf2-9d5e-0b2d5e089491}" ma:internalName="TaxCatchAll" ma:showField="CatchAllData" ma:web="38e764dc-f0f2-4e8b-adb3-7a530dcbf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95CAE-4903-4F65-9FC0-1730F192A92F}">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66f08cfb-f27c-4ce4-bcf5-583c04d6c174"/>
    <ds:schemaRef ds:uri="http://schemas.openxmlformats.org/package/2006/metadata/core-properties"/>
    <ds:schemaRef ds:uri="http://purl.org/dc/terms/"/>
    <ds:schemaRef ds:uri="38e764dc-f0f2-4e8b-adb3-7a530dcbfd78"/>
    <ds:schemaRef ds:uri="http://schemas.microsoft.com/office/2006/metadata/properties"/>
  </ds:schemaRefs>
</ds:datastoreItem>
</file>

<file path=customXml/itemProps2.xml><?xml version="1.0" encoding="utf-8"?>
<ds:datastoreItem xmlns:ds="http://schemas.openxmlformats.org/officeDocument/2006/customXml" ds:itemID="{E238F854-8BF5-45B6-9EE4-88801AF37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08cfb-f27c-4ce4-bcf5-583c04d6c174"/>
    <ds:schemaRef ds:uri="38e764dc-f0f2-4e8b-adb3-7a530dcbf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5B66A-CD64-4BB7-9565-0B6A74559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5</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Katy</dc:creator>
  <cp:keywords/>
  <dc:description/>
  <cp:lastModifiedBy>Reese, Katie</cp:lastModifiedBy>
  <cp:revision>21</cp:revision>
  <cp:lastPrinted>2019-06-03T12:07:00Z</cp:lastPrinted>
  <dcterms:created xsi:type="dcterms:W3CDTF">2025-09-08T18:46:00Z</dcterms:created>
  <dcterms:modified xsi:type="dcterms:W3CDTF">2025-09-09T06:42:00Z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0x0101006D71F5ECCF44654F8FF68A2C4EB5806A</vt:lpwstr>
  </property>
  <property fmtid="{D5CDD505-2E9C-101B-9397-08002B2CF9AE}" pid="3" name="Order">
    <vt:r8>528600</vt:r8>
  </property>
  <property fmtid="{D5CDD505-2E9C-101B-9397-08002B2CF9AE}" pid="4" name="MediaServiceImageTags">
    <vt:lpwstr/>
  </property>
</Properties>
</file>