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C54E1" w14:textId="77777777" w:rsidR="00F20879" w:rsidRPr="00593AF1" w:rsidRDefault="00F20879" w:rsidP="005067CD">
      <w:pPr>
        <w:pStyle w:val="NoSpacing"/>
        <w:rPr>
          <w:rFonts w:ascii="Arial" w:hAnsi="Arial" w:cs="Arial"/>
        </w:rPr>
      </w:pPr>
    </w:p>
    <w:p w14:paraId="0AC128FD" w14:textId="77777777" w:rsidR="00F20879" w:rsidRPr="00593AF1" w:rsidRDefault="00F20879" w:rsidP="005067CD">
      <w:pPr>
        <w:pStyle w:val="NoSpacing"/>
        <w:jc w:val="center"/>
        <w:rPr>
          <w:rFonts w:ascii="Arial" w:hAnsi="Arial" w:cs="Arial"/>
          <w:b/>
          <w:bCs/>
          <w:sz w:val="28"/>
          <w:szCs w:val="28"/>
        </w:rPr>
      </w:pPr>
      <w:r w:rsidRPr="00593AF1">
        <w:rPr>
          <w:rFonts w:ascii="Arial" w:hAnsi="Arial" w:cs="Arial"/>
          <w:noProof/>
          <w:lang w:eastAsia="en-GB"/>
        </w:rPr>
        <w:drawing>
          <wp:inline distT="0" distB="0" distL="0" distR="0" wp14:anchorId="7D719F67" wp14:editId="0AFD38C5">
            <wp:extent cx="1822552" cy="1846871"/>
            <wp:effectExtent l="0" t="0" r="635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28625" cy="1853025"/>
                    </a:xfrm>
                    <a:prstGeom prst="rect">
                      <a:avLst/>
                    </a:prstGeom>
                    <a:noFill/>
                    <a:ln>
                      <a:noFill/>
                    </a:ln>
                  </pic:spPr>
                </pic:pic>
              </a:graphicData>
            </a:graphic>
          </wp:inline>
        </w:drawing>
      </w:r>
    </w:p>
    <w:p w14:paraId="2F4E1EF2" w14:textId="77777777" w:rsidR="005067CD" w:rsidRPr="00593AF1" w:rsidRDefault="005067CD" w:rsidP="005067CD">
      <w:pPr>
        <w:pStyle w:val="NoSpacing"/>
        <w:jc w:val="center"/>
        <w:rPr>
          <w:rFonts w:ascii="Arial" w:hAnsi="Arial" w:cs="Arial"/>
          <w:b/>
          <w:bCs/>
          <w:sz w:val="28"/>
          <w:szCs w:val="28"/>
        </w:rPr>
      </w:pPr>
    </w:p>
    <w:p w14:paraId="5437608E" w14:textId="77777777" w:rsidR="006B2178" w:rsidRDefault="00F20879" w:rsidP="006B2178">
      <w:pPr>
        <w:pStyle w:val="NoSpacing"/>
        <w:jc w:val="center"/>
        <w:rPr>
          <w:rFonts w:ascii="Arial" w:hAnsi="Arial" w:cs="Arial"/>
          <w:b/>
          <w:bCs/>
          <w:sz w:val="28"/>
          <w:szCs w:val="28"/>
        </w:rPr>
      </w:pPr>
      <w:r w:rsidRPr="00593AF1">
        <w:rPr>
          <w:rFonts w:ascii="Arial" w:hAnsi="Arial" w:cs="Arial"/>
          <w:b/>
          <w:bCs/>
          <w:sz w:val="28"/>
          <w:szCs w:val="28"/>
        </w:rPr>
        <w:t>Sir Alexander Fleming Primary School and Nursery</w:t>
      </w:r>
    </w:p>
    <w:p w14:paraId="71323C8E" w14:textId="0CCE8CA6" w:rsidR="00F13623" w:rsidRPr="00F13623" w:rsidRDefault="00F13623" w:rsidP="006B2178">
      <w:pPr>
        <w:pStyle w:val="NoSpacing"/>
        <w:jc w:val="center"/>
        <w:rPr>
          <w:rFonts w:ascii="Arial" w:hAnsi="Arial" w:cs="Arial"/>
          <w:b/>
          <w:bCs/>
          <w:sz w:val="28"/>
          <w:szCs w:val="28"/>
        </w:rPr>
      </w:pPr>
      <w:r w:rsidRPr="00F13623">
        <w:rPr>
          <w:rFonts w:ascii="Arial" w:hAnsi="Arial" w:cs="Arial"/>
          <w:b/>
          <w:bCs/>
          <w:sz w:val="23"/>
          <w:szCs w:val="23"/>
        </w:rPr>
        <w:t xml:space="preserve"> </w:t>
      </w:r>
    </w:p>
    <w:p w14:paraId="73FF6C01" w14:textId="136D5EF7" w:rsidR="00AC55E8" w:rsidRPr="00593AF1" w:rsidRDefault="00F13623" w:rsidP="00AC55E8">
      <w:pPr>
        <w:pStyle w:val="NoSpacing"/>
        <w:jc w:val="center"/>
        <w:rPr>
          <w:rFonts w:ascii="Arial" w:hAnsi="Arial" w:cs="Arial"/>
          <w:sz w:val="40"/>
          <w:szCs w:val="40"/>
        </w:rPr>
      </w:pPr>
      <w:r>
        <w:rPr>
          <w:rFonts w:ascii="Arial" w:hAnsi="Arial" w:cs="Arial"/>
          <w:b/>
          <w:bCs/>
          <w:sz w:val="40"/>
          <w:szCs w:val="40"/>
        </w:rPr>
        <w:t>Equality</w:t>
      </w:r>
      <w:r w:rsidR="00AB3A72">
        <w:rPr>
          <w:rFonts w:ascii="Arial" w:hAnsi="Arial" w:cs="Arial"/>
          <w:b/>
          <w:bCs/>
          <w:sz w:val="40"/>
          <w:szCs w:val="40"/>
        </w:rPr>
        <w:t xml:space="preserve"> Policy</w:t>
      </w:r>
      <w:r>
        <w:rPr>
          <w:rFonts w:ascii="Arial" w:hAnsi="Arial" w:cs="Arial"/>
          <w:b/>
          <w:bCs/>
          <w:sz w:val="40"/>
          <w:szCs w:val="40"/>
        </w:rPr>
        <w:t xml:space="preserve">, including Equality </w:t>
      </w:r>
      <w:r w:rsidR="006B2178">
        <w:rPr>
          <w:rFonts w:ascii="Arial" w:hAnsi="Arial" w:cs="Arial"/>
          <w:b/>
          <w:bCs/>
          <w:sz w:val="40"/>
          <w:szCs w:val="40"/>
        </w:rPr>
        <w:t>Objectives</w:t>
      </w:r>
    </w:p>
    <w:p w14:paraId="28DF5D19" w14:textId="77777777" w:rsidR="00AC55E8" w:rsidRPr="00593AF1" w:rsidRDefault="00AC55E8" w:rsidP="005067CD">
      <w:pPr>
        <w:pStyle w:val="NoSpacing"/>
        <w:jc w:val="center"/>
        <w:rPr>
          <w:rFonts w:ascii="Arial" w:hAnsi="Arial" w:cs="Arial"/>
          <w:b/>
          <w:bCs/>
          <w:sz w:val="32"/>
          <w:szCs w:val="32"/>
        </w:rPr>
      </w:pPr>
    </w:p>
    <w:p w14:paraId="1C034FF1" w14:textId="5EE09259" w:rsidR="00F20879" w:rsidRPr="00593AF1" w:rsidRDefault="0088647A" w:rsidP="005067CD">
      <w:pPr>
        <w:pStyle w:val="NoSpacing"/>
        <w:jc w:val="center"/>
        <w:rPr>
          <w:rFonts w:ascii="Arial" w:hAnsi="Arial" w:cs="Arial"/>
          <w:sz w:val="20"/>
          <w:szCs w:val="20"/>
        </w:rPr>
      </w:pPr>
      <w:r>
        <w:rPr>
          <w:rFonts w:ascii="Arial" w:hAnsi="Arial" w:cs="Arial"/>
          <w:sz w:val="20"/>
          <w:szCs w:val="20"/>
        </w:rPr>
        <w:t>Reviewed</w:t>
      </w:r>
      <w:r w:rsidR="008D3AF4">
        <w:rPr>
          <w:rFonts w:ascii="Arial" w:hAnsi="Arial" w:cs="Arial"/>
          <w:sz w:val="20"/>
          <w:szCs w:val="20"/>
        </w:rPr>
        <w:t xml:space="preserve">: </w:t>
      </w:r>
      <w:r w:rsidR="00F832ED">
        <w:rPr>
          <w:rFonts w:ascii="Arial" w:hAnsi="Arial" w:cs="Arial"/>
          <w:sz w:val="20"/>
          <w:szCs w:val="20"/>
        </w:rPr>
        <w:t>September 2026</w:t>
      </w:r>
    </w:p>
    <w:p w14:paraId="73DA1679" w14:textId="02153A18" w:rsidR="00F13623" w:rsidRDefault="0088647A" w:rsidP="00F13623">
      <w:pPr>
        <w:pStyle w:val="NoSpacing"/>
        <w:jc w:val="center"/>
        <w:rPr>
          <w:rFonts w:ascii="Arial" w:hAnsi="Arial" w:cs="Arial"/>
          <w:sz w:val="20"/>
          <w:szCs w:val="20"/>
        </w:rPr>
      </w:pPr>
      <w:r>
        <w:rPr>
          <w:rFonts w:ascii="Arial" w:hAnsi="Arial" w:cs="Arial"/>
          <w:sz w:val="20"/>
          <w:szCs w:val="20"/>
        </w:rPr>
        <w:t xml:space="preserve">Next Review </w:t>
      </w:r>
      <w:r w:rsidR="00F832ED">
        <w:rPr>
          <w:rFonts w:ascii="Arial" w:hAnsi="Arial" w:cs="Arial"/>
          <w:sz w:val="20"/>
          <w:szCs w:val="20"/>
        </w:rPr>
        <w:t>September 2027</w:t>
      </w:r>
    </w:p>
    <w:p w14:paraId="2CECC265" w14:textId="77777777" w:rsidR="00F13623" w:rsidRPr="00F13623" w:rsidRDefault="00F13623" w:rsidP="00F13623">
      <w:pPr>
        <w:autoSpaceDE w:val="0"/>
        <w:autoSpaceDN w:val="0"/>
        <w:adjustRightInd w:val="0"/>
        <w:rPr>
          <w:rFonts w:eastAsiaTheme="minorHAnsi"/>
          <w:color w:val="000000"/>
          <w:lang w:eastAsia="en-US"/>
        </w:rPr>
      </w:pPr>
    </w:p>
    <w:p w14:paraId="6A791364" w14:textId="58D83F34" w:rsidR="00F13623" w:rsidRPr="00F13623" w:rsidRDefault="00F13623" w:rsidP="00F13623">
      <w:pPr>
        <w:autoSpaceDE w:val="0"/>
        <w:autoSpaceDN w:val="0"/>
        <w:adjustRightInd w:val="0"/>
        <w:rPr>
          <w:rFonts w:eastAsiaTheme="minorHAnsi"/>
          <w:color w:val="000000"/>
          <w:sz w:val="23"/>
          <w:szCs w:val="23"/>
          <w:lang w:eastAsia="en-US"/>
        </w:rPr>
      </w:pPr>
      <w:r w:rsidRPr="00F13623">
        <w:rPr>
          <w:rFonts w:eastAsiaTheme="minorHAnsi"/>
          <w:color w:val="000000"/>
          <w:lang w:eastAsia="en-US"/>
        </w:rPr>
        <w:t xml:space="preserve"> </w:t>
      </w:r>
    </w:p>
    <w:p w14:paraId="41E9DCF0" w14:textId="7AFD90CB" w:rsidR="00F13623" w:rsidRDefault="00F13623" w:rsidP="00F13623">
      <w:pPr>
        <w:autoSpaceDE w:val="0"/>
        <w:autoSpaceDN w:val="0"/>
        <w:adjustRightInd w:val="0"/>
        <w:rPr>
          <w:rFonts w:ascii="Arial" w:eastAsiaTheme="minorHAnsi" w:hAnsi="Arial" w:cs="Arial"/>
          <w:b/>
          <w:bCs/>
          <w:i/>
          <w:iCs/>
          <w:sz w:val="23"/>
          <w:szCs w:val="23"/>
          <w:lang w:eastAsia="en-US"/>
        </w:rPr>
      </w:pPr>
      <w:r w:rsidRPr="00F13623">
        <w:rPr>
          <w:rFonts w:ascii="Arial" w:eastAsiaTheme="minorHAnsi" w:hAnsi="Arial" w:cs="Arial"/>
          <w:b/>
          <w:bCs/>
          <w:i/>
          <w:iCs/>
          <w:sz w:val="23"/>
          <w:szCs w:val="23"/>
          <w:lang w:eastAsia="en-US"/>
        </w:rPr>
        <w:t xml:space="preserve">To be read in conjunction with the school SEND information report and Accessibility Policy. </w:t>
      </w:r>
    </w:p>
    <w:p w14:paraId="6CA8B2F4" w14:textId="77777777" w:rsidR="00F13623" w:rsidRPr="00F13623" w:rsidRDefault="00F13623" w:rsidP="00F13623">
      <w:pPr>
        <w:autoSpaceDE w:val="0"/>
        <w:autoSpaceDN w:val="0"/>
        <w:adjustRightInd w:val="0"/>
        <w:rPr>
          <w:rFonts w:eastAsiaTheme="minorHAnsi"/>
          <w:sz w:val="23"/>
          <w:szCs w:val="23"/>
          <w:lang w:eastAsia="en-US"/>
        </w:rPr>
      </w:pPr>
    </w:p>
    <w:p w14:paraId="43CDB575"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i/>
          <w:iCs/>
          <w:sz w:val="23"/>
          <w:szCs w:val="23"/>
          <w:lang w:eastAsia="en-US"/>
        </w:rPr>
        <w:t xml:space="preserve">Policy written in line with the DfE guidance - </w:t>
      </w:r>
      <w:r w:rsidRPr="00F13623">
        <w:rPr>
          <w:rFonts w:ascii="Arial" w:eastAsiaTheme="minorHAnsi" w:hAnsi="Arial" w:cs="Arial"/>
          <w:sz w:val="23"/>
          <w:szCs w:val="23"/>
          <w:lang w:eastAsia="en-US"/>
        </w:rPr>
        <w:t xml:space="preserve">The Equality Act 2010 and schools May 2014 with updates 2018 – Link - </w:t>
      </w:r>
    </w:p>
    <w:p w14:paraId="45B73447"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https://www.gov.uk/government/uploads/system/uploads/attachment_data/file/315587/Equality_Act_Advice_Final.pdf </w:t>
      </w:r>
    </w:p>
    <w:p w14:paraId="0160C2BD" w14:textId="77777777" w:rsidR="00F13623" w:rsidRDefault="00F13623" w:rsidP="00F13623">
      <w:pPr>
        <w:autoSpaceDE w:val="0"/>
        <w:autoSpaceDN w:val="0"/>
        <w:adjustRightInd w:val="0"/>
        <w:rPr>
          <w:rFonts w:ascii="Arial" w:eastAsiaTheme="minorHAnsi" w:hAnsi="Arial" w:cs="Arial"/>
          <w:sz w:val="23"/>
          <w:szCs w:val="23"/>
          <w:lang w:eastAsia="en-US"/>
        </w:rPr>
      </w:pPr>
    </w:p>
    <w:p w14:paraId="71447A24" w14:textId="781B70C6" w:rsidR="00F13623" w:rsidRDefault="00F13623" w:rsidP="00F13623">
      <w:p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This policy reflects the legal duties set out in the </w:t>
      </w:r>
      <w:r w:rsidRPr="00F13623">
        <w:rPr>
          <w:rFonts w:ascii="Arial" w:eastAsiaTheme="minorHAnsi" w:hAnsi="Arial" w:cs="Arial"/>
          <w:b/>
          <w:bCs/>
          <w:sz w:val="23"/>
          <w:szCs w:val="23"/>
          <w:lang w:eastAsia="en-US"/>
        </w:rPr>
        <w:t xml:space="preserve">Equality Act 2010 </w:t>
      </w:r>
      <w:r w:rsidRPr="00F13623">
        <w:rPr>
          <w:rFonts w:ascii="Arial" w:eastAsiaTheme="minorHAnsi" w:hAnsi="Arial" w:cs="Arial"/>
          <w:sz w:val="23"/>
          <w:szCs w:val="23"/>
          <w:lang w:eastAsia="en-US"/>
        </w:rPr>
        <w:t xml:space="preserve">and </w:t>
      </w:r>
      <w:r w:rsidRPr="00F13623">
        <w:rPr>
          <w:rFonts w:ascii="Arial" w:eastAsiaTheme="minorHAnsi" w:hAnsi="Arial" w:cs="Arial"/>
          <w:b/>
          <w:bCs/>
          <w:sz w:val="23"/>
          <w:szCs w:val="23"/>
          <w:lang w:eastAsia="en-US"/>
        </w:rPr>
        <w:t xml:space="preserve">non-statutory guidance </w:t>
      </w:r>
      <w:r w:rsidRPr="00F13623">
        <w:rPr>
          <w:rFonts w:ascii="Arial" w:eastAsiaTheme="minorHAnsi" w:hAnsi="Arial" w:cs="Arial"/>
          <w:sz w:val="23"/>
          <w:szCs w:val="23"/>
          <w:lang w:eastAsia="en-US"/>
        </w:rPr>
        <w:t xml:space="preserve">set out by the Government. </w:t>
      </w:r>
    </w:p>
    <w:p w14:paraId="6B0EB2EF" w14:textId="77777777" w:rsidR="00F13623" w:rsidRPr="00F13623" w:rsidRDefault="00F13623" w:rsidP="00F13623">
      <w:p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Main aims of the Act with which the School and Nursery comply: </w:t>
      </w:r>
    </w:p>
    <w:p w14:paraId="2DF35E68" w14:textId="051F55FB" w:rsidR="00F13623" w:rsidRPr="00F13623" w:rsidRDefault="00F13623" w:rsidP="008D4ED4">
      <w:pPr>
        <w:pStyle w:val="ListParagraph"/>
        <w:numPr>
          <w:ilvl w:val="0"/>
          <w:numId w:val="1"/>
        </w:numPr>
        <w:autoSpaceDE w:val="0"/>
        <w:autoSpaceDN w:val="0"/>
        <w:adjustRightInd w:val="0"/>
        <w:spacing w:after="31"/>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To eliminate discrimination, harassment and victimization. </w:t>
      </w:r>
    </w:p>
    <w:p w14:paraId="6C797EB1" w14:textId="529FD156" w:rsidR="00F13623" w:rsidRPr="00F13623" w:rsidRDefault="00F13623" w:rsidP="008D4ED4">
      <w:pPr>
        <w:pStyle w:val="ListParagraph"/>
        <w:numPr>
          <w:ilvl w:val="0"/>
          <w:numId w:val="1"/>
        </w:numPr>
        <w:autoSpaceDE w:val="0"/>
        <w:autoSpaceDN w:val="0"/>
        <w:adjustRightInd w:val="0"/>
        <w:spacing w:after="31"/>
        <w:rPr>
          <w:rFonts w:ascii="Arial" w:eastAsiaTheme="minorHAnsi" w:hAnsi="Arial" w:cs="Arial"/>
          <w:sz w:val="23"/>
          <w:szCs w:val="23"/>
          <w:lang w:eastAsia="en-US"/>
        </w:rPr>
      </w:pPr>
      <w:r w:rsidRPr="00F13623">
        <w:rPr>
          <w:rFonts w:ascii="Arial" w:eastAsiaTheme="minorHAnsi" w:hAnsi="Arial" w:cs="Arial"/>
          <w:b/>
          <w:bCs/>
          <w:sz w:val="23"/>
          <w:szCs w:val="23"/>
          <w:lang w:eastAsia="en-US"/>
        </w:rPr>
        <w:t xml:space="preserve">Advance equality of opportunity between people with/without ‘protected characteristics.’ (See list further on in this policy). </w:t>
      </w:r>
    </w:p>
    <w:p w14:paraId="0BFE2E03" w14:textId="25DF15F1" w:rsidR="00F13623" w:rsidRPr="00F13623" w:rsidRDefault="00F13623" w:rsidP="008D4ED4">
      <w:pPr>
        <w:pStyle w:val="ListParagraph"/>
        <w:numPr>
          <w:ilvl w:val="0"/>
          <w:numId w:val="1"/>
        </w:num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Foster good relations between people with/without those characteristics. </w:t>
      </w:r>
    </w:p>
    <w:p w14:paraId="3137D72C" w14:textId="77777777" w:rsidR="00F13623" w:rsidRPr="00F13623" w:rsidRDefault="00F13623" w:rsidP="00F13623">
      <w:pPr>
        <w:autoSpaceDE w:val="0"/>
        <w:autoSpaceDN w:val="0"/>
        <w:adjustRightInd w:val="0"/>
        <w:rPr>
          <w:rFonts w:eastAsiaTheme="minorHAnsi"/>
          <w:sz w:val="23"/>
          <w:szCs w:val="23"/>
          <w:lang w:eastAsia="en-US"/>
        </w:rPr>
      </w:pPr>
    </w:p>
    <w:p w14:paraId="464681A9" w14:textId="77777777" w:rsidR="00F13623" w:rsidRPr="00F13623" w:rsidRDefault="00F13623" w:rsidP="00F13623">
      <w:p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b/>
          <w:bCs/>
          <w:sz w:val="23"/>
          <w:szCs w:val="23"/>
          <w:lang w:eastAsia="en-US"/>
        </w:rPr>
        <w:t xml:space="preserve">Aims to promote equality of opportunity: </w:t>
      </w:r>
    </w:p>
    <w:p w14:paraId="19E8FF99"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The School and Nursery (Setting) </w:t>
      </w:r>
      <w:proofErr w:type="gramStart"/>
      <w:r w:rsidRPr="00F13623">
        <w:rPr>
          <w:rFonts w:ascii="Arial" w:eastAsiaTheme="minorHAnsi" w:hAnsi="Arial" w:cs="Arial"/>
          <w:sz w:val="23"/>
          <w:szCs w:val="23"/>
          <w:lang w:eastAsia="en-US"/>
        </w:rPr>
        <w:t>enables</w:t>
      </w:r>
      <w:proofErr w:type="gramEnd"/>
      <w:r w:rsidRPr="00F13623">
        <w:rPr>
          <w:rFonts w:ascii="Arial" w:eastAsiaTheme="minorHAnsi" w:hAnsi="Arial" w:cs="Arial"/>
          <w:sz w:val="23"/>
          <w:szCs w:val="23"/>
          <w:lang w:eastAsia="en-US"/>
        </w:rPr>
        <w:t xml:space="preserve"> </w:t>
      </w:r>
      <w:r w:rsidRPr="00F13623">
        <w:rPr>
          <w:rFonts w:ascii="Arial" w:eastAsiaTheme="minorHAnsi" w:hAnsi="Arial" w:cs="Arial"/>
          <w:b/>
          <w:bCs/>
          <w:sz w:val="23"/>
          <w:szCs w:val="23"/>
          <w:lang w:eastAsia="en-US"/>
        </w:rPr>
        <w:t xml:space="preserve">all </w:t>
      </w:r>
      <w:r w:rsidRPr="00F13623">
        <w:rPr>
          <w:rFonts w:ascii="Arial" w:eastAsiaTheme="minorHAnsi" w:hAnsi="Arial" w:cs="Arial"/>
          <w:sz w:val="23"/>
          <w:szCs w:val="23"/>
          <w:lang w:eastAsia="en-US"/>
        </w:rPr>
        <w:t xml:space="preserve">pupils to take part as fully as possible in every part of school life by developing each child’s self-confidence, recognising their strengths and encouraging them to achieve their potential. </w:t>
      </w:r>
    </w:p>
    <w:p w14:paraId="1ABE5002" w14:textId="11F9F028" w:rsidR="00F13623" w:rsidRDefault="00F13623" w:rsidP="00F13623">
      <w:p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The setting takes steps to advance equality of opportunity, foster good relations and eliminate discrimination, victimisation or harassment across all the protected characteristics (race, gender reassignment, disability, religion or belief, pregnancy and maternity, sex, sexual orientation) within the school community. Reasonable adjustments are made to accommodate everyone. </w:t>
      </w:r>
    </w:p>
    <w:p w14:paraId="3C7EF989" w14:textId="77777777" w:rsidR="008D3AF4" w:rsidRPr="00F13623" w:rsidRDefault="008D3AF4" w:rsidP="00F13623">
      <w:pPr>
        <w:autoSpaceDE w:val="0"/>
        <w:autoSpaceDN w:val="0"/>
        <w:adjustRightInd w:val="0"/>
        <w:rPr>
          <w:rFonts w:ascii="Arial" w:eastAsiaTheme="minorHAnsi" w:hAnsi="Arial" w:cs="Arial"/>
          <w:sz w:val="23"/>
          <w:szCs w:val="23"/>
          <w:lang w:eastAsia="en-US"/>
        </w:rPr>
      </w:pPr>
    </w:p>
    <w:p w14:paraId="5E112582" w14:textId="77777777" w:rsidR="00F13623" w:rsidRPr="00F13623" w:rsidRDefault="00F13623" w:rsidP="00F13623">
      <w:p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b/>
          <w:bCs/>
          <w:sz w:val="23"/>
          <w:szCs w:val="23"/>
          <w:lang w:eastAsia="en-US"/>
        </w:rPr>
        <w:t xml:space="preserve">This means: </w:t>
      </w:r>
    </w:p>
    <w:p w14:paraId="52D8D1FA"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We </w:t>
      </w:r>
      <w:r w:rsidRPr="00F13623">
        <w:rPr>
          <w:rFonts w:ascii="Arial" w:eastAsiaTheme="minorHAnsi" w:hAnsi="Arial" w:cs="Arial"/>
          <w:b/>
          <w:bCs/>
          <w:sz w:val="23"/>
          <w:szCs w:val="23"/>
          <w:lang w:eastAsia="en-US"/>
        </w:rPr>
        <w:t xml:space="preserve">will </w:t>
      </w:r>
      <w:r w:rsidRPr="00F13623">
        <w:rPr>
          <w:rFonts w:ascii="Arial" w:eastAsiaTheme="minorHAnsi" w:hAnsi="Arial" w:cs="Arial"/>
          <w:sz w:val="23"/>
          <w:szCs w:val="23"/>
          <w:lang w:eastAsia="en-US"/>
        </w:rPr>
        <w:t xml:space="preserve">promote equality of opportunity </w:t>
      </w:r>
    </w:p>
    <w:p w14:paraId="62FC5748"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We </w:t>
      </w:r>
      <w:r w:rsidRPr="00F13623">
        <w:rPr>
          <w:rFonts w:ascii="Arial" w:eastAsiaTheme="minorHAnsi" w:hAnsi="Arial" w:cs="Arial"/>
          <w:b/>
          <w:bCs/>
          <w:sz w:val="23"/>
          <w:szCs w:val="23"/>
          <w:lang w:eastAsia="en-US"/>
        </w:rPr>
        <w:t xml:space="preserve">will </w:t>
      </w:r>
      <w:r w:rsidRPr="00F13623">
        <w:rPr>
          <w:rFonts w:ascii="Arial" w:eastAsiaTheme="minorHAnsi" w:hAnsi="Arial" w:cs="Arial"/>
          <w:sz w:val="23"/>
          <w:szCs w:val="23"/>
          <w:lang w:eastAsia="en-US"/>
        </w:rPr>
        <w:t xml:space="preserve">eliminate unlawful discrimination </w:t>
      </w:r>
    </w:p>
    <w:p w14:paraId="05AD61D7"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We </w:t>
      </w:r>
      <w:r w:rsidRPr="00F13623">
        <w:rPr>
          <w:rFonts w:ascii="Arial" w:eastAsiaTheme="minorHAnsi" w:hAnsi="Arial" w:cs="Arial"/>
          <w:b/>
          <w:bCs/>
          <w:sz w:val="23"/>
          <w:szCs w:val="23"/>
          <w:lang w:eastAsia="en-US"/>
        </w:rPr>
        <w:t xml:space="preserve">will </w:t>
      </w:r>
      <w:r w:rsidRPr="00F13623">
        <w:rPr>
          <w:rFonts w:ascii="Arial" w:eastAsiaTheme="minorHAnsi" w:hAnsi="Arial" w:cs="Arial"/>
          <w:sz w:val="23"/>
          <w:szCs w:val="23"/>
          <w:lang w:eastAsia="en-US"/>
        </w:rPr>
        <w:t xml:space="preserve">eliminate harassment of disabled pupils that is related to their disability </w:t>
      </w:r>
    </w:p>
    <w:p w14:paraId="678F322C"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We </w:t>
      </w:r>
      <w:r w:rsidRPr="00F13623">
        <w:rPr>
          <w:rFonts w:ascii="Arial" w:eastAsiaTheme="minorHAnsi" w:hAnsi="Arial" w:cs="Arial"/>
          <w:b/>
          <w:bCs/>
          <w:sz w:val="23"/>
          <w:szCs w:val="23"/>
          <w:lang w:eastAsia="en-US"/>
        </w:rPr>
        <w:t xml:space="preserve">will </w:t>
      </w:r>
      <w:r w:rsidRPr="00F13623">
        <w:rPr>
          <w:rFonts w:ascii="Arial" w:eastAsiaTheme="minorHAnsi" w:hAnsi="Arial" w:cs="Arial"/>
          <w:sz w:val="23"/>
          <w:szCs w:val="23"/>
          <w:lang w:eastAsia="en-US"/>
        </w:rPr>
        <w:t xml:space="preserve">promote equality of opportunity between disabled people and other people </w:t>
      </w:r>
    </w:p>
    <w:p w14:paraId="7B849D3E"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We </w:t>
      </w:r>
      <w:r w:rsidRPr="00F13623">
        <w:rPr>
          <w:rFonts w:ascii="Arial" w:eastAsiaTheme="minorHAnsi" w:hAnsi="Arial" w:cs="Arial"/>
          <w:b/>
          <w:bCs/>
          <w:sz w:val="23"/>
          <w:szCs w:val="23"/>
          <w:lang w:eastAsia="en-US"/>
        </w:rPr>
        <w:t xml:space="preserve">will </w:t>
      </w:r>
      <w:r w:rsidRPr="00F13623">
        <w:rPr>
          <w:rFonts w:ascii="Arial" w:eastAsiaTheme="minorHAnsi" w:hAnsi="Arial" w:cs="Arial"/>
          <w:sz w:val="23"/>
          <w:szCs w:val="23"/>
          <w:lang w:eastAsia="en-US"/>
        </w:rPr>
        <w:t xml:space="preserve">promote positive attitudes towards disabled people </w:t>
      </w:r>
      <w:r w:rsidRPr="00F13623">
        <w:rPr>
          <w:rFonts w:eastAsiaTheme="minorHAnsi"/>
          <w:sz w:val="23"/>
          <w:szCs w:val="23"/>
          <w:lang w:eastAsia="en-US"/>
        </w:rPr>
        <w:t xml:space="preserve">2 </w:t>
      </w:r>
    </w:p>
    <w:p w14:paraId="29915CDE" w14:textId="77777777" w:rsidR="00F13623" w:rsidRPr="00F13623" w:rsidRDefault="00F13623" w:rsidP="00F13623">
      <w:pPr>
        <w:autoSpaceDE w:val="0"/>
        <w:autoSpaceDN w:val="0"/>
        <w:adjustRightInd w:val="0"/>
        <w:rPr>
          <w:rFonts w:eastAsiaTheme="minorHAnsi"/>
          <w:lang w:eastAsia="en-US"/>
        </w:rPr>
      </w:pPr>
    </w:p>
    <w:p w14:paraId="48A4888A" w14:textId="77777777" w:rsidR="00F13623" w:rsidRPr="00F13623" w:rsidRDefault="00F13623" w:rsidP="00F13623">
      <w:pPr>
        <w:pageBreakBefore/>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lastRenderedPageBreak/>
        <w:t xml:space="preserve">We </w:t>
      </w:r>
      <w:r w:rsidRPr="00F13623">
        <w:rPr>
          <w:rFonts w:ascii="Arial" w:eastAsiaTheme="minorHAnsi" w:hAnsi="Arial" w:cs="Arial"/>
          <w:b/>
          <w:bCs/>
          <w:sz w:val="23"/>
          <w:szCs w:val="23"/>
          <w:lang w:eastAsia="en-US"/>
        </w:rPr>
        <w:t xml:space="preserve">will </w:t>
      </w:r>
      <w:r w:rsidRPr="00F13623">
        <w:rPr>
          <w:rFonts w:ascii="Arial" w:eastAsiaTheme="minorHAnsi" w:hAnsi="Arial" w:cs="Arial"/>
          <w:sz w:val="23"/>
          <w:szCs w:val="23"/>
          <w:lang w:eastAsia="en-US"/>
        </w:rPr>
        <w:t xml:space="preserve">encourage participation of disabled people in public life </w:t>
      </w:r>
    </w:p>
    <w:p w14:paraId="6B16F271"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We </w:t>
      </w:r>
      <w:r w:rsidRPr="00F13623">
        <w:rPr>
          <w:rFonts w:ascii="Arial" w:eastAsiaTheme="minorHAnsi" w:hAnsi="Arial" w:cs="Arial"/>
          <w:b/>
          <w:bCs/>
          <w:sz w:val="23"/>
          <w:szCs w:val="23"/>
          <w:lang w:eastAsia="en-US"/>
        </w:rPr>
        <w:t xml:space="preserve">will </w:t>
      </w:r>
      <w:r w:rsidRPr="00F13623">
        <w:rPr>
          <w:rFonts w:ascii="Arial" w:eastAsiaTheme="minorHAnsi" w:hAnsi="Arial" w:cs="Arial"/>
          <w:sz w:val="23"/>
          <w:szCs w:val="23"/>
          <w:lang w:eastAsia="en-US"/>
        </w:rPr>
        <w:t xml:space="preserve">take steps to take account of disabled people’s disabilities even where that involves treating people more favourably that other people. </w:t>
      </w:r>
    </w:p>
    <w:p w14:paraId="66D880E3" w14:textId="77777777" w:rsidR="00F13623" w:rsidRDefault="00F13623" w:rsidP="00F13623">
      <w:pPr>
        <w:autoSpaceDE w:val="0"/>
        <w:autoSpaceDN w:val="0"/>
        <w:adjustRightInd w:val="0"/>
        <w:rPr>
          <w:rFonts w:ascii="Arial" w:eastAsiaTheme="minorHAnsi" w:hAnsi="Arial" w:cs="Arial"/>
          <w:b/>
          <w:bCs/>
          <w:sz w:val="23"/>
          <w:szCs w:val="23"/>
          <w:lang w:eastAsia="en-US"/>
        </w:rPr>
      </w:pPr>
    </w:p>
    <w:p w14:paraId="6A5FD0DC" w14:textId="1146DEA8" w:rsidR="00F13623" w:rsidRPr="00F13623" w:rsidRDefault="00F13623" w:rsidP="00F13623">
      <w:p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b/>
          <w:bCs/>
          <w:sz w:val="23"/>
          <w:szCs w:val="23"/>
          <w:lang w:eastAsia="en-US"/>
        </w:rPr>
        <w:t xml:space="preserve">Our Legal Duties </w:t>
      </w:r>
    </w:p>
    <w:p w14:paraId="78DC72D7"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Legislation relating to equality and discrimination is laid out in the Equality Act 2010. </w:t>
      </w:r>
    </w:p>
    <w:p w14:paraId="3C2EAA07"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This legislation covers employment (work), the provision of services and public functions, and education. </w:t>
      </w:r>
    </w:p>
    <w:p w14:paraId="653D9533" w14:textId="1AD5649A" w:rsidR="00F13623" w:rsidRDefault="00F13623" w:rsidP="00F13623">
      <w:p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Employers (schools) are liable for discriminatory acts of their employees if they did not take reasonable steps to prevent such acts. Employees can be liable for acts (where an employer took reasonable steps to prevent such acts). </w:t>
      </w:r>
    </w:p>
    <w:p w14:paraId="07811D26" w14:textId="77777777" w:rsidR="00F13623" w:rsidRPr="00F13623" w:rsidRDefault="00F13623" w:rsidP="00F13623">
      <w:pPr>
        <w:autoSpaceDE w:val="0"/>
        <w:autoSpaceDN w:val="0"/>
        <w:adjustRightInd w:val="0"/>
        <w:rPr>
          <w:rFonts w:eastAsiaTheme="minorHAnsi"/>
          <w:sz w:val="23"/>
          <w:szCs w:val="23"/>
          <w:lang w:eastAsia="en-US"/>
        </w:rPr>
      </w:pPr>
    </w:p>
    <w:p w14:paraId="0691AA62" w14:textId="3DA82569" w:rsidR="00F13623" w:rsidRDefault="00F13623" w:rsidP="00F13623">
      <w:pPr>
        <w:autoSpaceDE w:val="0"/>
        <w:autoSpaceDN w:val="0"/>
        <w:adjustRightInd w:val="0"/>
        <w:rPr>
          <w:rFonts w:ascii="Arial" w:eastAsiaTheme="minorHAnsi" w:hAnsi="Arial" w:cs="Arial"/>
          <w:b/>
          <w:bCs/>
          <w:sz w:val="23"/>
          <w:szCs w:val="23"/>
          <w:lang w:eastAsia="en-US"/>
        </w:rPr>
      </w:pPr>
      <w:r w:rsidRPr="00F13623">
        <w:rPr>
          <w:rFonts w:ascii="Arial" w:eastAsiaTheme="minorHAnsi" w:hAnsi="Arial" w:cs="Arial"/>
          <w:b/>
          <w:bCs/>
          <w:sz w:val="23"/>
          <w:szCs w:val="23"/>
          <w:lang w:eastAsia="en-US"/>
        </w:rPr>
        <w:t xml:space="preserve">The ‘Protected Characteristics’ (relating to schools) within equality law are: </w:t>
      </w:r>
    </w:p>
    <w:p w14:paraId="76B01092" w14:textId="7F639173" w:rsidR="008D3AF4" w:rsidRPr="008D3AF4" w:rsidRDefault="008D3AF4" w:rsidP="008D4ED4">
      <w:pPr>
        <w:pStyle w:val="ListParagraph"/>
        <w:numPr>
          <w:ilvl w:val="0"/>
          <w:numId w:val="4"/>
        </w:numPr>
        <w:autoSpaceDE w:val="0"/>
        <w:autoSpaceDN w:val="0"/>
        <w:adjustRightInd w:val="0"/>
        <w:rPr>
          <w:rFonts w:ascii="Arial" w:eastAsiaTheme="minorHAnsi" w:hAnsi="Arial" w:cs="Arial"/>
          <w:b/>
          <w:bCs/>
          <w:sz w:val="23"/>
          <w:szCs w:val="23"/>
          <w:lang w:eastAsia="en-US"/>
        </w:rPr>
      </w:pPr>
      <w:r w:rsidRPr="008D3AF4">
        <w:rPr>
          <w:rFonts w:ascii="Arial" w:eastAsiaTheme="minorHAnsi" w:hAnsi="Arial" w:cs="Arial"/>
          <w:b/>
          <w:bCs/>
          <w:sz w:val="23"/>
          <w:szCs w:val="23"/>
          <w:lang w:eastAsia="en-US"/>
        </w:rPr>
        <w:t xml:space="preserve">Age </w:t>
      </w:r>
    </w:p>
    <w:p w14:paraId="1D4237D0" w14:textId="195CCBAD" w:rsidR="00F13623" w:rsidRPr="00F13623" w:rsidRDefault="00F13623" w:rsidP="008D4ED4">
      <w:pPr>
        <w:pStyle w:val="ListParagraph"/>
        <w:numPr>
          <w:ilvl w:val="0"/>
          <w:numId w:val="2"/>
        </w:numPr>
        <w:autoSpaceDE w:val="0"/>
        <w:autoSpaceDN w:val="0"/>
        <w:adjustRightInd w:val="0"/>
        <w:spacing w:after="33"/>
        <w:rPr>
          <w:rFonts w:eastAsiaTheme="minorHAnsi"/>
          <w:sz w:val="23"/>
          <w:szCs w:val="23"/>
          <w:lang w:eastAsia="en-US"/>
        </w:rPr>
      </w:pPr>
      <w:r w:rsidRPr="00F13623">
        <w:rPr>
          <w:rFonts w:ascii="Arial" w:eastAsiaTheme="minorHAnsi" w:hAnsi="Arial" w:cs="Arial"/>
          <w:b/>
          <w:bCs/>
          <w:sz w:val="23"/>
          <w:szCs w:val="23"/>
          <w:lang w:eastAsia="en-US"/>
        </w:rPr>
        <w:t xml:space="preserve">Disability - </w:t>
      </w:r>
      <w:r w:rsidRPr="00F13623">
        <w:rPr>
          <w:rFonts w:ascii="Arial" w:eastAsiaTheme="minorHAnsi" w:hAnsi="Arial" w:cs="Arial"/>
          <w:sz w:val="23"/>
          <w:szCs w:val="23"/>
          <w:lang w:eastAsia="en-US"/>
        </w:rPr>
        <w:t xml:space="preserve">A person has a disability if she/he has, or has had, a physical or mental impairment which has a substantial and long-term adverse effect on their ability to carry out normal day-to-day activities. It includes discrimination arising from something connected with their disability such as use of aids or medical conditions. HIV, multiple sclerosis and cancer are all considered as disabilities, regardless of their effect. </w:t>
      </w:r>
    </w:p>
    <w:p w14:paraId="1063E19C" w14:textId="7E0269F7" w:rsidR="00F13623" w:rsidRPr="00F13623" w:rsidRDefault="00F13623" w:rsidP="008D4ED4">
      <w:pPr>
        <w:pStyle w:val="ListParagraph"/>
        <w:numPr>
          <w:ilvl w:val="0"/>
          <w:numId w:val="2"/>
        </w:numPr>
        <w:autoSpaceDE w:val="0"/>
        <w:autoSpaceDN w:val="0"/>
        <w:adjustRightInd w:val="0"/>
        <w:spacing w:after="33"/>
        <w:rPr>
          <w:rFonts w:eastAsiaTheme="minorHAnsi"/>
          <w:sz w:val="23"/>
          <w:szCs w:val="23"/>
          <w:lang w:eastAsia="en-US"/>
        </w:rPr>
      </w:pPr>
      <w:r w:rsidRPr="00F13623">
        <w:rPr>
          <w:rFonts w:ascii="Arial" w:eastAsiaTheme="minorHAnsi" w:hAnsi="Arial" w:cs="Arial"/>
          <w:b/>
          <w:bCs/>
          <w:sz w:val="23"/>
          <w:szCs w:val="23"/>
          <w:lang w:eastAsia="en-US"/>
        </w:rPr>
        <w:t>Gender reassignment</w:t>
      </w:r>
      <w:r w:rsidR="008D3AF4">
        <w:rPr>
          <w:rFonts w:ascii="Arial" w:eastAsiaTheme="minorHAnsi" w:hAnsi="Arial" w:cs="Arial"/>
          <w:b/>
          <w:bCs/>
          <w:sz w:val="23"/>
          <w:szCs w:val="23"/>
          <w:lang w:eastAsia="en-US"/>
        </w:rPr>
        <w:t>, expression and identity</w:t>
      </w:r>
      <w:r w:rsidRPr="00F13623">
        <w:rPr>
          <w:rFonts w:ascii="Arial" w:eastAsiaTheme="minorHAnsi" w:hAnsi="Arial" w:cs="Arial"/>
          <w:b/>
          <w:bCs/>
          <w:sz w:val="23"/>
          <w:szCs w:val="23"/>
          <w:lang w:eastAsia="en-US"/>
        </w:rPr>
        <w:t xml:space="preserve"> - </w:t>
      </w:r>
      <w:r w:rsidRPr="00F13623">
        <w:rPr>
          <w:rFonts w:ascii="Arial" w:eastAsiaTheme="minorHAnsi" w:hAnsi="Arial" w:cs="Arial"/>
          <w:sz w:val="23"/>
          <w:szCs w:val="23"/>
          <w:lang w:eastAsia="en-US"/>
        </w:rPr>
        <w:t xml:space="preserve">A person (usually with ‘gender dysphoria’) who is proposing to undergo, is undergoing or has undergone gender reassignment (the process of changing physiological or other attributes of sex, therefore changing from male to female, or female to male). ‘Trans’ is an umbrella term to describe people with this ‘Gender Identity’. ‘Intersex’ or ‘Third Sex’ is not covered by the Act but the school will treat Intersex children with the same degree of equality as children with gender dysphoria. Children as young as five may begin to show signs of gender dysphoria and therefore it is relevant in any school environment. </w:t>
      </w:r>
    </w:p>
    <w:p w14:paraId="62D2D63E" w14:textId="32148937" w:rsidR="00F13623" w:rsidRPr="008D3AF4" w:rsidRDefault="00F13623" w:rsidP="008D4ED4">
      <w:pPr>
        <w:pStyle w:val="ListParagraph"/>
        <w:numPr>
          <w:ilvl w:val="0"/>
          <w:numId w:val="2"/>
        </w:numPr>
        <w:autoSpaceDE w:val="0"/>
        <w:autoSpaceDN w:val="0"/>
        <w:adjustRightInd w:val="0"/>
        <w:spacing w:after="33"/>
        <w:rPr>
          <w:rFonts w:eastAsiaTheme="minorHAnsi"/>
          <w:sz w:val="23"/>
          <w:szCs w:val="23"/>
          <w:lang w:eastAsia="en-US"/>
        </w:rPr>
      </w:pPr>
      <w:r w:rsidRPr="00F13623">
        <w:rPr>
          <w:rFonts w:ascii="Arial" w:eastAsiaTheme="minorHAnsi" w:hAnsi="Arial" w:cs="Arial"/>
          <w:b/>
          <w:bCs/>
          <w:sz w:val="23"/>
          <w:szCs w:val="23"/>
          <w:lang w:eastAsia="en-US"/>
        </w:rPr>
        <w:t xml:space="preserve">Pregnancy and maternity - </w:t>
      </w:r>
      <w:r w:rsidRPr="00F13623">
        <w:rPr>
          <w:rFonts w:ascii="Arial" w:eastAsiaTheme="minorHAnsi" w:hAnsi="Arial" w:cs="Arial"/>
          <w:sz w:val="23"/>
          <w:szCs w:val="23"/>
          <w:lang w:eastAsia="en-US"/>
        </w:rPr>
        <w:t xml:space="preserve">Maternity refers to the period of 26 weeks after the birth (including still births), which reflects the period of a women’s Ordinary Maternity Leave entitlement in the employment context. In employment, it also covers (where eligible) the period up to the end of her Additional Maternity Leave. </w:t>
      </w:r>
    </w:p>
    <w:p w14:paraId="58E0CC09" w14:textId="51C3FEF2" w:rsidR="008D3AF4" w:rsidRPr="00F13623" w:rsidRDefault="008D3AF4" w:rsidP="008D4ED4">
      <w:pPr>
        <w:pStyle w:val="ListParagraph"/>
        <w:numPr>
          <w:ilvl w:val="0"/>
          <w:numId w:val="2"/>
        </w:numPr>
        <w:autoSpaceDE w:val="0"/>
        <w:autoSpaceDN w:val="0"/>
        <w:adjustRightInd w:val="0"/>
        <w:spacing w:after="33"/>
        <w:rPr>
          <w:rFonts w:eastAsiaTheme="minorHAnsi"/>
          <w:sz w:val="23"/>
          <w:szCs w:val="23"/>
          <w:lang w:eastAsia="en-US"/>
        </w:rPr>
      </w:pPr>
      <w:r>
        <w:rPr>
          <w:rFonts w:ascii="Arial" w:eastAsiaTheme="minorHAnsi" w:hAnsi="Arial" w:cs="Arial"/>
          <w:b/>
          <w:bCs/>
          <w:sz w:val="23"/>
          <w:szCs w:val="23"/>
          <w:lang w:eastAsia="en-US"/>
        </w:rPr>
        <w:t xml:space="preserve">Marriage / civil partnership </w:t>
      </w:r>
      <w:r>
        <w:rPr>
          <w:rFonts w:ascii="Arial" w:eastAsiaTheme="minorHAnsi" w:hAnsi="Arial" w:cs="Arial"/>
          <w:sz w:val="23"/>
          <w:szCs w:val="23"/>
          <w:lang w:eastAsia="en-US"/>
        </w:rPr>
        <w:t>– who a person decides to marry</w:t>
      </w:r>
    </w:p>
    <w:p w14:paraId="4D71E7AF" w14:textId="6DDF44A4" w:rsidR="00F13623" w:rsidRPr="00F13623" w:rsidRDefault="00F13623" w:rsidP="008D4ED4">
      <w:pPr>
        <w:pStyle w:val="ListParagraph"/>
        <w:numPr>
          <w:ilvl w:val="0"/>
          <w:numId w:val="2"/>
        </w:numPr>
        <w:autoSpaceDE w:val="0"/>
        <w:autoSpaceDN w:val="0"/>
        <w:adjustRightInd w:val="0"/>
        <w:spacing w:after="33"/>
        <w:rPr>
          <w:rFonts w:eastAsiaTheme="minorHAnsi"/>
          <w:sz w:val="23"/>
          <w:szCs w:val="23"/>
          <w:lang w:eastAsia="en-US"/>
        </w:rPr>
      </w:pPr>
      <w:r w:rsidRPr="00F13623">
        <w:rPr>
          <w:rFonts w:ascii="Arial" w:eastAsiaTheme="minorHAnsi" w:hAnsi="Arial" w:cs="Arial"/>
          <w:b/>
          <w:bCs/>
          <w:sz w:val="23"/>
          <w:szCs w:val="23"/>
          <w:lang w:eastAsia="en-US"/>
        </w:rPr>
        <w:t xml:space="preserve">Race - </w:t>
      </w:r>
      <w:r w:rsidRPr="00F13623">
        <w:rPr>
          <w:rFonts w:ascii="Arial" w:eastAsiaTheme="minorHAnsi" w:hAnsi="Arial" w:cs="Arial"/>
          <w:sz w:val="23"/>
          <w:szCs w:val="23"/>
          <w:lang w:eastAsia="en-US"/>
        </w:rPr>
        <w:t xml:space="preserve">A person’s colour, nationality, ethnic or national origin. It includes Travellers and Gypsies as well as White British people. </w:t>
      </w:r>
    </w:p>
    <w:p w14:paraId="25D1F247" w14:textId="0B190948" w:rsidR="00F13623" w:rsidRPr="00F13623" w:rsidRDefault="00F13623" w:rsidP="008D4ED4">
      <w:pPr>
        <w:pStyle w:val="ListParagraph"/>
        <w:numPr>
          <w:ilvl w:val="0"/>
          <w:numId w:val="2"/>
        </w:numPr>
        <w:autoSpaceDE w:val="0"/>
        <w:autoSpaceDN w:val="0"/>
        <w:adjustRightInd w:val="0"/>
        <w:spacing w:after="33"/>
        <w:rPr>
          <w:rFonts w:eastAsiaTheme="minorHAnsi"/>
          <w:sz w:val="23"/>
          <w:szCs w:val="23"/>
          <w:lang w:eastAsia="en-US"/>
        </w:rPr>
      </w:pPr>
      <w:r w:rsidRPr="00F13623">
        <w:rPr>
          <w:rFonts w:ascii="Arial" w:eastAsiaTheme="minorHAnsi" w:hAnsi="Arial" w:cs="Arial"/>
          <w:b/>
          <w:bCs/>
          <w:sz w:val="23"/>
          <w:szCs w:val="23"/>
          <w:lang w:eastAsia="en-US"/>
        </w:rPr>
        <w:t xml:space="preserve">Religion and belief - </w:t>
      </w:r>
      <w:r w:rsidRPr="00F13623">
        <w:rPr>
          <w:rFonts w:ascii="Arial" w:eastAsiaTheme="minorHAnsi" w:hAnsi="Arial" w:cs="Arial"/>
          <w:sz w:val="23"/>
          <w:szCs w:val="23"/>
          <w:lang w:eastAsia="en-US"/>
        </w:rPr>
        <w:t xml:space="preserve">Religious and philosophical beliefs including lack of belief. Generally, a belief should affect your life choices or the way you live for it to be included in the definition. Religion and belief discrimination does not prevent a school from carrying out collective worship or other curriculum-based activities, but pupils may withdraw from acts of collective worship. </w:t>
      </w:r>
    </w:p>
    <w:p w14:paraId="02484F22" w14:textId="5E933998" w:rsidR="00F13623" w:rsidRPr="00F13623" w:rsidRDefault="00F13623" w:rsidP="008D4ED4">
      <w:pPr>
        <w:pStyle w:val="ListParagraph"/>
        <w:numPr>
          <w:ilvl w:val="0"/>
          <w:numId w:val="2"/>
        </w:numPr>
        <w:autoSpaceDE w:val="0"/>
        <w:autoSpaceDN w:val="0"/>
        <w:adjustRightInd w:val="0"/>
        <w:spacing w:after="33"/>
        <w:rPr>
          <w:rFonts w:eastAsiaTheme="minorHAnsi"/>
          <w:sz w:val="23"/>
          <w:szCs w:val="23"/>
          <w:lang w:eastAsia="en-US"/>
        </w:rPr>
      </w:pPr>
      <w:r w:rsidRPr="00F13623">
        <w:rPr>
          <w:rFonts w:ascii="Arial" w:eastAsiaTheme="minorHAnsi" w:hAnsi="Arial" w:cs="Arial"/>
          <w:b/>
          <w:bCs/>
          <w:sz w:val="23"/>
          <w:szCs w:val="23"/>
          <w:lang w:eastAsia="en-US"/>
        </w:rPr>
        <w:t xml:space="preserve">Sex - </w:t>
      </w:r>
      <w:r w:rsidRPr="00F13623">
        <w:rPr>
          <w:rFonts w:ascii="Arial" w:eastAsiaTheme="minorHAnsi" w:hAnsi="Arial" w:cs="Arial"/>
          <w:sz w:val="23"/>
          <w:szCs w:val="23"/>
          <w:lang w:eastAsia="en-US"/>
        </w:rPr>
        <w:t xml:space="preserve">A man or a woman. </w:t>
      </w:r>
    </w:p>
    <w:p w14:paraId="351D42D3" w14:textId="52FEC08E" w:rsidR="00F13623" w:rsidRPr="00F13623" w:rsidRDefault="00F13623" w:rsidP="008D4ED4">
      <w:pPr>
        <w:pStyle w:val="ListParagraph"/>
        <w:numPr>
          <w:ilvl w:val="0"/>
          <w:numId w:val="2"/>
        </w:numPr>
        <w:autoSpaceDE w:val="0"/>
        <w:autoSpaceDN w:val="0"/>
        <w:adjustRightInd w:val="0"/>
        <w:rPr>
          <w:rFonts w:eastAsiaTheme="minorHAnsi"/>
          <w:sz w:val="23"/>
          <w:szCs w:val="23"/>
          <w:lang w:eastAsia="en-US"/>
        </w:rPr>
      </w:pPr>
      <w:r w:rsidRPr="00F13623">
        <w:rPr>
          <w:rFonts w:ascii="Arial" w:eastAsiaTheme="minorHAnsi" w:hAnsi="Arial" w:cs="Arial"/>
          <w:b/>
          <w:bCs/>
          <w:sz w:val="23"/>
          <w:szCs w:val="23"/>
          <w:lang w:eastAsia="en-US"/>
        </w:rPr>
        <w:t xml:space="preserve">Sexual orientation - </w:t>
      </w:r>
      <w:r w:rsidRPr="00F13623">
        <w:rPr>
          <w:rFonts w:ascii="Arial" w:eastAsiaTheme="minorHAnsi" w:hAnsi="Arial" w:cs="Arial"/>
          <w:sz w:val="23"/>
          <w:szCs w:val="23"/>
          <w:lang w:eastAsia="en-US"/>
        </w:rPr>
        <w:t xml:space="preserve">Schools with a particular religious ethos cannot discriminate against lesbian, gay or bisexual pupils. A person’s sexual orientation towards the same sex (lesbian or gay), the opposite sex (heterosexual) or to both sexes (bisexual). Although children may not identify as gay or lesbian when very young, promotion of sexual orientation equality is as relevant in a primary school environment as it is in a secondary school. For example, a child may have an older sibling or parent who is gay. Children may experience friends ‘questioning’ or ‘coming out’ when they are in secondary school or college. School is proactive in the prevention of homophobic and transphobic bullying. Children are taught through the Relationships, Sex Education (RSE) curriculum about different types of families and are encouraged to accept all. </w:t>
      </w:r>
    </w:p>
    <w:p w14:paraId="3E997677" w14:textId="77777777" w:rsidR="00F13623" w:rsidRPr="00F13623" w:rsidRDefault="00F13623" w:rsidP="00F13623">
      <w:pPr>
        <w:autoSpaceDE w:val="0"/>
        <w:autoSpaceDN w:val="0"/>
        <w:adjustRightInd w:val="0"/>
        <w:rPr>
          <w:rFonts w:eastAsiaTheme="minorHAnsi"/>
          <w:lang w:eastAsia="en-US"/>
        </w:rPr>
      </w:pPr>
    </w:p>
    <w:p w14:paraId="20627698" w14:textId="122DE5EC" w:rsidR="00F13623" w:rsidRDefault="00F13623" w:rsidP="00F13623">
      <w:pPr>
        <w:pageBreakBefore/>
        <w:autoSpaceDE w:val="0"/>
        <w:autoSpaceDN w:val="0"/>
        <w:adjustRightInd w:val="0"/>
        <w:rPr>
          <w:rFonts w:ascii="Arial" w:eastAsiaTheme="minorHAnsi" w:hAnsi="Arial" w:cs="Arial"/>
          <w:i/>
          <w:iCs/>
          <w:sz w:val="23"/>
          <w:szCs w:val="23"/>
          <w:lang w:eastAsia="en-US"/>
        </w:rPr>
      </w:pPr>
      <w:r w:rsidRPr="00F13623">
        <w:rPr>
          <w:rFonts w:ascii="Arial" w:eastAsiaTheme="minorHAnsi" w:hAnsi="Arial" w:cs="Arial"/>
          <w:i/>
          <w:iCs/>
          <w:sz w:val="23"/>
          <w:szCs w:val="23"/>
          <w:lang w:eastAsia="en-US"/>
        </w:rPr>
        <w:lastRenderedPageBreak/>
        <w:t xml:space="preserve">It is also unlawful to discriminate because of the sex, race, disability, religion or belief, sexual orientation or gender reassignment of another person with whom the pupil is associated. So, we will not discriminate by refusing for example, to admit a pupil because his/her parents are gay men or lesbians. </w:t>
      </w:r>
    </w:p>
    <w:p w14:paraId="05DA5C84" w14:textId="77777777" w:rsidR="00F13623" w:rsidRPr="00F13623" w:rsidRDefault="00F13623" w:rsidP="00F13623">
      <w:pPr>
        <w:pStyle w:val="NoSpacing"/>
      </w:pPr>
    </w:p>
    <w:p w14:paraId="7C6C6401" w14:textId="77777777" w:rsidR="00F13623" w:rsidRPr="00F13623" w:rsidRDefault="00F13623" w:rsidP="00F13623">
      <w:p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b/>
          <w:bCs/>
          <w:sz w:val="23"/>
          <w:szCs w:val="23"/>
          <w:lang w:eastAsia="en-US"/>
        </w:rPr>
        <w:t xml:space="preserve">‘Prohibited Conduct’ (acts that are unlawful): </w:t>
      </w:r>
    </w:p>
    <w:p w14:paraId="654582CE" w14:textId="0BF4A529" w:rsidR="00F13623" w:rsidRPr="00F13623" w:rsidRDefault="00F13623" w:rsidP="008D4ED4">
      <w:pPr>
        <w:pStyle w:val="ListParagraph"/>
        <w:numPr>
          <w:ilvl w:val="0"/>
          <w:numId w:val="2"/>
        </w:numPr>
        <w:autoSpaceDE w:val="0"/>
        <w:autoSpaceDN w:val="0"/>
        <w:adjustRightInd w:val="0"/>
        <w:spacing w:after="32"/>
        <w:rPr>
          <w:rFonts w:eastAsiaTheme="minorHAnsi"/>
          <w:sz w:val="23"/>
          <w:szCs w:val="23"/>
          <w:lang w:eastAsia="en-US"/>
        </w:rPr>
      </w:pPr>
      <w:r w:rsidRPr="00F13623">
        <w:rPr>
          <w:rFonts w:ascii="Arial" w:eastAsiaTheme="minorHAnsi" w:hAnsi="Arial" w:cs="Arial"/>
          <w:b/>
          <w:bCs/>
          <w:sz w:val="23"/>
          <w:szCs w:val="23"/>
          <w:lang w:eastAsia="en-US"/>
        </w:rPr>
        <w:t xml:space="preserve">Direct Discrimination - </w:t>
      </w:r>
      <w:r w:rsidRPr="00F13623">
        <w:rPr>
          <w:rFonts w:ascii="Arial" w:eastAsiaTheme="minorHAnsi" w:hAnsi="Arial" w:cs="Arial"/>
          <w:sz w:val="23"/>
          <w:szCs w:val="23"/>
          <w:lang w:eastAsia="en-US"/>
        </w:rPr>
        <w:t xml:space="preserve">Less favourable treatment because of a protected characteristic. </w:t>
      </w:r>
    </w:p>
    <w:p w14:paraId="36B81033" w14:textId="48234584" w:rsidR="00F13623" w:rsidRPr="00F13623" w:rsidRDefault="00F13623" w:rsidP="008D4ED4">
      <w:pPr>
        <w:pStyle w:val="ListParagraph"/>
        <w:numPr>
          <w:ilvl w:val="0"/>
          <w:numId w:val="2"/>
        </w:numPr>
        <w:autoSpaceDE w:val="0"/>
        <w:autoSpaceDN w:val="0"/>
        <w:adjustRightInd w:val="0"/>
        <w:spacing w:after="32"/>
        <w:rPr>
          <w:rFonts w:eastAsiaTheme="minorHAnsi"/>
          <w:sz w:val="23"/>
          <w:szCs w:val="23"/>
          <w:lang w:eastAsia="en-US"/>
        </w:rPr>
      </w:pPr>
      <w:r w:rsidRPr="00F13623">
        <w:rPr>
          <w:rFonts w:ascii="Arial" w:eastAsiaTheme="minorHAnsi" w:hAnsi="Arial" w:cs="Arial"/>
          <w:b/>
          <w:bCs/>
          <w:sz w:val="23"/>
          <w:szCs w:val="23"/>
          <w:lang w:eastAsia="en-US"/>
        </w:rPr>
        <w:t xml:space="preserve">Discrimination by association or perception - </w:t>
      </w:r>
      <w:r w:rsidRPr="00F13623">
        <w:rPr>
          <w:rFonts w:ascii="Arial" w:eastAsiaTheme="minorHAnsi" w:hAnsi="Arial" w:cs="Arial"/>
          <w:sz w:val="23"/>
          <w:szCs w:val="23"/>
          <w:lang w:eastAsia="en-US"/>
        </w:rPr>
        <w:t xml:space="preserve">For example, discriminating against someone because they ‘look gay’, or because they have a gay brother; discriminating against someone because they care for a disabled relative. </w:t>
      </w:r>
    </w:p>
    <w:p w14:paraId="4E523591" w14:textId="4A00B46E" w:rsidR="00F13623" w:rsidRPr="00F13623" w:rsidRDefault="00F13623" w:rsidP="008D4ED4">
      <w:pPr>
        <w:pStyle w:val="ListParagraph"/>
        <w:numPr>
          <w:ilvl w:val="0"/>
          <w:numId w:val="2"/>
        </w:numPr>
        <w:autoSpaceDE w:val="0"/>
        <w:autoSpaceDN w:val="0"/>
        <w:adjustRightInd w:val="0"/>
        <w:spacing w:after="32"/>
        <w:rPr>
          <w:rFonts w:eastAsiaTheme="minorHAnsi"/>
          <w:sz w:val="23"/>
          <w:szCs w:val="23"/>
          <w:lang w:eastAsia="en-US"/>
        </w:rPr>
      </w:pPr>
      <w:r w:rsidRPr="00F13623">
        <w:rPr>
          <w:rFonts w:ascii="Arial" w:eastAsiaTheme="minorHAnsi" w:hAnsi="Arial" w:cs="Arial"/>
          <w:b/>
          <w:bCs/>
          <w:sz w:val="23"/>
          <w:szCs w:val="23"/>
          <w:lang w:eastAsia="en-US"/>
        </w:rPr>
        <w:t xml:space="preserve">Indirect Discrimination - </w:t>
      </w:r>
      <w:r w:rsidRPr="00F13623">
        <w:rPr>
          <w:rFonts w:ascii="Arial" w:eastAsiaTheme="minorHAnsi" w:hAnsi="Arial" w:cs="Arial"/>
          <w:sz w:val="23"/>
          <w:szCs w:val="23"/>
          <w:lang w:eastAsia="en-US"/>
        </w:rPr>
        <w:t xml:space="preserve">A provision, criteria or practice that puts a person at a particular disadvantage and is not a proportionate means of achieving a legitimate aim. </w:t>
      </w:r>
    </w:p>
    <w:p w14:paraId="42DDC8A1" w14:textId="1FF0BD96" w:rsidR="00F13623" w:rsidRPr="00F13623" w:rsidRDefault="00F13623" w:rsidP="008D4ED4">
      <w:pPr>
        <w:pStyle w:val="ListParagraph"/>
        <w:numPr>
          <w:ilvl w:val="0"/>
          <w:numId w:val="2"/>
        </w:numPr>
        <w:autoSpaceDE w:val="0"/>
        <w:autoSpaceDN w:val="0"/>
        <w:adjustRightInd w:val="0"/>
        <w:spacing w:after="32"/>
        <w:rPr>
          <w:rFonts w:eastAsiaTheme="minorHAnsi"/>
          <w:sz w:val="23"/>
          <w:szCs w:val="23"/>
          <w:lang w:eastAsia="en-US"/>
        </w:rPr>
      </w:pPr>
      <w:r w:rsidRPr="00F13623">
        <w:rPr>
          <w:rFonts w:ascii="Arial" w:eastAsiaTheme="minorHAnsi" w:hAnsi="Arial" w:cs="Arial"/>
          <w:b/>
          <w:bCs/>
          <w:sz w:val="23"/>
          <w:szCs w:val="23"/>
          <w:lang w:eastAsia="en-US"/>
        </w:rPr>
        <w:t xml:space="preserve">Harassment - </w:t>
      </w:r>
      <w:r w:rsidRPr="00F13623">
        <w:rPr>
          <w:rFonts w:ascii="Arial" w:eastAsiaTheme="minorHAnsi" w:hAnsi="Arial" w:cs="Arial"/>
          <w:sz w:val="23"/>
          <w:szCs w:val="23"/>
          <w:lang w:eastAsia="en-US"/>
        </w:rPr>
        <w:t xml:space="preserve">Conduct which has the purpose or effect of violating dignity or creating an intimidating, hostile, degrading, humiliating or offensive environment. It includes harassment by a third party (e.g. customer or contractor) in the employment context. </w:t>
      </w:r>
    </w:p>
    <w:p w14:paraId="516690DE" w14:textId="1F1D31D4" w:rsidR="00F13623" w:rsidRPr="00F13623" w:rsidRDefault="00F13623" w:rsidP="008D4ED4">
      <w:pPr>
        <w:pStyle w:val="ListParagraph"/>
        <w:numPr>
          <w:ilvl w:val="0"/>
          <w:numId w:val="2"/>
        </w:numPr>
        <w:autoSpaceDE w:val="0"/>
        <w:autoSpaceDN w:val="0"/>
        <w:adjustRightInd w:val="0"/>
        <w:spacing w:after="32"/>
        <w:rPr>
          <w:rFonts w:eastAsiaTheme="minorHAnsi"/>
          <w:sz w:val="23"/>
          <w:szCs w:val="23"/>
          <w:lang w:eastAsia="en-US"/>
        </w:rPr>
      </w:pPr>
      <w:r w:rsidRPr="00F13623">
        <w:rPr>
          <w:rFonts w:ascii="Arial" w:eastAsiaTheme="minorHAnsi" w:hAnsi="Arial" w:cs="Arial"/>
          <w:b/>
          <w:bCs/>
          <w:sz w:val="23"/>
          <w:szCs w:val="23"/>
          <w:lang w:eastAsia="en-US"/>
        </w:rPr>
        <w:t xml:space="preserve">Victimisation - </w:t>
      </w:r>
      <w:r w:rsidRPr="00F13623">
        <w:rPr>
          <w:rFonts w:ascii="Arial" w:eastAsiaTheme="minorHAnsi" w:hAnsi="Arial" w:cs="Arial"/>
          <w:sz w:val="23"/>
          <w:szCs w:val="23"/>
          <w:lang w:eastAsia="en-US"/>
        </w:rPr>
        <w:t xml:space="preserve">Subjecting a person to a detriment because of their involvement with proceedings (a compliant) brought in connection with this Act. </w:t>
      </w:r>
    </w:p>
    <w:p w14:paraId="66D08051" w14:textId="6C4AE3F9" w:rsidR="00F13623" w:rsidRPr="00F13623" w:rsidRDefault="00F13623" w:rsidP="008D4ED4">
      <w:pPr>
        <w:pStyle w:val="ListParagraph"/>
        <w:numPr>
          <w:ilvl w:val="0"/>
          <w:numId w:val="2"/>
        </w:numPr>
        <w:autoSpaceDE w:val="0"/>
        <w:autoSpaceDN w:val="0"/>
        <w:adjustRightInd w:val="0"/>
        <w:rPr>
          <w:rFonts w:eastAsiaTheme="minorHAnsi"/>
          <w:sz w:val="23"/>
          <w:szCs w:val="23"/>
          <w:lang w:eastAsia="en-US"/>
        </w:rPr>
      </w:pPr>
      <w:r w:rsidRPr="00F13623">
        <w:rPr>
          <w:rFonts w:ascii="Arial" w:eastAsiaTheme="minorHAnsi" w:hAnsi="Arial" w:cs="Arial"/>
          <w:b/>
          <w:bCs/>
          <w:sz w:val="23"/>
          <w:szCs w:val="23"/>
          <w:lang w:eastAsia="en-US"/>
        </w:rPr>
        <w:t xml:space="preserve">Discrimination arising from disability - </w:t>
      </w:r>
      <w:r w:rsidRPr="00F13623">
        <w:rPr>
          <w:rFonts w:ascii="Arial" w:eastAsiaTheme="minorHAnsi" w:hAnsi="Arial" w:cs="Arial"/>
          <w:sz w:val="23"/>
          <w:szCs w:val="23"/>
          <w:lang w:eastAsia="en-US"/>
        </w:rPr>
        <w:t xml:space="preserve">treating someone unfavourably because of something connected with their disability (such as periods of absence from work or medical conditions) </w:t>
      </w:r>
      <w:r w:rsidRPr="00F13623">
        <w:rPr>
          <w:rFonts w:ascii="Arial" w:eastAsiaTheme="minorHAnsi" w:hAnsi="Arial" w:cs="Arial"/>
          <w:b/>
          <w:bCs/>
          <w:sz w:val="23"/>
          <w:szCs w:val="23"/>
          <w:lang w:eastAsia="en-US"/>
        </w:rPr>
        <w:t xml:space="preserve">and failure to make reasonable adjustments. </w:t>
      </w:r>
    </w:p>
    <w:p w14:paraId="67D7A44D" w14:textId="77777777" w:rsidR="00F13623" w:rsidRPr="00F13623" w:rsidRDefault="00F13623" w:rsidP="00F13623">
      <w:pPr>
        <w:autoSpaceDE w:val="0"/>
        <w:autoSpaceDN w:val="0"/>
        <w:adjustRightInd w:val="0"/>
        <w:rPr>
          <w:rFonts w:eastAsiaTheme="minorHAnsi"/>
          <w:sz w:val="23"/>
          <w:szCs w:val="23"/>
          <w:lang w:eastAsia="en-US"/>
        </w:rPr>
      </w:pPr>
    </w:p>
    <w:p w14:paraId="56C707FF" w14:textId="4EB991CB" w:rsidR="00F13623" w:rsidRDefault="00F13623" w:rsidP="00F13623">
      <w:pPr>
        <w:autoSpaceDE w:val="0"/>
        <w:autoSpaceDN w:val="0"/>
        <w:adjustRightInd w:val="0"/>
        <w:rPr>
          <w:rFonts w:ascii="Arial" w:eastAsiaTheme="minorHAnsi" w:hAnsi="Arial" w:cs="Arial"/>
          <w:i/>
          <w:iCs/>
          <w:sz w:val="23"/>
          <w:szCs w:val="23"/>
          <w:lang w:eastAsia="en-US"/>
        </w:rPr>
      </w:pPr>
      <w:r w:rsidRPr="00F13623">
        <w:rPr>
          <w:rFonts w:ascii="Arial" w:eastAsiaTheme="minorHAnsi" w:hAnsi="Arial" w:cs="Arial"/>
          <w:i/>
          <w:iCs/>
          <w:sz w:val="23"/>
          <w:szCs w:val="23"/>
          <w:lang w:eastAsia="en-US"/>
        </w:rPr>
        <w:t xml:space="preserve">Schools are allowed to treat disabled pupils more favourably than non-disabled pupils, and in some cases are required to do so, by making reasonable adjustments to put them on a more level footing with pupils without disabilities. E.g. High adult/child ratio to allow a child to participate in a particular activity of a school trip. </w:t>
      </w:r>
    </w:p>
    <w:p w14:paraId="401AFD00" w14:textId="77777777" w:rsidR="00F13623" w:rsidRPr="00F13623" w:rsidRDefault="00F13623" w:rsidP="00F13623">
      <w:pPr>
        <w:autoSpaceDE w:val="0"/>
        <w:autoSpaceDN w:val="0"/>
        <w:adjustRightInd w:val="0"/>
        <w:rPr>
          <w:rFonts w:eastAsiaTheme="minorHAnsi"/>
          <w:sz w:val="23"/>
          <w:szCs w:val="23"/>
          <w:lang w:eastAsia="en-US"/>
        </w:rPr>
      </w:pPr>
    </w:p>
    <w:p w14:paraId="2C8A9C4D" w14:textId="77777777" w:rsidR="00F13623" w:rsidRPr="00F13623" w:rsidRDefault="00F13623" w:rsidP="00F13623">
      <w:p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b/>
          <w:bCs/>
          <w:sz w:val="23"/>
          <w:szCs w:val="23"/>
          <w:lang w:eastAsia="en-US"/>
        </w:rPr>
        <w:t xml:space="preserve">Equality in action, what we currently do: </w:t>
      </w:r>
    </w:p>
    <w:p w14:paraId="5C9B0791" w14:textId="1A89E0D7" w:rsidR="00F13623" w:rsidRPr="00F13623" w:rsidRDefault="00F13623" w:rsidP="008D4ED4">
      <w:pPr>
        <w:pStyle w:val="ListParagraph"/>
        <w:numPr>
          <w:ilvl w:val="0"/>
          <w:numId w:val="2"/>
        </w:numPr>
        <w:autoSpaceDE w:val="0"/>
        <w:autoSpaceDN w:val="0"/>
        <w:adjustRightInd w:val="0"/>
        <w:spacing w:after="37"/>
        <w:rPr>
          <w:rFonts w:eastAsiaTheme="minorHAnsi"/>
          <w:sz w:val="23"/>
          <w:szCs w:val="23"/>
          <w:lang w:eastAsia="en-US"/>
        </w:rPr>
      </w:pPr>
      <w:r w:rsidRPr="00F13623">
        <w:rPr>
          <w:rFonts w:ascii="Arial" w:eastAsiaTheme="minorHAnsi" w:hAnsi="Arial" w:cs="Arial"/>
          <w:sz w:val="23"/>
          <w:szCs w:val="23"/>
          <w:lang w:eastAsia="en-US"/>
        </w:rPr>
        <w:t>We take reasonable and necessary steps to meet pupil’s needs by using a variety of approaches and planning reasonable adjustments for disabled pupils, enabling our pupils to take as full a part as possible in all activities of the school including extra-curricular activities and residential</w:t>
      </w:r>
      <w:r w:rsidR="008D3AF4">
        <w:rPr>
          <w:rFonts w:ascii="Arial" w:eastAsiaTheme="minorHAnsi" w:hAnsi="Arial" w:cs="Arial"/>
          <w:sz w:val="23"/>
          <w:szCs w:val="23"/>
          <w:lang w:eastAsia="en-US"/>
        </w:rPr>
        <w:t xml:space="preserve"> visits e</w:t>
      </w:r>
      <w:r w:rsidRPr="00F13623">
        <w:rPr>
          <w:rFonts w:ascii="Arial" w:eastAsiaTheme="minorHAnsi" w:hAnsi="Arial" w:cs="Arial"/>
          <w:sz w:val="23"/>
          <w:szCs w:val="23"/>
          <w:lang w:eastAsia="en-US"/>
        </w:rPr>
        <w:t xml:space="preserve">.g. we give </w:t>
      </w:r>
      <w:r w:rsidRPr="00F13623">
        <w:rPr>
          <w:rFonts w:ascii="Arial" w:eastAsiaTheme="minorHAnsi" w:hAnsi="Arial" w:cs="Arial"/>
          <w:b/>
          <w:bCs/>
          <w:sz w:val="23"/>
          <w:szCs w:val="23"/>
          <w:lang w:eastAsia="en-US"/>
        </w:rPr>
        <w:t xml:space="preserve">all </w:t>
      </w:r>
      <w:r w:rsidRPr="00F13623">
        <w:rPr>
          <w:rFonts w:ascii="Arial" w:eastAsiaTheme="minorHAnsi" w:hAnsi="Arial" w:cs="Arial"/>
          <w:sz w:val="23"/>
          <w:szCs w:val="23"/>
          <w:lang w:eastAsia="en-US"/>
        </w:rPr>
        <w:t>pupils the opportunity to go on overnight residential and make adjustments to allow this to happen (</w:t>
      </w:r>
      <w:proofErr w:type="spellStart"/>
      <w:r w:rsidRPr="00F13623">
        <w:rPr>
          <w:rFonts w:ascii="Arial" w:eastAsiaTheme="minorHAnsi" w:hAnsi="Arial" w:cs="Arial"/>
          <w:sz w:val="23"/>
          <w:szCs w:val="23"/>
          <w:lang w:eastAsia="en-US"/>
        </w:rPr>
        <w:t>Arthog</w:t>
      </w:r>
      <w:proofErr w:type="spellEnd"/>
      <w:r w:rsidRPr="00F13623">
        <w:rPr>
          <w:rFonts w:ascii="Arial" w:eastAsiaTheme="minorHAnsi" w:hAnsi="Arial" w:cs="Arial"/>
          <w:sz w:val="23"/>
          <w:szCs w:val="23"/>
          <w:lang w:eastAsia="en-US"/>
        </w:rPr>
        <w:t xml:space="preserve">). We make reasonable adjustments to ensure the school environment and its activities are as accessible and welcoming as possible for pupils, staff, </w:t>
      </w:r>
      <w:r w:rsidR="00A73A1B">
        <w:rPr>
          <w:rFonts w:ascii="Arial" w:eastAsiaTheme="minorHAnsi" w:hAnsi="Arial" w:cs="Arial"/>
          <w:sz w:val="23"/>
          <w:szCs w:val="23"/>
          <w:lang w:eastAsia="en-US"/>
        </w:rPr>
        <w:t>g</w:t>
      </w:r>
      <w:r w:rsidRPr="00F13623">
        <w:rPr>
          <w:rFonts w:ascii="Arial" w:eastAsiaTheme="minorHAnsi" w:hAnsi="Arial" w:cs="Arial"/>
          <w:sz w:val="23"/>
          <w:szCs w:val="23"/>
          <w:lang w:eastAsia="en-US"/>
        </w:rPr>
        <w:t>overnors and visitors to the school</w:t>
      </w:r>
      <w:r w:rsidR="00A73A1B">
        <w:rPr>
          <w:rFonts w:ascii="Arial" w:eastAsiaTheme="minorHAnsi" w:hAnsi="Arial" w:cs="Arial"/>
          <w:sz w:val="23"/>
          <w:szCs w:val="23"/>
          <w:lang w:eastAsia="en-US"/>
        </w:rPr>
        <w:t xml:space="preserve"> e</w:t>
      </w:r>
      <w:r w:rsidRPr="00F13623">
        <w:rPr>
          <w:rFonts w:ascii="Arial" w:eastAsiaTheme="minorHAnsi" w:hAnsi="Arial" w:cs="Arial"/>
          <w:sz w:val="23"/>
          <w:szCs w:val="23"/>
          <w:lang w:eastAsia="en-US"/>
        </w:rPr>
        <w:t xml:space="preserve">.g. a hard path is available for use in our outdoor areas to aid mobility and accessibility. We are also committed to ensuring staff with a disability have equality of opportunity e.g. disabled car park spaces near to the entrance. </w:t>
      </w:r>
    </w:p>
    <w:p w14:paraId="427E3E76" w14:textId="67F70DC7" w:rsidR="00F13623" w:rsidRPr="00F13623" w:rsidRDefault="00F13623" w:rsidP="008D4ED4">
      <w:pPr>
        <w:pStyle w:val="ListParagraph"/>
        <w:numPr>
          <w:ilvl w:val="0"/>
          <w:numId w:val="2"/>
        </w:numPr>
        <w:autoSpaceDE w:val="0"/>
        <w:autoSpaceDN w:val="0"/>
        <w:adjustRightInd w:val="0"/>
        <w:spacing w:after="37"/>
        <w:rPr>
          <w:rFonts w:eastAsiaTheme="minorHAnsi"/>
          <w:sz w:val="23"/>
          <w:szCs w:val="23"/>
          <w:lang w:eastAsia="en-US"/>
        </w:rPr>
      </w:pPr>
      <w:r w:rsidRPr="00F13623">
        <w:rPr>
          <w:rFonts w:ascii="Arial" w:eastAsiaTheme="minorHAnsi" w:hAnsi="Arial" w:cs="Arial"/>
          <w:sz w:val="23"/>
          <w:szCs w:val="23"/>
          <w:lang w:eastAsia="en-US"/>
        </w:rPr>
        <w:t xml:space="preserve">We actively encourage positive attitudes towards pupils, staff and </w:t>
      </w:r>
      <w:r w:rsidR="00A73A1B">
        <w:rPr>
          <w:rFonts w:ascii="Arial" w:eastAsiaTheme="minorHAnsi" w:hAnsi="Arial" w:cs="Arial"/>
          <w:sz w:val="23"/>
          <w:szCs w:val="23"/>
          <w:lang w:eastAsia="en-US"/>
        </w:rPr>
        <w:t>g</w:t>
      </w:r>
      <w:r w:rsidRPr="00F13623">
        <w:rPr>
          <w:rFonts w:ascii="Arial" w:eastAsiaTheme="minorHAnsi" w:hAnsi="Arial" w:cs="Arial"/>
          <w:sz w:val="23"/>
          <w:szCs w:val="23"/>
          <w:lang w:eastAsia="en-US"/>
        </w:rPr>
        <w:t xml:space="preserve">overnors and expect everyone to treat others with dignity and respect – consistent behaviour policy adhered to by all staff. </w:t>
      </w:r>
    </w:p>
    <w:p w14:paraId="002F0738" w14:textId="704A9049" w:rsidR="00F13623" w:rsidRPr="00A73A1B" w:rsidRDefault="00F13623" w:rsidP="008D4ED4">
      <w:pPr>
        <w:pStyle w:val="ListParagraph"/>
        <w:numPr>
          <w:ilvl w:val="0"/>
          <w:numId w:val="2"/>
        </w:numPr>
        <w:autoSpaceDE w:val="0"/>
        <w:autoSpaceDN w:val="0"/>
        <w:adjustRightInd w:val="0"/>
        <w:spacing w:after="37"/>
        <w:rPr>
          <w:rFonts w:eastAsiaTheme="minorHAnsi"/>
          <w:sz w:val="23"/>
          <w:szCs w:val="23"/>
          <w:lang w:eastAsia="en-US"/>
        </w:rPr>
      </w:pPr>
      <w:r w:rsidRPr="00F13623">
        <w:rPr>
          <w:rFonts w:ascii="Arial" w:eastAsiaTheme="minorHAnsi" w:hAnsi="Arial" w:cs="Arial"/>
          <w:sz w:val="23"/>
          <w:szCs w:val="23"/>
          <w:lang w:eastAsia="en-US"/>
        </w:rPr>
        <w:t>We regularly consider the ways in which the taught and wider curricula will help to promote awareness of the rights of individuals and develop the skills of participation and responsible action e.g. Whole school British Values week</w:t>
      </w:r>
      <w:r w:rsidR="00A73A1B">
        <w:rPr>
          <w:rFonts w:ascii="Arial" w:eastAsiaTheme="minorHAnsi" w:hAnsi="Arial" w:cs="Arial"/>
          <w:sz w:val="23"/>
          <w:szCs w:val="23"/>
          <w:lang w:eastAsia="en-US"/>
        </w:rPr>
        <w:t>, school values alongside a value of the month – March is equality</w:t>
      </w:r>
      <w:r w:rsidRPr="00F13623">
        <w:rPr>
          <w:rFonts w:ascii="Arial" w:eastAsiaTheme="minorHAnsi" w:hAnsi="Arial" w:cs="Arial"/>
          <w:sz w:val="23"/>
          <w:szCs w:val="23"/>
          <w:lang w:eastAsia="en-US"/>
        </w:rPr>
        <w:t xml:space="preserve">. </w:t>
      </w:r>
    </w:p>
    <w:p w14:paraId="4D7A8735" w14:textId="4DFEDF52" w:rsidR="00A73A1B" w:rsidRPr="00A73A1B" w:rsidRDefault="00A73A1B" w:rsidP="008D4ED4">
      <w:pPr>
        <w:pStyle w:val="ListParagraph"/>
        <w:numPr>
          <w:ilvl w:val="0"/>
          <w:numId w:val="2"/>
        </w:numPr>
        <w:autoSpaceDE w:val="0"/>
        <w:autoSpaceDN w:val="0"/>
        <w:adjustRightInd w:val="0"/>
        <w:spacing w:after="37"/>
        <w:rPr>
          <w:rFonts w:eastAsiaTheme="minorHAnsi"/>
          <w:sz w:val="23"/>
          <w:szCs w:val="23"/>
          <w:lang w:eastAsia="en-US"/>
        </w:rPr>
      </w:pPr>
      <w:r>
        <w:rPr>
          <w:rFonts w:ascii="Arial" w:eastAsiaTheme="minorHAnsi" w:hAnsi="Arial" w:cs="Arial"/>
          <w:sz w:val="23"/>
          <w:szCs w:val="23"/>
          <w:lang w:eastAsia="en-US"/>
        </w:rPr>
        <w:t>Pupil committees – the views of all children are listened to</w:t>
      </w:r>
    </w:p>
    <w:p w14:paraId="789CC702" w14:textId="7ED5B55A" w:rsidR="00F13623" w:rsidRPr="00F13623" w:rsidRDefault="00F13623" w:rsidP="008D4ED4">
      <w:pPr>
        <w:pStyle w:val="ListParagraph"/>
        <w:numPr>
          <w:ilvl w:val="0"/>
          <w:numId w:val="2"/>
        </w:num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sz w:val="23"/>
          <w:szCs w:val="23"/>
          <w:lang w:eastAsia="en-US"/>
        </w:rPr>
        <w:t>We regularly consider the ways in which our teaching and the curriculum provision supports high standards of attainment, promotes common values</w:t>
      </w:r>
      <w:r>
        <w:rPr>
          <w:rFonts w:ascii="Arial" w:eastAsiaTheme="minorHAnsi" w:hAnsi="Arial" w:cs="Arial"/>
          <w:sz w:val="23"/>
          <w:szCs w:val="23"/>
          <w:lang w:eastAsia="en-US"/>
        </w:rPr>
        <w:t xml:space="preserve"> </w:t>
      </w:r>
      <w:r w:rsidRPr="00F13623">
        <w:rPr>
          <w:rFonts w:ascii="Arial" w:eastAsiaTheme="minorHAnsi" w:hAnsi="Arial" w:cs="Arial"/>
          <w:sz w:val="23"/>
          <w:szCs w:val="23"/>
          <w:lang w:eastAsia="en-US"/>
        </w:rPr>
        <w:t>and helps students understand and value the diversity that surrounds them, and challenges prejudice and stereotyping</w:t>
      </w:r>
      <w:r w:rsidR="00A73A1B">
        <w:rPr>
          <w:rFonts w:ascii="Arial" w:eastAsiaTheme="minorHAnsi" w:hAnsi="Arial" w:cs="Arial"/>
          <w:sz w:val="23"/>
          <w:szCs w:val="23"/>
          <w:lang w:eastAsia="en-US"/>
        </w:rPr>
        <w:t xml:space="preserve"> e</w:t>
      </w:r>
      <w:r w:rsidRPr="00F13623">
        <w:rPr>
          <w:rFonts w:ascii="Arial" w:eastAsiaTheme="minorHAnsi" w:hAnsi="Arial" w:cs="Arial"/>
          <w:sz w:val="23"/>
          <w:szCs w:val="23"/>
          <w:lang w:eastAsia="en-US"/>
        </w:rPr>
        <w:t>.g. clear curriculum maps highlighting values (see website)</w:t>
      </w:r>
      <w:r w:rsidR="00A73A1B">
        <w:rPr>
          <w:rFonts w:ascii="Arial" w:eastAsiaTheme="minorHAnsi" w:hAnsi="Arial" w:cs="Arial"/>
          <w:sz w:val="23"/>
          <w:szCs w:val="23"/>
          <w:lang w:eastAsia="en-US"/>
        </w:rPr>
        <w:t xml:space="preserve">, diversity links / weeks planned e.g. Ghanaian </w:t>
      </w:r>
      <w:r w:rsidR="00A73A1B">
        <w:rPr>
          <w:rFonts w:ascii="Arial" w:eastAsiaTheme="minorHAnsi" w:hAnsi="Arial" w:cs="Arial"/>
          <w:sz w:val="23"/>
          <w:szCs w:val="23"/>
          <w:lang w:eastAsia="en-US"/>
        </w:rPr>
        <w:lastRenderedPageBreak/>
        <w:t>independence day on 6</w:t>
      </w:r>
      <w:r w:rsidR="00A73A1B" w:rsidRPr="00A73A1B">
        <w:rPr>
          <w:rFonts w:ascii="Arial" w:eastAsiaTheme="minorHAnsi" w:hAnsi="Arial" w:cs="Arial"/>
          <w:sz w:val="23"/>
          <w:szCs w:val="23"/>
          <w:vertAlign w:val="superscript"/>
          <w:lang w:eastAsia="en-US"/>
        </w:rPr>
        <w:t>th</w:t>
      </w:r>
      <w:r w:rsidR="00A73A1B">
        <w:rPr>
          <w:rFonts w:ascii="Arial" w:eastAsiaTheme="minorHAnsi" w:hAnsi="Arial" w:cs="Arial"/>
          <w:sz w:val="23"/>
          <w:szCs w:val="23"/>
          <w:lang w:eastAsia="en-US"/>
        </w:rPr>
        <w:t xml:space="preserve"> March, Black History Month in October, Pride in June, Women in History in March</w:t>
      </w:r>
      <w:r w:rsidRPr="00F13623">
        <w:rPr>
          <w:rFonts w:ascii="Arial" w:eastAsiaTheme="minorHAnsi" w:hAnsi="Arial" w:cs="Arial"/>
          <w:sz w:val="23"/>
          <w:szCs w:val="23"/>
          <w:lang w:eastAsia="en-US"/>
        </w:rPr>
        <w:t xml:space="preserve"> </w:t>
      </w:r>
    </w:p>
    <w:p w14:paraId="318B7F47" w14:textId="5DA55B47" w:rsidR="00F13623" w:rsidRPr="00F13623" w:rsidRDefault="00F13623" w:rsidP="008D4ED4">
      <w:pPr>
        <w:pStyle w:val="ListParagraph"/>
        <w:numPr>
          <w:ilvl w:val="0"/>
          <w:numId w:val="3"/>
        </w:numPr>
        <w:autoSpaceDE w:val="0"/>
        <w:autoSpaceDN w:val="0"/>
        <w:adjustRightInd w:val="0"/>
        <w:spacing w:after="42"/>
        <w:rPr>
          <w:rFonts w:eastAsiaTheme="minorHAnsi"/>
          <w:sz w:val="23"/>
          <w:szCs w:val="23"/>
          <w:lang w:eastAsia="en-US"/>
        </w:rPr>
      </w:pPr>
      <w:r w:rsidRPr="00F13623">
        <w:rPr>
          <w:rFonts w:ascii="Arial" w:eastAsiaTheme="minorHAnsi" w:hAnsi="Arial" w:cs="Arial"/>
          <w:sz w:val="23"/>
          <w:szCs w:val="23"/>
          <w:lang w:eastAsia="en-US"/>
        </w:rPr>
        <w:t>We monitor the progress and achievement of pupils by the relevant and appropriate protected characteristics. This information helps the school to ensure that individual pupils are achieving their potential, the school is being inclusive in practise, and trends are identified which inform the setting of our equality objectives in the school improvement plan</w:t>
      </w:r>
      <w:r w:rsidR="00A73A1B">
        <w:rPr>
          <w:rFonts w:ascii="Arial" w:eastAsiaTheme="minorHAnsi" w:hAnsi="Arial" w:cs="Arial"/>
          <w:sz w:val="23"/>
          <w:szCs w:val="23"/>
          <w:lang w:eastAsia="en-US"/>
        </w:rPr>
        <w:t xml:space="preserve"> e</w:t>
      </w:r>
      <w:r w:rsidRPr="00F13623">
        <w:rPr>
          <w:rFonts w:ascii="Arial" w:eastAsiaTheme="minorHAnsi" w:hAnsi="Arial" w:cs="Arial"/>
          <w:sz w:val="23"/>
          <w:szCs w:val="23"/>
          <w:lang w:eastAsia="en-US"/>
        </w:rPr>
        <w:t>.g. listing trends, actions and impact</w:t>
      </w:r>
      <w:r w:rsidR="00A73A1B">
        <w:rPr>
          <w:rFonts w:ascii="Arial" w:eastAsiaTheme="minorHAnsi" w:hAnsi="Arial" w:cs="Arial"/>
          <w:sz w:val="23"/>
          <w:szCs w:val="23"/>
          <w:lang w:eastAsia="en-US"/>
        </w:rPr>
        <w:t xml:space="preserve"> in SDP</w:t>
      </w:r>
    </w:p>
    <w:p w14:paraId="4F9EA1D5" w14:textId="6A228648" w:rsidR="00F13623" w:rsidRPr="00F13623" w:rsidRDefault="00F13623" w:rsidP="008D4ED4">
      <w:pPr>
        <w:pStyle w:val="ListParagraph"/>
        <w:numPr>
          <w:ilvl w:val="0"/>
          <w:numId w:val="3"/>
        </w:numPr>
        <w:autoSpaceDE w:val="0"/>
        <w:autoSpaceDN w:val="0"/>
        <w:adjustRightInd w:val="0"/>
        <w:spacing w:after="42"/>
        <w:rPr>
          <w:rFonts w:eastAsiaTheme="minorHAnsi"/>
          <w:sz w:val="23"/>
          <w:szCs w:val="23"/>
          <w:lang w:eastAsia="en-US"/>
        </w:rPr>
      </w:pPr>
      <w:r w:rsidRPr="00F13623">
        <w:rPr>
          <w:rFonts w:ascii="Arial" w:eastAsiaTheme="minorHAnsi" w:hAnsi="Arial" w:cs="Arial"/>
          <w:sz w:val="23"/>
          <w:szCs w:val="23"/>
          <w:lang w:eastAsia="en-US"/>
        </w:rPr>
        <w:t xml:space="preserve">The school welcomes a diverse range of candidates and encourages those who are currently under-represented to join. We collect and analyse information about protected characteristics in relation to staff recruitment, retention, training opportunities and promotions to ensure all staff have equality of opportunity. We do not ask health-related questions to job applicants before offering a job, unless it relates to an intrinsic function of the work they do. We make reasonable adjustments such as providing auxiliary aids for our disabled staff. </w:t>
      </w:r>
    </w:p>
    <w:p w14:paraId="13B33675" w14:textId="73820A20" w:rsidR="00F13623" w:rsidRPr="00F13623" w:rsidRDefault="00F13623" w:rsidP="008D4ED4">
      <w:pPr>
        <w:pStyle w:val="ListParagraph"/>
        <w:numPr>
          <w:ilvl w:val="0"/>
          <w:numId w:val="3"/>
        </w:numPr>
        <w:autoSpaceDE w:val="0"/>
        <w:autoSpaceDN w:val="0"/>
        <w:adjustRightInd w:val="0"/>
        <w:spacing w:after="42"/>
        <w:rPr>
          <w:rFonts w:eastAsiaTheme="minorHAnsi"/>
          <w:sz w:val="23"/>
          <w:szCs w:val="23"/>
          <w:lang w:eastAsia="en-US"/>
        </w:rPr>
      </w:pPr>
      <w:r w:rsidRPr="00F13623">
        <w:rPr>
          <w:rFonts w:ascii="Arial" w:eastAsiaTheme="minorHAnsi" w:hAnsi="Arial" w:cs="Arial"/>
          <w:sz w:val="23"/>
          <w:szCs w:val="23"/>
          <w:lang w:eastAsia="en-US"/>
        </w:rPr>
        <w:t xml:space="preserve">We seek the view of advisory staff and outside agencies and partnerships with other schools where this is necessary. In planning the curriculum and resources, the school takes every opportunity to promote and advance equality. </w:t>
      </w:r>
    </w:p>
    <w:p w14:paraId="5D3CE451" w14:textId="4527589C" w:rsidR="00F13623" w:rsidRPr="00F13623" w:rsidRDefault="00F13623" w:rsidP="008D4ED4">
      <w:pPr>
        <w:pStyle w:val="ListParagraph"/>
        <w:numPr>
          <w:ilvl w:val="0"/>
          <w:numId w:val="3"/>
        </w:numPr>
        <w:autoSpaceDE w:val="0"/>
        <w:autoSpaceDN w:val="0"/>
        <w:adjustRightInd w:val="0"/>
        <w:spacing w:after="42"/>
        <w:rPr>
          <w:rFonts w:eastAsiaTheme="minorHAnsi"/>
          <w:sz w:val="23"/>
          <w:szCs w:val="23"/>
          <w:lang w:eastAsia="en-US"/>
        </w:rPr>
      </w:pPr>
      <w:r w:rsidRPr="00F13623">
        <w:rPr>
          <w:rFonts w:ascii="Arial" w:eastAsiaTheme="minorHAnsi" w:hAnsi="Arial" w:cs="Arial"/>
          <w:sz w:val="23"/>
          <w:szCs w:val="23"/>
          <w:lang w:eastAsia="en-US"/>
        </w:rPr>
        <w:t xml:space="preserve">Bullying and Prejudice Related Incidents are carefully monitored and dealt with effectively. Regular training is given to both existing and new staff to ensure that they are aware of the process for reporting and following up incidents of prejudice-related bullying. (Bullying and racist incident logs in the Headteacher office as well as on our online reporting system - CPOMs). </w:t>
      </w:r>
    </w:p>
    <w:p w14:paraId="040FF203" w14:textId="7429FBE0" w:rsidR="00F13623" w:rsidRPr="00F13623" w:rsidRDefault="00F13623" w:rsidP="008D4ED4">
      <w:pPr>
        <w:pStyle w:val="ListParagraph"/>
        <w:numPr>
          <w:ilvl w:val="0"/>
          <w:numId w:val="3"/>
        </w:numPr>
        <w:autoSpaceDE w:val="0"/>
        <w:autoSpaceDN w:val="0"/>
        <w:adjustRightInd w:val="0"/>
        <w:spacing w:after="42"/>
        <w:rPr>
          <w:rFonts w:eastAsiaTheme="minorHAnsi"/>
          <w:sz w:val="23"/>
          <w:szCs w:val="23"/>
          <w:lang w:eastAsia="en-US"/>
        </w:rPr>
      </w:pPr>
      <w:r w:rsidRPr="00F13623">
        <w:rPr>
          <w:rFonts w:ascii="Arial" w:eastAsiaTheme="minorHAnsi" w:hAnsi="Arial" w:cs="Arial"/>
          <w:sz w:val="23"/>
          <w:szCs w:val="23"/>
          <w:lang w:eastAsia="en-US"/>
        </w:rPr>
        <w:t xml:space="preserve">We expect that all staff and </w:t>
      </w:r>
      <w:r w:rsidR="00A73A1B">
        <w:rPr>
          <w:rFonts w:ascii="Arial" w:eastAsiaTheme="minorHAnsi" w:hAnsi="Arial" w:cs="Arial"/>
          <w:sz w:val="23"/>
          <w:szCs w:val="23"/>
          <w:lang w:eastAsia="en-US"/>
        </w:rPr>
        <w:t>g</w:t>
      </w:r>
      <w:r w:rsidRPr="00F13623">
        <w:rPr>
          <w:rFonts w:ascii="Arial" w:eastAsiaTheme="minorHAnsi" w:hAnsi="Arial" w:cs="Arial"/>
          <w:sz w:val="23"/>
          <w:szCs w:val="23"/>
          <w:lang w:eastAsia="en-US"/>
        </w:rPr>
        <w:t xml:space="preserve">overnors are role models for equal opportunities, deal with bullying and discriminatory incidents and </w:t>
      </w:r>
      <w:proofErr w:type="gramStart"/>
      <w:r w:rsidRPr="00F13623">
        <w:rPr>
          <w:rFonts w:ascii="Arial" w:eastAsiaTheme="minorHAnsi" w:hAnsi="Arial" w:cs="Arial"/>
          <w:sz w:val="23"/>
          <w:szCs w:val="23"/>
          <w:lang w:eastAsia="en-US"/>
        </w:rPr>
        <w:t>are able to</w:t>
      </w:r>
      <w:proofErr w:type="gramEnd"/>
      <w:r w:rsidRPr="00F13623">
        <w:rPr>
          <w:rFonts w:ascii="Arial" w:eastAsiaTheme="minorHAnsi" w:hAnsi="Arial" w:cs="Arial"/>
          <w:sz w:val="23"/>
          <w:szCs w:val="23"/>
          <w:lang w:eastAsia="en-US"/>
        </w:rPr>
        <w:t xml:space="preserve"> identify and challenge prejudice and stereotyping. </w:t>
      </w:r>
    </w:p>
    <w:p w14:paraId="72C416DB" w14:textId="12CE77ED" w:rsidR="00F13623" w:rsidRPr="00F13623" w:rsidRDefault="00F13623" w:rsidP="008D4ED4">
      <w:pPr>
        <w:pStyle w:val="ListParagraph"/>
        <w:numPr>
          <w:ilvl w:val="0"/>
          <w:numId w:val="3"/>
        </w:num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Throughout the year, the school plans on-going events to raise awareness of equality and diversity. This may include a focus on disability, respect for other cultures, religions and beliefs, anti-homophobia/gay pride, gender equality, developing community cohesion and an understanding of the effects of discrimination</w:t>
      </w:r>
      <w:r w:rsidR="00A73A1B">
        <w:rPr>
          <w:rFonts w:ascii="Arial" w:eastAsiaTheme="minorHAnsi" w:hAnsi="Arial" w:cs="Arial"/>
          <w:sz w:val="23"/>
          <w:szCs w:val="23"/>
          <w:lang w:eastAsia="en-US"/>
        </w:rPr>
        <w:t xml:space="preserve"> e</w:t>
      </w:r>
      <w:r w:rsidRPr="00F13623">
        <w:rPr>
          <w:rFonts w:ascii="Arial" w:eastAsiaTheme="minorHAnsi" w:hAnsi="Arial" w:cs="Arial"/>
          <w:sz w:val="23"/>
          <w:szCs w:val="23"/>
          <w:lang w:eastAsia="en-US"/>
        </w:rPr>
        <w:t xml:space="preserve">.g. SMSC whole school planning documents which highlight some of the work that goes on e.g. British Values week. </w:t>
      </w:r>
    </w:p>
    <w:p w14:paraId="67ADD17B" w14:textId="77777777" w:rsidR="00F13623" w:rsidRPr="00F13623" w:rsidRDefault="00F13623" w:rsidP="00F13623">
      <w:pPr>
        <w:autoSpaceDE w:val="0"/>
        <w:autoSpaceDN w:val="0"/>
        <w:adjustRightInd w:val="0"/>
        <w:rPr>
          <w:rFonts w:eastAsiaTheme="minorHAnsi"/>
          <w:sz w:val="23"/>
          <w:szCs w:val="23"/>
          <w:lang w:eastAsia="en-US"/>
        </w:rPr>
      </w:pPr>
    </w:p>
    <w:p w14:paraId="124A5AB1" w14:textId="77777777" w:rsidR="00F13623" w:rsidRPr="00F13623" w:rsidRDefault="00F13623" w:rsidP="00F13623">
      <w:p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b/>
          <w:bCs/>
          <w:sz w:val="23"/>
          <w:szCs w:val="23"/>
          <w:lang w:eastAsia="en-US"/>
        </w:rPr>
        <w:t xml:space="preserve">Consultation with other stakeholders: </w:t>
      </w:r>
    </w:p>
    <w:p w14:paraId="4985E735" w14:textId="4797B4E5" w:rsidR="00F13623" w:rsidRPr="00F13623" w:rsidRDefault="00F13623" w:rsidP="008D4ED4">
      <w:pPr>
        <w:pStyle w:val="ListParagraph"/>
        <w:numPr>
          <w:ilvl w:val="0"/>
          <w:numId w:val="3"/>
        </w:numPr>
        <w:autoSpaceDE w:val="0"/>
        <w:autoSpaceDN w:val="0"/>
        <w:adjustRightInd w:val="0"/>
        <w:spacing w:after="37"/>
        <w:rPr>
          <w:rFonts w:eastAsiaTheme="minorHAnsi"/>
          <w:sz w:val="23"/>
          <w:szCs w:val="23"/>
          <w:lang w:eastAsia="en-US"/>
        </w:rPr>
      </w:pPr>
      <w:r w:rsidRPr="00F13623">
        <w:rPr>
          <w:rFonts w:ascii="Arial" w:eastAsiaTheme="minorHAnsi" w:hAnsi="Arial" w:cs="Arial"/>
          <w:sz w:val="23"/>
          <w:szCs w:val="23"/>
          <w:lang w:eastAsia="en-US"/>
        </w:rPr>
        <w:t>We ensure pupil/parent/staff/</w:t>
      </w:r>
      <w:r w:rsidR="00A73A1B">
        <w:rPr>
          <w:rFonts w:ascii="Arial" w:eastAsiaTheme="minorHAnsi" w:hAnsi="Arial" w:cs="Arial"/>
          <w:sz w:val="23"/>
          <w:szCs w:val="23"/>
          <w:lang w:eastAsia="en-US"/>
        </w:rPr>
        <w:t>go</w:t>
      </w:r>
      <w:r w:rsidRPr="00F13623">
        <w:rPr>
          <w:rFonts w:ascii="Arial" w:eastAsiaTheme="minorHAnsi" w:hAnsi="Arial" w:cs="Arial"/>
          <w:sz w:val="23"/>
          <w:szCs w:val="23"/>
          <w:lang w:eastAsia="en-US"/>
        </w:rPr>
        <w:t xml:space="preserve">vernor consultation is regularly sought in the development and review of this policy. </w:t>
      </w:r>
    </w:p>
    <w:p w14:paraId="3103AADB" w14:textId="7E3F6FD1" w:rsidR="00F13623" w:rsidRPr="00F13623" w:rsidRDefault="00F13623" w:rsidP="008D4ED4">
      <w:pPr>
        <w:pStyle w:val="ListParagraph"/>
        <w:numPr>
          <w:ilvl w:val="0"/>
          <w:numId w:val="3"/>
        </w:numPr>
        <w:autoSpaceDE w:val="0"/>
        <w:autoSpaceDN w:val="0"/>
        <w:adjustRightInd w:val="0"/>
        <w:spacing w:after="37"/>
        <w:rPr>
          <w:rFonts w:eastAsiaTheme="minorHAnsi"/>
          <w:sz w:val="23"/>
          <w:szCs w:val="23"/>
          <w:lang w:eastAsia="en-US"/>
        </w:rPr>
      </w:pPr>
      <w:r w:rsidRPr="00F13623">
        <w:rPr>
          <w:rFonts w:ascii="Arial" w:eastAsiaTheme="minorHAnsi" w:hAnsi="Arial" w:cs="Arial"/>
          <w:sz w:val="23"/>
          <w:szCs w:val="23"/>
          <w:lang w:eastAsia="en-US"/>
        </w:rPr>
        <w:t xml:space="preserve">We regularly seek the views of pupils, parents, </w:t>
      </w:r>
      <w:r w:rsidR="00A73A1B">
        <w:rPr>
          <w:rFonts w:ascii="Arial" w:eastAsiaTheme="minorHAnsi" w:hAnsi="Arial" w:cs="Arial"/>
          <w:sz w:val="23"/>
          <w:szCs w:val="23"/>
          <w:lang w:eastAsia="en-US"/>
        </w:rPr>
        <w:t>g</w:t>
      </w:r>
      <w:r w:rsidRPr="00F13623">
        <w:rPr>
          <w:rFonts w:ascii="Arial" w:eastAsiaTheme="minorHAnsi" w:hAnsi="Arial" w:cs="Arial"/>
          <w:sz w:val="23"/>
          <w:szCs w:val="23"/>
          <w:lang w:eastAsia="en-US"/>
        </w:rPr>
        <w:t xml:space="preserve">overnors, advisory staff and visitors to the school, to ensure that the school environment is as safe and accessible as possible to all school users. We regularly review our accessibility plans (See separate Accessibility Plan Policy). </w:t>
      </w:r>
    </w:p>
    <w:p w14:paraId="74BE5BC9" w14:textId="6495D44C" w:rsidR="00F13623" w:rsidRPr="00F13623" w:rsidRDefault="00F13623" w:rsidP="008D4ED4">
      <w:pPr>
        <w:pStyle w:val="ListParagraph"/>
        <w:numPr>
          <w:ilvl w:val="0"/>
          <w:numId w:val="3"/>
        </w:numPr>
        <w:autoSpaceDE w:val="0"/>
        <w:autoSpaceDN w:val="0"/>
        <w:adjustRightInd w:val="0"/>
        <w:spacing w:after="37"/>
        <w:rPr>
          <w:rFonts w:eastAsiaTheme="minorHAnsi"/>
          <w:sz w:val="23"/>
          <w:szCs w:val="23"/>
          <w:lang w:eastAsia="en-US"/>
        </w:rPr>
      </w:pPr>
      <w:r w:rsidRPr="00F13623">
        <w:rPr>
          <w:rFonts w:ascii="Arial" w:eastAsiaTheme="minorHAnsi" w:hAnsi="Arial" w:cs="Arial"/>
          <w:sz w:val="23"/>
          <w:szCs w:val="23"/>
          <w:lang w:eastAsia="en-US"/>
        </w:rPr>
        <w:t xml:space="preserve">We ensure that all staff are aware of their legal duties under the Equality Act 2010, the different forms of discrimination and what ‘reasonable adjustments’ mean in practise. </w:t>
      </w:r>
    </w:p>
    <w:p w14:paraId="78938BBA" w14:textId="517812FF" w:rsidR="00F13623" w:rsidRPr="00F13623" w:rsidRDefault="00F13623" w:rsidP="008D4ED4">
      <w:pPr>
        <w:pStyle w:val="ListParagraph"/>
        <w:numPr>
          <w:ilvl w:val="0"/>
          <w:numId w:val="3"/>
        </w:num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The school consults with stakeholders, i.e. pupil, parents/carers, staff, </w:t>
      </w:r>
      <w:r w:rsidR="00A73A1B">
        <w:rPr>
          <w:rFonts w:ascii="Arial" w:eastAsiaTheme="minorHAnsi" w:hAnsi="Arial" w:cs="Arial"/>
          <w:sz w:val="23"/>
          <w:szCs w:val="23"/>
          <w:lang w:eastAsia="en-US"/>
        </w:rPr>
        <w:t>g</w:t>
      </w:r>
      <w:r w:rsidRPr="00F13623">
        <w:rPr>
          <w:rFonts w:ascii="Arial" w:eastAsiaTheme="minorHAnsi" w:hAnsi="Arial" w:cs="Arial"/>
          <w:sz w:val="23"/>
          <w:szCs w:val="23"/>
          <w:lang w:eastAsia="en-US"/>
        </w:rPr>
        <w:t>overnors and relevant community groups, to establish equality objectives and draw up a plan based on information collected on protected groups and accessibility planning.</w:t>
      </w:r>
    </w:p>
    <w:p w14:paraId="4F644ED0" w14:textId="77777777" w:rsidR="00F13623" w:rsidRPr="00F13623" w:rsidRDefault="00F13623" w:rsidP="00F13623">
      <w:pPr>
        <w:autoSpaceDE w:val="0"/>
        <w:autoSpaceDN w:val="0"/>
        <w:adjustRightInd w:val="0"/>
        <w:rPr>
          <w:rFonts w:eastAsiaTheme="minorHAnsi"/>
          <w:lang w:eastAsia="en-US"/>
        </w:rPr>
      </w:pPr>
    </w:p>
    <w:p w14:paraId="56305F4C" w14:textId="77777777" w:rsidR="00F13623" w:rsidRPr="00F13623" w:rsidRDefault="00F13623" w:rsidP="00F13623">
      <w:pPr>
        <w:pStyle w:val="NoSpacing"/>
        <w:rPr>
          <w:rFonts w:ascii="Arial" w:hAnsi="Arial" w:cs="Arial"/>
        </w:rPr>
      </w:pPr>
      <w:r w:rsidRPr="00F13623">
        <w:rPr>
          <w:rFonts w:ascii="Arial" w:hAnsi="Arial" w:cs="Arial"/>
        </w:rPr>
        <w:t xml:space="preserve">The school has an equality page on its website to show what our equality targets are and how we are progressing with them and advancing equality of opportunity. </w:t>
      </w:r>
    </w:p>
    <w:p w14:paraId="54386298" w14:textId="77777777" w:rsidR="00F13623" w:rsidRDefault="00F13623" w:rsidP="00F13623">
      <w:pPr>
        <w:autoSpaceDE w:val="0"/>
        <w:autoSpaceDN w:val="0"/>
        <w:adjustRightInd w:val="0"/>
        <w:rPr>
          <w:rFonts w:ascii="Arial" w:eastAsiaTheme="minorHAnsi" w:hAnsi="Arial" w:cs="Arial"/>
          <w:b/>
          <w:bCs/>
          <w:sz w:val="23"/>
          <w:szCs w:val="23"/>
          <w:lang w:eastAsia="en-US"/>
        </w:rPr>
      </w:pPr>
    </w:p>
    <w:p w14:paraId="18C4C95E" w14:textId="4AE0EEB2" w:rsidR="00F13623" w:rsidRPr="00F13623" w:rsidRDefault="00F13623" w:rsidP="00F13623">
      <w:pPr>
        <w:autoSpaceDE w:val="0"/>
        <w:autoSpaceDN w:val="0"/>
        <w:adjustRightInd w:val="0"/>
        <w:rPr>
          <w:rFonts w:ascii="Arial" w:eastAsiaTheme="minorHAnsi" w:hAnsi="Arial" w:cs="Arial"/>
          <w:b/>
          <w:bCs/>
          <w:sz w:val="23"/>
          <w:szCs w:val="23"/>
          <w:lang w:eastAsia="en-US"/>
        </w:rPr>
      </w:pPr>
      <w:r w:rsidRPr="00F13623">
        <w:rPr>
          <w:rFonts w:ascii="Arial" w:eastAsiaTheme="minorHAnsi" w:hAnsi="Arial" w:cs="Arial"/>
          <w:b/>
          <w:bCs/>
          <w:sz w:val="23"/>
          <w:szCs w:val="23"/>
          <w:lang w:eastAsia="en-US"/>
        </w:rPr>
        <w:t>Review</w:t>
      </w:r>
      <w:r>
        <w:rPr>
          <w:rFonts w:ascii="Arial" w:eastAsiaTheme="minorHAnsi" w:hAnsi="Arial" w:cs="Arial"/>
          <w:b/>
          <w:bCs/>
          <w:sz w:val="23"/>
          <w:szCs w:val="23"/>
          <w:lang w:eastAsia="en-US"/>
        </w:rPr>
        <w:t>:</w:t>
      </w:r>
    </w:p>
    <w:p w14:paraId="506DDE0F"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This school is continually carrying out equality impact assessments e.g. Following data capture, to ensure that we are not disadvantaging any group of pupils with protected </w:t>
      </w:r>
      <w:r w:rsidRPr="00F13623">
        <w:rPr>
          <w:rFonts w:ascii="Arial" w:eastAsiaTheme="minorHAnsi" w:hAnsi="Arial" w:cs="Arial"/>
          <w:sz w:val="23"/>
          <w:szCs w:val="23"/>
          <w:lang w:eastAsia="en-US"/>
        </w:rPr>
        <w:lastRenderedPageBreak/>
        <w:t xml:space="preserve">characteristics. Changes, where necessary, are acted upon rapidly, with regular checks to ensure they are continually effective. </w:t>
      </w:r>
    </w:p>
    <w:p w14:paraId="3AD74912" w14:textId="77777777" w:rsidR="00F13623" w:rsidRDefault="00F13623" w:rsidP="00F13623">
      <w:pPr>
        <w:autoSpaceDE w:val="0"/>
        <w:autoSpaceDN w:val="0"/>
        <w:adjustRightInd w:val="0"/>
        <w:rPr>
          <w:rFonts w:ascii="Arial" w:eastAsiaTheme="minorHAnsi" w:hAnsi="Arial" w:cs="Arial"/>
          <w:b/>
          <w:bCs/>
          <w:sz w:val="23"/>
          <w:szCs w:val="23"/>
          <w:lang w:eastAsia="en-US"/>
        </w:rPr>
      </w:pPr>
    </w:p>
    <w:p w14:paraId="565D2B9A" w14:textId="77777777" w:rsidR="00F13623" w:rsidRDefault="00F13623" w:rsidP="00F13623">
      <w:pPr>
        <w:autoSpaceDE w:val="0"/>
        <w:autoSpaceDN w:val="0"/>
        <w:adjustRightInd w:val="0"/>
        <w:rPr>
          <w:rFonts w:ascii="Arial" w:eastAsiaTheme="minorHAnsi" w:hAnsi="Arial" w:cs="Arial"/>
          <w:b/>
          <w:bCs/>
          <w:sz w:val="23"/>
          <w:szCs w:val="23"/>
          <w:lang w:eastAsia="en-US"/>
        </w:rPr>
      </w:pPr>
    </w:p>
    <w:p w14:paraId="21ECC728" w14:textId="32320A4B" w:rsidR="00F13623" w:rsidRPr="00F13623" w:rsidRDefault="00F13623" w:rsidP="00F13623">
      <w:p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b/>
          <w:bCs/>
          <w:sz w:val="23"/>
          <w:szCs w:val="23"/>
          <w:lang w:eastAsia="en-US"/>
        </w:rPr>
        <w:t>Responsibilities</w:t>
      </w:r>
      <w:r>
        <w:rPr>
          <w:rFonts w:ascii="Arial" w:eastAsiaTheme="minorHAnsi" w:hAnsi="Arial" w:cs="Arial"/>
          <w:b/>
          <w:bCs/>
          <w:sz w:val="23"/>
          <w:szCs w:val="23"/>
          <w:lang w:eastAsia="en-US"/>
        </w:rPr>
        <w:t>:</w:t>
      </w:r>
    </w:p>
    <w:p w14:paraId="13A11DFA" w14:textId="77777777" w:rsidR="00F13623" w:rsidRPr="00F13623" w:rsidRDefault="00F13623" w:rsidP="00F13623">
      <w:p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b/>
          <w:bCs/>
          <w:sz w:val="23"/>
          <w:szCs w:val="23"/>
          <w:lang w:eastAsia="en-US"/>
        </w:rPr>
        <w:t xml:space="preserve">Governing Body </w:t>
      </w:r>
    </w:p>
    <w:p w14:paraId="2707CE7F" w14:textId="753F8B36" w:rsidR="00F13623" w:rsidRPr="00F13623" w:rsidRDefault="00F13623" w:rsidP="008D4ED4">
      <w:pPr>
        <w:pStyle w:val="ListParagraph"/>
        <w:numPr>
          <w:ilvl w:val="0"/>
          <w:numId w:val="3"/>
        </w:numPr>
        <w:autoSpaceDE w:val="0"/>
        <w:autoSpaceDN w:val="0"/>
        <w:adjustRightInd w:val="0"/>
        <w:spacing w:after="36"/>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Ensure that the school complies with equality-related legislation. </w:t>
      </w:r>
    </w:p>
    <w:p w14:paraId="7189AD55" w14:textId="143D1EBF" w:rsidR="00F13623" w:rsidRPr="00F13623" w:rsidRDefault="00F13623" w:rsidP="008D4ED4">
      <w:pPr>
        <w:pStyle w:val="ListParagraph"/>
        <w:numPr>
          <w:ilvl w:val="0"/>
          <w:numId w:val="3"/>
        </w:numPr>
        <w:autoSpaceDE w:val="0"/>
        <w:autoSpaceDN w:val="0"/>
        <w:adjustRightInd w:val="0"/>
        <w:spacing w:after="36"/>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Ensure that the policy and its procedures are implemented by the Headteacher. </w:t>
      </w:r>
    </w:p>
    <w:p w14:paraId="49CB95DB" w14:textId="080413C7" w:rsidR="00F13623" w:rsidRPr="00F13623" w:rsidRDefault="00F13623" w:rsidP="008D4ED4">
      <w:pPr>
        <w:pStyle w:val="ListParagraph"/>
        <w:numPr>
          <w:ilvl w:val="0"/>
          <w:numId w:val="3"/>
        </w:numPr>
        <w:autoSpaceDE w:val="0"/>
        <w:autoSpaceDN w:val="0"/>
        <w:adjustRightInd w:val="0"/>
        <w:spacing w:after="36"/>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Ensure all other school policies promote equality. </w:t>
      </w:r>
    </w:p>
    <w:p w14:paraId="2240D5B1" w14:textId="346975B2" w:rsidR="00F13623" w:rsidRPr="00F13623" w:rsidRDefault="00F13623" w:rsidP="008D4ED4">
      <w:pPr>
        <w:pStyle w:val="ListParagraph"/>
        <w:numPr>
          <w:ilvl w:val="0"/>
          <w:numId w:val="3"/>
        </w:num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Give due regard to the Public Sector Equality Duty when making decisions. </w:t>
      </w:r>
    </w:p>
    <w:p w14:paraId="2C52A6B1" w14:textId="77777777" w:rsidR="00F13623" w:rsidRPr="00F13623" w:rsidRDefault="00F13623" w:rsidP="00F13623">
      <w:pPr>
        <w:autoSpaceDE w:val="0"/>
        <w:autoSpaceDN w:val="0"/>
        <w:adjustRightInd w:val="0"/>
        <w:rPr>
          <w:rFonts w:eastAsiaTheme="minorHAnsi"/>
          <w:sz w:val="23"/>
          <w:szCs w:val="23"/>
          <w:lang w:eastAsia="en-US"/>
        </w:rPr>
      </w:pPr>
    </w:p>
    <w:p w14:paraId="79D1A166" w14:textId="77777777" w:rsidR="00F13623" w:rsidRPr="00F13623" w:rsidRDefault="00F13623" w:rsidP="00F13623">
      <w:p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b/>
          <w:bCs/>
          <w:sz w:val="23"/>
          <w:szCs w:val="23"/>
          <w:lang w:eastAsia="en-US"/>
        </w:rPr>
        <w:t xml:space="preserve">Headteacher </w:t>
      </w:r>
    </w:p>
    <w:p w14:paraId="7A29C2BB" w14:textId="2F3F9235" w:rsidR="00F13623" w:rsidRPr="00F13623" w:rsidRDefault="00F13623" w:rsidP="008D4ED4">
      <w:pPr>
        <w:pStyle w:val="ListParagraph"/>
        <w:numPr>
          <w:ilvl w:val="0"/>
          <w:numId w:val="3"/>
        </w:numPr>
        <w:autoSpaceDE w:val="0"/>
        <w:autoSpaceDN w:val="0"/>
        <w:adjustRightInd w:val="0"/>
        <w:spacing w:after="36"/>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Implement the policy and its related procedures. </w:t>
      </w:r>
    </w:p>
    <w:p w14:paraId="2F2089BA" w14:textId="0752B561" w:rsidR="00F13623" w:rsidRPr="00F13623" w:rsidRDefault="00F13623" w:rsidP="008D4ED4">
      <w:pPr>
        <w:pStyle w:val="ListParagraph"/>
        <w:numPr>
          <w:ilvl w:val="0"/>
          <w:numId w:val="3"/>
        </w:numPr>
        <w:autoSpaceDE w:val="0"/>
        <w:autoSpaceDN w:val="0"/>
        <w:adjustRightInd w:val="0"/>
        <w:spacing w:after="36"/>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Make all staff aware of their responsibilities and provide training as appropriate to enable them to effectively deliver this policy. </w:t>
      </w:r>
    </w:p>
    <w:p w14:paraId="0E507FE9" w14:textId="5714CCDC" w:rsidR="00F13623" w:rsidRPr="00F13623" w:rsidRDefault="00F13623" w:rsidP="008D4ED4">
      <w:pPr>
        <w:pStyle w:val="ListParagraph"/>
        <w:numPr>
          <w:ilvl w:val="0"/>
          <w:numId w:val="3"/>
        </w:numPr>
        <w:autoSpaceDE w:val="0"/>
        <w:autoSpaceDN w:val="0"/>
        <w:adjustRightInd w:val="0"/>
        <w:spacing w:after="36"/>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Take appropriate action in any case of actual or potential discrimination. </w:t>
      </w:r>
    </w:p>
    <w:p w14:paraId="4147D13B" w14:textId="269C22B5" w:rsidR="00F13623" w:rsidRPr="00F13623" w:rsidRDefault="00F13623" w:rsidP="008D4ED4">
      <w:pPr>
        <w:pStyle w:val="ListParagraph"/>
        <w:numPr>
          <w:ilvl w:val="0"/>
          <w:numId w:val="3"/>
        </w:numPr>
        <w:autoSpaceDE w:val="0"/>
        <w:autoSpaceDN w:val="0"/>
        <w:adjustRightInd w:val="0"/>
        <w:spacing w:after="36"/>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Ensure that all staff understand their duties regarding recruitment and providing reasonable adjustments to staff. It is unlawful for an employer to enquire about the health of an applicant for a job until a job offer has been made, unless the questions are specifically related to an intrinsic function of the work- for example ensuring that applicants for a PE teaching post have the physical capability to carry out the duties. Schools should no longer require job applicants to complete a generic health questionnaire. Neither should a school seek out past sickness records until they have made a job offer. </w:t>
      </w:r>
    </w:p>
    <w:p w14:paraId="7B329820" w14:textId="18E86D04" w:rsidR="00F13623" w:rsidRPr="00F13623" w:rsidRDefault="00F13623" w:rsidP="008D4ED4">
      <w:pPr>
        <w:pStyle w:val="ListParagraph"/>
        <w:numPr>
          <w:ilvl w:val="0"/>
          <w:numId w:val="3"/>
        </w:num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Ensure that all staff and pupils are aware of the process for reporting and following up bullying and prejudice-related incidents. </w:t>
      </w:r>
    </w:p>
    <w:p w14:paraId="5F02FFB4" w14:textId="77777777" w:rsidR="00F13623" w:rsidRPr="00F13623" w:rsidRDefault="00F13623" w:rsidP="00F13623">
      <w:pPr>
        <w:autoSpaceDE w:val="0"/>
        <w:autoSpaceDN w:val="0"/>
        <w:adjustRightInd w:val="0"/>
        <w:rPr>
          <w:rFonts w:eastAsiaTheme="minorHAnsi"/>
          <w:sz w:val="23"/>
          <w:szCs w:val="23"/>
          <w:lang w:eastAsia="en-US"/>
        </w:rPr>
      </w:pPr>
    </w:p>
    <w:p w14:paraId="111894CE" w14:textId="77777777" w:rsidR="00F13623" w:rsidRPr="00A73A1B" w:rsidRDefault="00F13623" w:rsidP="00F13623">
      <w:pPr>
        <w:autoSpaceDE w:val="0"/>
        <w:autoSpaceDN w:val="0"/>
        <w:adjustRightInd w:val="0"/>
        <w:rPr>
          <w:rFonts w:ascii="Arial" w:eastAsiaTheme="minorHAnsi" w:hAnsi="Arial" w:cs="Arial"/>
          <w:b/>
          <w:bCs/>
          <w:sz w:val="23"/>
          <w:szCs w:val="23"/>
          <w:lang w:eastAsia="en-US"/>
        </w:rPr>
      </w:pPr>
      <w:r w:rsidRPr="00A73A1B">
        <w:rPr>
          <w:rFonts w:ascii="Arial" w:eastAsiaTheme="minorHAnsi" w:hAnsi="Arial" w:cs="Arial"/>
          <w:b/>
          <w:bCs/>
          <w:sz w:val="23"/>
          <w:szCs w:val="23"/>
          <w:lang w:eastAsia="en-US"/>
        </w:rPr>
        <w:t xml:space="preserve">All Staff </w:t>
      </w:r>
    </w:p>
    <w:p w14:paraId="77115256" w14:textId="5D8FFF52" w:rsidR="00F13623" w:rsidRPr="00F13623" w:rsidRDefault="00F13623" w:rsidP="008D4ED4">
      <w:pPr>
        <w:pStyle w:val="ListParagraph"/>
        <w:numPr>
          <w:ilvl w:val="0"/>
          <w:numId w:val="3"/>
        </w:numPr>
        <w:autoSpaceDE w:val="0"/>
        <w:autoSpaceDN w:val="0"/>
        <w:adjustRightInd w:val="0"/>
        <w:spacing w:after="42"/>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Enact this policy, its commitment and procedures, and their responsibilities associated with this policy. </w:t>
      </w:r>
    </w:p>
    <w:p w14:paraId="6E90B396" w14:textId="67E460F1" w:rsidR="00F13623" w:rsidRPr="00F13623" w:rsidRDefault="00F13623" w:rsidP="008D4ED4">
      <w:pPr>
        <w:pStyle w:val="ListParagraph"/>
        <w:numPr>
          <w:ilvl w:val="0"/>
          <w:numId w:val="3"/>
        </w:numPr>
        <w:autoSpaceDE w:val="0"/>
        <w:autoSpaceDN w:val="0"/>
        <w:adjustRightInd w:val="0"/>
        <w:spacing w:after="42"/>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Deal with bullying and discriminatory </w:t>
      </w:r>
      <w:proofErr w:type="gramStart"/>
      <w:r w:rsidRPr="00F13623">
        <w:rPr>
          <w:rFonts w:ascii="Arial" w:eastAsiaTheme="minorHAnsi" w:hAnsi="Arial" w:cs="Arial"/>
          <w:sz w:val="23"/>
          <w:szCs w:val="23"/>
          <w:lang w:eastAsia="en-US"/>
        </w:rPr>
        <w:t>incidents, and</w:t>
      </w:r>
      <w:proofErr w:type="gramEnd"/>
      <w:r w:rsidRPr="00F13623">
        <w:rPr>
          <w:rFonts w:ascii="Arial" w:eastAsiaTheme="minorHAnsi" w:hAnsi="Arial" w:cs="Arial"/>
          <w:sz w:val="23"/>
          <w:szCs w:val="23"/>
          <w:lang w:eastAsia="en-US"/>
        </w:rPr>
        <w:t xml:space="preserve"> know how to identify and challenge prejudice and stereotyping. </w:t>
      </w:r>
    </w:p>
    <w:p w14:paraId="4046758E" w14:textId="0FAF11A4" w:rsidR="00F13623" w:rsidRPr="00F13623" w:rsidRDefault="00F13623" w:rsidP="008D4ED4">
      <w:pPr>
        <w:pStyle w:val="ListParagraph"/>
        <w:numPr>
          <w:ilvl w:val="0"/>
          <w:numId w:val="3"/>
        </w:numPr>
        <w:autoSpaceDE w:val="0"/>
        <w:autoSpaceDN w:val="0"/>
        <w:adjustRightInd w:val="0"/>
        <w:spacing w:after="42"/>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Promote equality and good relations and not discriminate on any grounds. </w:t>
      </w:r>
    </w:p>
    <w:p w14:paraId="6A18B05C" w14:textId="75CE9C2D" w:rsidR="00F13623" w:rsidRPr="00F13623" w:rsidRDefault="00F13623" w:rsidP="008D4ED4">
      <w:pPr>
        <w:pStyle w:val="ListParagraph"/>
        <w:numPr>
          <w:ilvl w:val="0"/>
          <w:numId w:val="3"/>
        </w:numPr>
        <w:autoSpaceDE w:val="0"/>
        <w:autoSpaceDN w:val="0"/>
        <w:adjustRightInd w:val="0"/>
        <w:spacing w:after="42"/>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Attend such training and information opportunities as necessary to enact this policy and keep up to date with equality legislation. </w:t>
      </w:r>
    </w:p>
    <w:p w14:paraId="5032A937" w14:textId="0A290098" w:rsidR="00F13623" w:rsidRPr="00F13623" w:rsidRDefault="00F13623" w:rsidP="008D4ED4">
      <w:pPr>
        <w:pStyle w:val="ListParagraph"/>
        <w:numPr>
          <w:ilvl w:val="0"/>
          <w:numId w:val="3"/>
        </w:num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To be models of equal opportunities through their words and actions. </w:t>
      </w:r>
    </w:p>
    <w:p w14:paraId="42927D1F" w14:textId="77777777" w:rsidR="00F13623" w:rsidRPr="00F13623" w:rsidRDefault="00F13623" w:rsidP="00F13623">
      <w:pPr>
        <w:autoSpaceDE w:val="0"/>
        <w:autoSpaceDN w:val="0"/>
        <w:adjustRightInd w:val="0"/>
        <w:rPr>
          <w:rFonts w:eastAsiaTheme="minorHAnsi"/>
          <w:sz w:val="23"/>
          <w:szCs w:val="23"/>
          <w:lang w:eastAsia="en-US"/>
        </w:rPr>
      </w:pPr>
    </w:p>
    <w:p w14:paraId="08D6D573" w14:textId="77777777" w:rsidR="00F13623" w:rsidRPr="00F13623" w:rsidRDefault="00F13623" w:rsidP="00F13623">
      <w:p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b/>
          <w:bCs/>
          <w:sz w:val="23"/>
          <w:szCs w:val="23"/>
          <w:lang w:eastAsia="en-US"/>
        </w:rPr>
        <w:t xml:space="preserve">Pupils </w:t>
      </w:r>
    </w:p>
    <w:p w14:paraId="34C73F52" w14:textId="01DD1E8A" w:rsidR="00F13623" w:rsidRPr="00F13623" w:rsidRDefault="00F13623" w:rsidP="008D4ED4">
      <w:pPr>
        <w:pStyle w:val="ListParagraph"/>
        <w:numPr>
          <w:ilvl w:val="0"/>
          <w:numId w:val="3"/>
        </w:num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Refrain from engaging in discriminatory behaviour or any other behaviour that contravenes this policy. </w:t>
      </w:r>
    </w:p>
    <w:p w14:paraId="5AD4FC83" w14:textId="77777777" w:rsidR="00F13623" w:rsidRPr="00F13623" w:rsidRDefault="00F13623" w:rsidP="00F13623">
      <w:pPr>
        <w:autoSpaceDE w:val="0"/>
        <w:autoSpaceDN w:val="0"/>
        <w:adjustRightInd w:val="0"/>
        <w:rPr>
          <w:rFonts w:eastAsiaTheme="minorHAnsi"/>
          <w:sz w:val="23"/>
          <w:szCs w:val="23"/>
          <w:lang w:eastAsia="en-US"/>
        </w:rPr>
      </w:pPr>
    </w:p>
    <w:p w14:paraId="37E8119F" w14:textId="77777777" w:rsidR="00F13623" w:rsidRPr="00F13623" w:rsidRDefault="00F13623" w:rsidP="00F13623">
      <w:p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b/>
          <w:bCs/>
          <w:sz w:val="23"/>
          <w:szCs w:val="23"/>
          <w:lang w:eastAsia="en-US"/>
        </w:rPr>
        <w:t xml:space="preserve">Visitors (e.g. parent helpers, contractors) </w:t>
      </w:r>
    </w:p>
    <w:p w14:paraId="5CF8C70B" w14:textId="3534B732" w:rsidR="00F13623" w:rsidRPr="00F13623" w:rsidRDefault="00F13623" w:rsidP="008D4ED4">
      <w:pPr>
        <w:pStyle w:val="ListParagraph"/>
        <w:numPr>
          <w:ilvl w:val="0"/>
          <w:numId w:val="3"/>
        </w:numPr>
        <w:autoSpaceDE w:val="0"/>
        <w:autoSpaceDN w:val="0"/>
        <w:adjustRightInd w:val="0"/>
        <w:spacing w:after="36"/>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To be aware of, and comply with, the school’s equality policy. </w:t>
      </w:r>
    </w:p>
    <w:p w14:paraId="4EF8D95F" w14:textId="4B6C37E6" w:rsidR="00F13623" w:rsidRPr="00F13623" w:rsidRDefault="00F13623" w:rsidP="008D4ED4">
      <w:pPr>
        <w:pStyle w:val="ListParagraph"/>
        <w:numPr>
          <w:ilvl w:val="0"/>
          <w:numId w:val="3"/>
        </w:num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To refrain from engaging in discriminatory behaviour (for example, racist language) on school premises. </w:t>
      </w:r>
    </w:p>
    <w:p w14:paraId="3BB7EC53" w14:textId="1B41F17C" w:rsidR="00F13623" w:rsidRPr="00F13623" w:rsidRDefault="00F13623" w:rsidP="00F13623">
      <w:pPr>
        <w:autoSpaceDE w:val="0"/>
        <w:autoSpaceDN w:val="0"/>
        <w:adjustRightInd w:val="0"/>
        <w:rPr>
          <w:rFonts w:eastAsiaTheme="minorHAnsi"/>
          <w:sz w:val="23"/>
          <w:szCs w:val="23"/>
          <w:lang w:eastAsia="en-US"/>
        </w:rPr>
      </w:pPr>
    </w:p>
    <w:p w14:paraId="19F20BB0" w14:textId="77777777" w:rsidR="00F13623" w:rsidRPr="00F13623" w:rsidRDefault="00F13623" w:rsidP="00F13623">
      <w:pPr>
        <w:autoSpaceDE w:val="0"/>
        <w:autoSpaceDN w:val="0"/>
        <w:adjustRightInd w:val="0"/>
        <w:rPr>
          <w:rFonts w:eastAsiaTheme="minorHAnsi"/>
          <w:lang w:eastAsia="en-US"/>
        </w:rPr>
      </w:pPr>
    </w:p>
    <w:p w14:paraId="75B7291D" w14:textId="77777777" w:rsidR="00F13623" w:rsidRPr="00F13623" w:rsidRDefault="00F13623" w:rsidP="00F13623">
      <w:pPr>
        <w:pageBreakBefore/>
        <w:autoSpaceDE w:val="0"/>
        <w:autoSpaceDN w:val="0"/>
        <w:adjustRightInd w:val="0"/>
        <w:rPr>
          <w:rFonts w:eastAsiaTheme="minorHAnsi"/>
          <w:sz w:val="23"/>
          <w:szCs w:val="23"/>
          <w:lang w:eastAsia="en-US"/>
        </w:rPr>
      </w:pPr>
      <w:r w:rsidRPr="00F13623">
        <w:rPr>
          <w:rFonts w:ascii="Arial" w:eastAsiaTheme="minorHAnsi" w:hAnsi="Arial" w:cs="Arial"/>
          <w:b/>
          <w:bCs/>
          <w:sz w:val="23"/>
          <w:szCs w:val="23"/>
          <w:lang w:eastAsia="en-US"/>
        </w:rPr>
        <w:lastRenderedPageBreak/>
        <w:t xml:space="preserve">Sir Alexander Fleming Primary School and Nursery staff abide by the recommendations and rulings in this policy and actively work hard to ensure that diversity is celebrated and not discriminated against. We have this in the centre of our school development plan and take any acts of discrimination very seriously. </w:t>
      </w:r>
    </w:p>
    <w:p w14:paraId="276C4024" w14:textId="77777777" w:rsidR="00F13623" w:rsidRDefault="00F13623" w:rsidP="00F13623">
      <w:pPr>
        <w:autoSpaceDE w:val="0"/>
        <w:autoSpaceDN w:val="0"/>
        <w:adjustRightInd w:val="0"/>
        <w:rPr>
          <w:rFonts w:ascii="Arial" w:eastAsiaTheme="minorHAnsi" w:hAnsi="Arial" w:cs="Arial"/>
          <w:b/>
          <w:bCs/>
          <w:sz w:val="23"/>
          <w:szCs w:val="23"/>
          <w:lang w:eastAsia="en-US"/>
        </w:rPr>
      </w:pPr>
    </w:p>
    <w:p w14:paraId="1EDD4C9A" w14:textId="1BE1259A" w:rsidR="00F13623" w:rsidRPr="00F13623" w:rsidRDefault="00F13623" w:rsidP="00F13623">
      <w:pPr>
        <w:autoSpaceDE w:val="0"/>
        <w:autoSpaceDN w:val="0"/>
        <w:adjustRightInd w:val="0"/>
        <w:rPr>
          <w:rFonts w:ascii="Arial" w:eastAsiaTheme="minorHAnsi" w:hAnsi="Arial" w:cs="Arial"/>
          <w:b/>
          <w:bCs/>
          <w:sz w:val="23"/>
          <w:szCs w:val="23"/>
          <w:lang w:eastAsia="en-US"/>
        </w:rPr>
      </w:pPr>
      <w:r w:rsidRPr="00F13623">
        <w:rPr>
          <w:rFonts w:ascii="Arial" w:eastAsiaTheme="minorHAnsi" w:hAnsi="Arial" w:cs="Arial"/>
          <w:b/>
          <w:bCs/>
          <w:sz w:val="23"/>
          <w:szCs w:val="23"/>
          <w:lang w:eastAsia="en-US"/>
        </w:rPr>
        <w:t xml:space="preserve">Definitions </w:t>
      </w:r>
    </w:p>
    <w:p w14:paraId="3F97990C"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Equality - This is more clearly defined as equality of opportunity and outcome, rather than equality of treatment. This means treating people fairly and according to their needs as some people may to be treated differently </w:t>
      </w:r>
      <w:proofErr w:type="gramStart"/>
      <w:r w:rsidRPr="00F13623">
        <w:rPr>
          <w:rFonts w:ascii="Arial" w:eastAsiaTheme="minorHAnsi" w:hAnsi="Arial" w:cs="Arial"/>
          <w:sz w:val="23"/>
          <w:szCs w:val="23"/>
          <w:lang w:eastAsia="en-US"/>
        </w:rPr>
        <w:t>in order to</w:t>
      </w:r>
      <w:proofErr w:type="gramEnd"/>
      <w:r w:rsidRPr="00F13623">
        <w:rPr>
          <w:rFonts w:ascii="Arial" w:eastAsiaTheme="minorHAnsi" w:hAnsi="Arial" w:cs="Arial"/>
          <w:sz w:val="23"/>
          <w:szCs w:val="23"/>
          <w:lang w:eastAsia="en-US"/>
        </w:rPr>
        <w:t xml:space="preserve"> achieve an equal outcome. </w:t>
      </w:r>
    </w:p>
    <w:p w14:paraId="35D734FB"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Inclusive - Making sure everyone can participate, whatever their background or circumstances. </w:t>
      </w:r>
    </w:p>
    <w:p w14:paraId="1C184FF0"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Diversity - Recognising that we are all different. Diversity is an outcome of equality and inclusion. </w:t>
      </w:r>
    </w:p>
    <w:p w14:paraId="6BBF59FD"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Cohesion - People from different backgrounds getting on well together (good community relations). There is a shared vision and sense of purpose or belonging. Diversity is valued. Relationships are strong, supportive and sustainable. Cohesion is an outcome of equality and inclusion. </w:t>
      </w:r>
    </w:p>
    <w:p w14:paraId="26EC3AC5"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Community - From the school’s perspective, the team “community” has </w:t>
      </w:r>
      <w:proofErr w:type="gramStart"/>
      <w:r w:rsidRPr="00F13623">
        <w:rPr>
          <w:rFonts w:ascii="Arial" w:eastAsiaTheme="minorHAnsi" w:hAnsi="Arial" w:cs="Arial"/>
          <w:sz w:val="23"/>
          <w:szCs w:val="23"/>
          <w:lang w:eastAsia="en-US"/>
        </w:rPr>
        <w:t>a number of</w:t>
      </w:r>
      <w:proofErr w:type="gramEnd"/>
      <w:r w:rsidRPr="00F13623">
        <w:rPr>
          <w:rFonts w:ascii="Arial" w:eastAsiaTheme="minorHAnsi" w:hAnsi="Arial" w:cs="Arial"/>
          <w:sz w:val="23"/>
          <w:szCs w:val="23"/>
          <w:lang w:eastAsia="en-US"/>
        </w:rPr>
        <w:t xml:space="preserve"> meanings: </w:t>
      </w:r>
    </w:p>
    <w:p w14:paraId="4F9754C8" w14:textId="7A0E2B43" w:rsidR="00F13623" w:rsidRPr="00F13623" w:rsidRDefault="00F13623" w:rsidP="008D4ED4">
      <w:pPr>
        <w:pStyle w:val="ListParagraph"/>
        <w:numPr>
          <w:ilvl w:val="0"/>
          <w:numId w:val="3"/>
        </w:numPr>
        <w:autoSpaceDE w:val="0"/>
        <w:autoSpaceDN w:val="0"/>
        <w:adjustRightInd w:val="0"/>
        <w:spacing w:after="37"/>
        <w:rPr>
          <w:rFonts w:eastAsiaTheme="minorHAnsi"/>
          <w:sz w:val="23"/>
          <w:szCs w:val="23"/>
          <w:lang w:eastAsia="en-US"/>
        </w:rPr>
      </w:pPr>
      <w:r w:rsidRPr="00F13623">
        <w:rPr>
          <w:rFonts w:ascii="Arial" w:eastAsiaTheme="minorHAnsi" w:hAnsi="Arial" w:cs="Arial"/>
          <w:sz w:val="23"/>
          <w:szCs w:val="23"/>
          <w:lang w:eastAsia="en-US"/>
        </w:rPr>
        <w:t xml:space="preserve">The school community - the students we serve, their families and the school’s staff. </w:t>
      </w:r>
    </w:p>
    <w:p w14:paraId="7B9C65DA" w14:textId="13AF6294" w:rsidR="00F13623" w:rsidRPr="00F13623" w:rsidRDefault="00F13623" w:rsidP="008D4ED4">
      <w:pPr>
        <w:pStyle w:val="ListParagraph"/>
        <w:numPr>
          <w:ilvl w:val="0"/>
          <w:numId w:val="3"/>
        </w:numPr>
        <w:autoSpaceDE w:val="0"/>
        <w:autoSpaceDN w:val="0"/>
        <w:adjustRightInd w:val="0"/>
        <w:spacing w:after="37"/>
        <w:rPr>
          <w:rFonts w:eastAsiaTheme="minorHAnsi"/>
          <w:sz w:val="23"/>
          <w:szCs w:val="23"/>
          <w:lang w:eastAsia="en-US"/>
        </w:rPr>
      </w:pPr>
      <w:r w:rsidRPr="00F13623">
        <w:rPr>
          <w:rFonts w:ascii="Arial" w:eastAsiaTheme="minorHAnsi" w:hAnsi="Arial" w:cs="Arial"/>
          <w:sz w:val="23"/>
          <w:szCs w:val="23"/>
          <w:lang w:eastAsia="en-US"/>
        </w:rPr>
        <w:t xml:space="preserve">The community within which the school is located- in its geographical community, and the people who live and/or work in that area. </w:t>
      </w:r>
    </w:p>
    <w:p w14:paraId="39FC5D4C" w14:textId="65E97DEB" w:rsidR="00F13623" w:rsidRPr="00F13623" w:rsidRDefault="00F13623" w:rsidP="008D4ED4">
      <w:pPr>
        <w:pStyle w:val="ListParagraph"/>
        <w:numPr>
          <w:ilvl w:val="0"/>
          <w:numId w:val="3"/>
        </w:numPr>
        <w:autoSpaceDE w:val="0"/>
        <w:autoSpaceDN w:val="0"/>
        <w:adjustRightInd w:val="0"/>
        <w:spacing w:after="37"/>
        <w:rPr>
          <w:rFonts w:eastAsiaTheme="minorHAnsi"/>
          <w:sz w:val="23"/>
          <w:szCs w:val="23"/>
          <w:lang w:eastAsia="en-US"/>
        </w:rPr>
      </w:pPr>
      <w:r w:rsidRPr="00F13623">
        <w:rPr>
          <w:rFonts w:ascii="Arial" w:eastAsiaTheme="minorHAnsi" w:hAnsi="Arial" w:cs="Arial"/>
          <w:sz w:val="23"/>
          <w:szCs w:val="23"/>
          <w:lang w:eastAsia="en-US"/>
        </w:rPr>
        <w:t xml:space="preserve">The community of Britain- all schools </w:t>
      </w:r>
      <w:proofErr w:type="gramStart"/>
      <w:r w:rsidRPr="00F13623">
        <w:rPr>
          <w:rFonts w:ascii="Arial" w:eastAsiaTheme="minorHAnsi" w:hAnsi="Arial" w:cs="Arial"/>
          <w:sz w:val="23"/>
          <w:szCs w:val="23"/>
          <w:lang w:eastAsia="en-US"/>
        </w:rPr>
        <w:t>by definition are</w:t>
      </w:r>
      <w:proofErr w:type="gramEnd"/>
      <w:r w:rsidRPr="00F13623">
        <w:rPr>
          <w:rFonts w:ascii="Arial" w:eastAsiaTheme="minorHAnsi" w:hAnsi="Arial" w:cs="Arial"/>
          <w:sz w:val="23"/>
          <w:szCs w:val="23"/>
          <w:lang w:eastAsia="en-US"/>
        </w:rPr>
        <w:t xml:space="preserve"> part of it. </w:t>
      </w:r>
    </w:p>
    <w:p w14:paraId="21940540" w14:textId="5AF0C6C4" w:rsidR="00F13623" w:rsidRPr="00F13623" w:rsidRDefault="00F13623" w:rsidP="008D4ED4">
      <w:pPr>
        <w:pStyle w:val="ListParagraph"/>
        <w:numPr>
          <w:ilvl w:val="0"/>
          <w:numId w:val="3"/>
        </w:num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The global community- formed by European and International links </w:t>
      </w:r>
    </w:p>
    <w:p w14:paraId="469A3D85" w14:textId="77777777" w:rsidR="00F13623" w:rsidRPr="00F13623" w:rsidRDefault="00F13623" w:rsidP="00F13623">
      <w:pPr>
        <w:autoSpaceDE w:val="0"/>
        <w:autoSpaceDN w:val="0"/>
        <w:adjustRightInd w:val="0"/>
        <w:rPr>
          <w:rFonts w:eastAsiaTheme="minorHAnsi"/>
          <w:sz w:val="23"/>
          <w:szCs w:val="23"/>
          <w:lang w:eastAsia="en-US"/>
        </w:rPr>
      </w:pPr>
    </w:p>
    <w:p w14:paraId="2636E5EB"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Gender Dysphoria - Gender dysphoria is a recognised condition in which a person feels that there is a mix match between their biological sex and their gender identity. </w:t>
      </w:r>
    </w:p>
    <w:p w14:paraId="231F309B" w14:textId="7EE56B95" w:rsidR="00F13623" w:rsidRDefault="00F13623" w:rsidP="00F13623">
      <w:pPr>
        <w:autoSpaceDE w:val="0"/>
        <w:autoSpaceDN w:val="0"/>
        <w:adjustRightInd w:val="0"/>
        <w:rPr>
          <w:rFonts w:ascii="Arial" w:eastAsiaTheme="minorHAnsi" w:hAnsi="Arial" w:cs="Arial"/>
          <w:b/>
          <w:bCs/>
          <w:sz w:val="23"/>
          <w:szCs w:val="23"/>
          <w:lang w:eastAsia="en-US"/>
        </w:rPr>
      </w:pPr>
      <w:r w:rsidRPr="00F13623">
        <w:rPr>
          <w:rFonts w:ascii="Arial" w:eastAsiaTheme="minorHAnsi" w:hAnsi="Arial" w:cs="Arial"/>
          <w:b/>
          <w:bCs/>
          <w:sz w:val="23"/>
          <w:szCs w:val="23"/>
          <w:lang w:eastAsia="en-US"/>
        </w:rPr>
        <w:t xml:space="preserve">If you are unsure of any other terms used in this policy, please do ring our school and ask us. </w:t>
      </w:r>
    </w:p>
    <w:p w14:paraId="425D3069" w14:textId="77777777" w:rsidR="00F13623" w:rsidRPr="00F13623" w:rsidRDefault="00F13623" w:rsidP="00F13623">
      <w:pPr>
        <w:autoSpaceDE w:val="0"/>
        <w:autoSpaceDN w:val="0"/>
        <w:adjustRightInd w:val="0"/>
        <w:rPr>
          <w:rFonts w:eastAsiaTheme="minorHAnsi"/>
          <w:sz w:val="23"/>
          <w:szCs w:val="23"/>
          <w:lang w:eastAsia="en-US"/>
        </w:rPr>
      </w:pPr>
    </w:p>
    <w:p w14:paraId="7E9861AD"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b/>
          <w:bCs/>
          <w:sz w:val="23"/>
          <w:szCs w:val="23"/>
          <w:lang w:eastAsia="en-US"/>
        </w:rPr>
        <w:t xml:space="preserve">EQUALITY – Everyone is treated equally and fairly at our school </w:t>
      </w:r>
    </w:p>
    <w:p w14:paraId="36E832F8"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b/>
          <w:bCs/>
          <w:sz w:val="23"/>
          <w:szCs w:val="23"/>
          <w:lang w:eastAsia="en-US"/>
        </w:rPr>
        <w:t xml:space="preserve">The School and Nursery complies with the recommendations of the Equality Act 2010 and the latest DfE Equality Act Guidance also the Public Sector Equality Duty (PSED) compliance. </w:t>
      </w:r>
    </w:p>
    <w:p w14:paraId="04F81729" w14:textId="77777777" w:rsidR="00F13623" w:rsidRPr="00F13623" w:rsidRDefault="00F13623" w:rsidP="00F13623">
      <w:p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There are two specific duties; these are that schools should: </w:t>
      </w:r>
    </w:p>
    <w:p w14:paraId="3C9D22D0"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 publish information which shows compliance with the Public Sector Equality Duty (PSED) and </w:t>
      </w:r>
    </w:p>
    <w:p w14:paraId="734D51C3" w14:textId="77777777" w:rsidR="00F13623" w:rsidRPr="00F13623" w:rsidRDefault="00F13623" w:rsidP="00F13623">
      <w:p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 publish at least one equality objective. </w:t>
      </w:r>
    </w:p>
    <w:p w14:paraId="689879E0" w14:textId="77777777" w:rsidR="00F13623" w:rsidRDefault="00F13623" w:rsidP="00F13623">
      <w:pPr>
        <w:autoSpaceDE w:val="0"/>
        <w:autoSpaceDN w:val="0"/>
        <w:adjustRightInd w:val="0"/>
        <w:rPr>
          <w:rFonts w:ascii="Arial" w:eastAsiaTheme="minorHAnsi" w:hAnsi="Arial" w:cs="Arial"/>
          <w:b/>
          <w:bCs/>
          <w:sz w:val="23"/>
          <w:szCs w:val="23"/>
          <w:lang w:eastAsia="en-US"/>
        </w:rPr>
      </w:pPr>
    </w:p>
    <w:p w14:paraId="78469BA0" w14:textId="0C16FA99" w:rsidR="00F13623" w:rsidRPr="00F13623" w:rsidRDefault="00F13623" w:rsidP="00F13623">
      <w:p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b/>
          <w:bCs/>
          <w:sz w:val="23"/>
          <w:szCs w:val="23"/>
          <w:lang w:eastAsia="en-US"/>
        </w:rPr>
        <w:t xml:space="preserve">The Public Sector Equality Duty (PSED) </w:t>
      </w:r>
    </w:p>
    <w:p w14:paraId="47CD37A5"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The Equality Act 2010 introduced a single Public Sector Equality Duty (PSED) that applies to schools and which extends to all protected characteristics – disability, gender reassignment, pregnancy and maternity, race, religion or belief, sex and sexual orientation. It has three main elements. In carrying out their functions, schools are required to </w:t>
      </w:r>
      <w:r w:rsidRPr="00F13623">
        <w:rPr>
          <w:rFonts w:ascii="Arial" w:eastAsiaTheme="minorHAnsi" w:hAnsi="Arial" w:cs="Arial"/>
          <w:b/>
          <w:bCs/>
          <w:sz w:val="23"/>
          <w:szCs w:val="23"/>
          <w:lang w:eastAsia="en-US"/>
        </w:rPr>
        <w:t xml:space="preserve">have due regard to the need to: </w:t>
      </w:r>
    </w:p>
    <w:p w14:paraId="26DC8BC9" w14:textId="27ABBFD2" w:rsidR="00F13623" w:rsidRPr="00F13623" w:rsidRDefault="00F13623" w:rsidP="008D4ED4">
      <w:pPr>
        <w:pStyle w:val="ListParagraph"/>
        <w:numPr>
          <w:ilvl w:val="0"/>
          <w:numId w:val="3"/>
        </w:numPr>
        <w:autoSpaceDE w:val="0"/>
        <w:autoSpaceDN w:val="0"/>
        <w:adjustRightInd w:val="0"/>
        <w:spacing w:after="36"/>
        <w:rPr>
          <w:rFonts w:ascii="Arial" w:eastAsiaTheme="minorHAnsi" w:hAnsi="Arial" w:cs="Arial"/>
          <w:sz w:val="23"/>
          <w:szCs w:val="23"/>
          <w:lang w:eastAsia="en-US"/>
        </w:rPr>
      </w:pPr>
      <w:r w:rsidRPr="00F13623">
        <w:rPr>
          <w:rFonts w:ascii="Arial" w:eastAsiaTheme="minorHAnsi" w:hAnsi="Arial" w:cs="Arial"/>
          <w:sz w:val="23"/>
          <w:szCs w:val="23"/>
          <w:lang w:eastAsia="en-US"/>
        </w:rPr>
        <w:t>Eliminate discrimination, harassment and victimi</w:t>
      </w:r>
      <w:r w:rsidR="00A73A1B">
        <w:rPr>
          <w:rFonts w:ascii="Arial" w:eastAsiaTheme="minorHAnsi" w:hAnsi="Arial" w:cs="Arial"/>
          <w:sz w:val="23"/>
          <w:szCs w:val="23"/>
          <w:lang w:eastAsia="en-US"/>
        </w:rPr>
        <w:t>s</w:t>
      </w:r>
      <w:r w:rsidRPr="00F13623">
        <w:rPr>
          <w:rFonts w:ascii="Arial" w:eastAsiaTheme="minorHAnsi" w:hAnsi="Arial" w:cs="Arial"/>
          <w:sz w:val="23"/>
          <w:szCs w:val="23"/>
          <w:lang w:eastAsia="en-US"/>
        </w:rPr>
        <w:t xml:space="preserve">ation; </w:t>
      </w:r>
    </w:p>
    <w:p w14:paraId="75EB6580" w14:textId="640D4963" w:rsidR="00F13623" w:rsidRPr="00F13623" w:rsidRDefault="00F13623" w:rsidP="008D4ED4">
      <w:pPr>
        <w:pStyle w:val="ListParagraph"/>
        <w:numPr>
          <w:ilvl w:val="0"/>
          <w:numId w:val="3"/>
        </w:numPr>
        <w:autoSpaceDE w:val="0"/>
        <w:autoSpaceDN w:val="0"/>
        <w:adjustRightInd w:val="0"/>
        <w:spacing w:after="36"/>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Advance equality of opportunity between people who share a protected characteristic and people who do not share it; </w:t>
      </w:r>
    </w:p>
    <w:p w14:paraId="62A1C447" w14:textId="0B14BEF5" w:rsidR="00F13623" w:rsidRPr="00F13623" w:rsidRDefault="00F13623" w:rsidP="008D4ED4">
      <w:pPr>
        <w:pStyle w:val="ListParagraph"/>
        <w:numPr>
          <w:ilvl w:val="0"/>
          <w:numId w:val="3"/>
        </w:num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Foster good relations across all characteristics - between people who share a protected characteristic and people who do not share it. </w:t>
      </w:r>
    </w:p>
    <w:p w14:paraId="72F3BD78" w14:textId="47DFC51B" w:rsidR="00F13623" w:rsidRPr="00F13623" w:rsidRDefault="00F13623" w:rsidP="00F13623">
      <w:pPr>
        <w:autoSpaceDE w:val="0"/>
        <w:autoSpaceDN w:val="0"/>
        <w:adjustRightInd w:val="0"/>
        <w:ind w:left="360"/>
        <w:rPr>
          <w:rFonts w:ascii="Arial" w:eastAsiaTheme="minorHAnsi" w:hAnsi="Arial" w:cs="Arial"/>
          <w:sz w:val="23"/>
          <w:szCs w:val="23"/>
          <w:lang w:eastAsia="en-US"/>
        </w:rPr>
      </w:pPr>
    </w:p>
    <w:p w14:paraId="0BB89118" w14:textId="77777777" w:rsidR="00F13623" w:rsidRPr="00F13623" w:rsidRDefault="00F13623" w:rsidP="00F13623">
      <w:pPr>
        <w:autoSpaceDE w:val="0"/>
        <w:autoSpaceDN w:val="0"/>
        <w:adjustRightInd w:val="0"/>
        <w:rPr>
          <w:rFonts w:ascii="Arial" w:eastAsiaTheme="minorHAnsi" w:hAnsi="Arial" w:cs="Arial"/>
          <w:lang w:eastAsia="en-US"/>
        </w:rPr>
      </w:pPr>
    </w:p>
    <w:p w14:paraId="42A2F9CB" w14:textId="1D5F57B1" w:rsidR="00F13623" w:rsidRDefault="00F13623" w:rsidP="00F13623">
      <w:pPr>
        <w:pageBreakBefore/>
        <w:autoSpaceDE w:val="0"/>
        <w:autoSpaceDN w:val="0"/>
        <w:adjustRightInd w:val="0"/>
        <w:rPr>
          <w:rFonts w:ascii="Arial" w:eastAsiaTheme="minorHAnsi" w:hAnsi="Arial" w:cs="Arial"/>
          <w:b/>
          <w:bCs/>
          <w:sz w:val="23"/>
          <w:szCs w:val="23"/>
          <w:lang w:eastAsia="en-US"/>
        </w:rPr>
      </w:pPr>
      <w:r w:rsidRPr="00F13623">
        <w:rPr>
          <w:rFonts w:ascii="Arial" w:eastAsiaTheme="minorHAnsi" w:hAnsi="Arial" w:cs="Arial"/>
          <w:b/>
          <w:bCs/>
          <w:sz w:val="23"/>
          <w:szCs w:val="23"/>
          <w:lang w:eastAsia="en-US"/>
        </w:rPr>
        <w:lastRenderedPageBreak/>
        <w:t xml:space="preserve">Senior Leaders and </w:t>
      </w:r>
      <w:r w:rsidR="00A73A1B">
        <w:rPr>
          <w:rFonts w:ascii="Arial" w:eastAsiaTheme="minorHAnsi" w:hAnsi="Arial" w:cs="Arial"/>
          <w:b/>
          <w:bCs/>
          <w:sz w:val="23"/>
          <w:szCs w:val="23"/>
          <w:lang w:eastAsia="en-US"/>
        </w:rPr>
        <w:t>g</w:t>
      </w:r>
      <w:r w:rsidRPr="00F13623">
        <w:rPr>
          <w:rFonts w:ascii="Arial" w:eastAsiaTheme="minorHAnsi" w:hAnsi="Arial" w:cs="Arial"/>
          <w:b/>
          <w:bCs/>
          <w:sz w:val="23"/>
          <w:szCs w:val="23"/>
          <w:lang w:eastAsia="en-US"/>
        </w:rPr>
        <w:t xml:space="preserve">overnors in our school are aware of the duty to have “due regard” when </w:t>
      </w:r>
      <w:proofErr w:type="gramStart"/>
      <w:r w:rsidRPr="00F13623">
        <w:rPr>
          <w:rFonts w:ascii="Arial" w:eastAsiaTheme="minorHAnsi" w:hAnsi="Arial" w:cs="Arial"/>
          <w:b/>
          <w:bCs/>
          <w:sz w:val="23"/>
          <w:szCs w:val="23"/>
          <w:lang w:eastAsia="en-US"/>
        </w:rPr>
        <w:t>making a decision</w:t>
      </w:r>
      <w:proofErr w:type="gramEnd"/>
      <w:r w:rsidRPr="00F13623">
        <w:rPr>
          <w:rFonts w:ascii="Arial" w:eastAsiaTheme="minorHAnsi" w:hAnsi="Arial" w:cs="Arial"/>
          <w:b/>
          <w:bCs/>
          <w:sz w:val="23"/>
          <w:szCs w:val="23"/>
          <w:lang w:eastAsia="en-US"/>
        </w:rPr>
        <w:t xml:space="preserve"> or taking an action and assess whether it may have implications for people with </w:t>
      </w:r>
      <w:proofErr w:type="gramStart"/>
      <w:r w:rsidRPr="00F13623">
        <w:rPr>
          <w:rFonts w:ascii="Arial" w:eastAsiaTheme="minorHAnsi" w:hAnsi="Arial" w:cs="Arial"/>
          <w:b/>
          <w:bCs/>
          <w:sz w:val="23"/>
          <w:szCs w:val="23"/>
          <w:lang w:eastAsia="en-US"/>
        </w:rPr>
        <w:t>particular protected</w:t>
      </w:r>
      <w:proofErr w:type="gramEnd"/>
      <w:r w:rsidRPr="00F13623">
        <w:rPr>
          <w:rFonts w:ascii="Arial" w:eastAsiaTheme="minorHAnsi" w:hAnsi="Arial" w:cs="Arial"/>
          <w:b/>
          <w:bCs/>
          <w:sz w:val="23"/>
          <w:szCs w:val="23"/>
          <w:lang w:eastAsia="en-US"/>
        </w:rPr>
        <w:t xml:space="preserve"> characteristics. </w:t>
      </w:r>
    </w:p>
    <w:p w14:paraId="68C53713" w14:textId="77777777" w:rsidR="00F13623" w:rsidRPr="00F13623" w:rsidRDefault="00F13623" w:rsidP="00F13623">
      <w:pPr>
        <w:pStyle w:val="NoSpacing"/>
      </w:pPr>
    </w:p>
    <w:p w14:paraId="0155C3CE" w14:textId="77777777"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sz w:val="23"/>
          <w:szCs w:val="23"/>
          <w:lang w:eastAsia="en-US"/>
        </w:rPr>
        <w:t xml:space="preserve">We consider equality implications before and at the time that we develop policy and take decisions, and we keep them under review on a continuing basis. </w:t>
      </w:r>
    </w:p>
    <w:p w14:paraId="52456E42" w14:textId="77777777" w:rsidR="00F13623" w:rsidRPr="00F13623" w:rsidRDefault="00F13623" w:rsidP="00F13623">
      <w:pPr>
        <w:autoSpaceDE w:val="0"/>
        <w:autoSpaceDN w:val="0"/>
        <w:adjustRightInd w:val="0"/>
        <w:rPr>
          <w:rFonts w:ascii="Arial" w:eastAsiaTheme="minorHAnsi" w:hAnsi="Arial" w:cs="Arial"/>
          <w:sz w:val="23"/>
          <w:szCs w:val="23"/>
          <w:lang w:eastAsia="en-US"/>
        </w:rPr>
      </w:pPr>
      <w:r w:rsidRPr="00F13623">
        <w:rPr>
          <w:rFonts w:ascii="Arial" w:eastAsiaTheme="minorHAnsi" w:hAnsi="Arial" w:cs="Arial"/>
          <w:sz w:val="23"/>
          <w:szCs w:val="23"/>
          <w:lang w:eastAsia="en-US"/>
        </w:rPr>
        <w:t xml:space="preserve">We review our practice with stakeholders on a regular basis. </w:t>
      </w:r>
    </w:p>
    <w:p w14:paraId="49CED244" w14:textId="77777777" w:rsidR="006B2178" w:rsidRDefault="006B2178" w:rsidP="00F13623">
      <w:pPr>
        <w:autoSpaceDE w:val="0"/>
        <w:autoSpaceDN w:val="0"/>
        <w:adjustRightInd w:val="0"/>
        <w:rPr>
          <w:rFonts w:ascii="Arial" w:eastAsiaTheme="minorHAnsi" w:hAnsi="Arial" w:cs="Arial"/>
          <w:b/>
          <w:bCs/>
          <w:i/>
          <w:iCs/>
          <w:sz w:val="23"/>
          <w:szCs w:val="23"/>
          <w:lang w:eastAsia="en-US"/>
        </w:rPr>
      </w:pPr>
    </w:p>
    <w:p w14:paraId="4CA3AB33" w14:textId="6903FF9F" w:rsidR="00F13623" w:rsidRPr="00F13623" w:rsidRDefault="00F13623" w:rsidP="00F13623">
      <w:pPr>
        <w:autoSpaceDE w:val="0"/>
        <w:autoSpaceDN w:val="0"/>
        <w:adjustRightInd w:val="0"/>
        <w:rPr>
          <w:rFonts w:eastAsiaTheme="minorHAnsi"/>
          <w:sz w:val="23"/>
          <w:szCs w:val="23"/>
          <w:lang w:eastAsia="en-US"/>
        </w:rPr>
      </w:pPr>
      <w:r w:rsidRPr="00F13623">
        <w:rPr>
          <w:rFonts w:ascii="Arial" w:eastAsiaTheme="minorHAnsi" w:hAnsi="Arial" w:cs="Arial"/>
          <w:b/>
          <w:bCs/>
          <w:i/>
          <w:iCs/>
          <w:sz w:val="23"/>
          <w:szCs w:val="23"/>
          <w:lang w:eastAsia="en-US"/>
        </w:rPr>
        <w:t xml:space="preserve">Equality </w:t>
      </w:r>
      <w:r w:rsidR="006B2178">
        <w:rPr>
          <w:rFonts w:ascii="Arial" w:eastAsiaTheme="minorHAnsi" w:hAnsi="Arial" w:cs="Arial"/>
          <w:b/>
          <w:bCs/>
          <w:i/>
          <w:iCs/>
          <w:sz w:val="23"/>
          <w:szCs w:val="23"/>
          <w:lang w:eastAsia="en-US"/>
        </w:rPr>
        <w:t xml:space="preserve">Objectives </w:t>
      </w:r>
      <w:r w:rsidR="00F832ED">
        <w:rPr>
          <w:rFonts w:ascii="Arial" w:eastAsiaTheme="minorHAnsi" w:hAnsi="Arial" w:cs="Arial"/>
          <w:b/>
          <w:bCs/>
          <w:i/>
          <w:iCs/>
          <w:sz w:val="23"/>
          <w:szCs w:val="23"/>
          <w:lang w:eastAsia="en-US"/>
        </w:rPr>
        <w:t>2026-2027</w:t>
      </w:r>
    </w:p>
    <w:p w14:paraId="3DEBA4EF" w14:textId="1CFE1C1C" w:rsidR="00F13623" w:rsidRDefault="00F13623" w:rsidP="00F13623">
      <w:pPr>
        <w:autoSpaceDE w:val="0"/>
        <w:autoSpaceDN w:val="0"/>
        <w:adjustRightInd w:val="0"/>
        <w:rPr>
          <w:rFonts w:ascii="Arial" w:eastAsiaTheme="minorHAnsi" w:hAnsi="Arial" w:cs="Arial"/>
          <w:i/>
          <w:iCs/>
          <w:sz w:val="23"/>
          <w:szCs w:val="23"/>
          <w:lang w:eastAsia="en-US"/>
        </w:rPr>
      </w:pPr>
      <w:r w:rsidRPr="00F13623">
        <w:rPr>
          <w:rFonts w:ascii="Arial" w:eastAsiaTheme="minorHAnsi" w:hAnsi="Arial" w:cs="Arial"/>
          <w:i/>
          <w:iCs/>
          <w:sz w:val="23"/>
          <w:szCs w:val="23"/>
          <w:lang w:eastAsia="en-US"/>
        </w:rPr>
        <w:t xml:space="preserve">It should be noted that the Equality </w:t>
      </w:r>
      <w:r w:rsidR="006B2178">
        <w:rPr>
          <w:rFonts w:ascii="Arial" w:eastAsiaTheme="minorHAnsi" w:hAnsi="Arial" w:cs="Arial"/>
          <w:i/>
          <w:iCs/>
          <w:sz w:val="23"/>
          <w:szCs w:val="23"/>
          <w:lang w:eastAsia="en-US"/>
        </w:rPr>
        <w:t>Objectives</w:t>
      </w:r>
      <w:r w:rsidRPr="00F13623">
        <w:rPr>
          <w:rFonts w:ascii="Arial" w:eastAsiaTheme="minorHAnsi" w:hAnsi="Arial" w:cs="Arial"/>
          <w:i/>
          <w:iCs/>
          <w:sz w:val="23"/>
          <w:szCs w:val="23"/>
          <w:lang w:eastAsia="en-US"/>
        </w:rPr>
        <w:t xml:space="preserve">, mirror what is prioritised in the Raising Attainment Plan for the setting. </w:t>
      </w:r>
    </w:p>
    <w:p w14:paraId="6E94D47F" w14:textId="77777777" w:rsidR="006B2178" w:rsidRPr="00F13623" w:rsidRDefault="006B2178" w:rsidP="00F13623">
      <w:pPr>
        <w:autoSpaceDE w:val="0"/>
        <w:autoSpaceDN w:val="0"/>
        <w:adjustRightInd w:val="0"/>
        <w:rPr>
          <w:rFonts w:eastAsiaTheme="minorHAnsi"/>
          <w:sz w:val="23"/>
          <w:szCs w:val="23"/>
          <w:lang w:eastAsia="en-US"/>
        </w:rPr>
      </w:pPr>
    </w:p>
    <w:p w14:paraId="142343C3" w14:textId="58187420" w:rsidR="00F13623" w:rsidRPr="00F832ED" w:rsidRDefault="00F13623" w:rsidP="00F13623">
      <w:p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At our school, we provide an environment in which everyone involved in the school community is valued and has equality of opportunity. We are ambitious for </w:t>
      </w:r>
      <w:proofErr w:type="gramStart"/>
      <w:r w:rsidRPr="00F832ED">
        <w:rPr>
          <w:rFonts w:ascii="Arial" w:eastAsiaTheme="minorHAnsi" w:hAnsi="Arial" w:cs="Arial"/>
          <w:sz w:val="23"/>
          <w:szCs w:val="23"/>
          <w:lang w:eastAsia="en-US"/>
        </w:rPr>
        <w:t>all of</w:t>
      </w:r>
      <w:proofErr w:type="gramEnd"/>
      <w:r w:rsidRPr="00F832ED">
        <w:rPr>
          <w:rFonts w:ascii="Arial" w:eastAsiaTheme="minorHAnsi" w:hAnsi="Arial" w:cs="Arial"/>
          <w:sz w:val="23"/>
          <w:szCs w:val="23"/>
          <w:lang w:eastAsia="en-US"/>
        </w:rPr>
        <w:t xml:space="preserve"> our pupils. </w:t>
      </w:r>
    </w:p>
    <w:p w14:paraId="3D2BD2FB" w14:textId="77777777" w:rsidR="006B2178" w:rsidRPr="00F13623" w:rsidRDefault="006B2178" w:rsidP="00F13623">
      <w:pPr>
        <w:autoSpaceDE w:val="0"/>
        <w:autoSpaceDN w:val="0"/>
        <w:adjustRightInd w:val="0"/>
        <w:rPr>
          <w:rFonts w:eastAsiaTheme="minorHAnsi"/>
          <w:sz w:val="23"/>
          <w:szCs w:val="23"/>
          <w:lang w:eastAsia="en-US"/>
        </w:rPr>
      </w:pPr>
    </w:p>
    <w:p w14:paraId="27EB48A3" w14:textId="1084A5A9" w:rsidR="00F13623" w:rsidRDefault="00F13623" w:rsidP="00F13623">
      <w:pPr>
        <w:autoSpaceDE w:val="0"/>
        <w:autoSpaceDN w:val="0"/>
        <w:adjustRightInd w:val="0"/>
        <w:rPr>
          <w:rFonts w:ascii="Arial" w:eastAsiaTheme="minorHAnsi" w:hAnsi="Arial" w:cs="Arial"/>
          <w:b/>
          <w:bCs/>
          <w:sz w:val="23"/>
          <w:szCs w:val="23"/>
          <w:lang w:eastAsia="en-US"/>
        </w:rPr>
      </w:pPr>
      <w:r w:rsidRPr="001A5963">
        <w:rPr>
          <w:rFonts w:ascii="Arial" w:eastAsiaTheme="minorHAnsi" w:hAnsi="Arial" w:cs="Arial"/>
          <w:b/>
          <w:bCs/>
          <w:sz w:val="23"/>
          <w:szCs w:val="23"/>
          <w:highlight w:val="yellow"/>
          <w:lang w:eastAsia="en-US"/>
        </w:rPr>
        <w:t xml:space="preserve">Our equality </w:t>
      </w:r>
      <w:r w:rsidR="006B2178" w:rsidRPr="001A5963">
        <w:rPr>
          <w:rFonts w:ascii="Arial" w:eastAsiaTheme="minorHAnsi" w:hAnsi="Arial" w:cs="Arial"/>
          <w:b/>
          <w:bCs/>
          <w:sz w:val="23"/>
          <w:szCs w:val="23"/>
          <w:highlight w:val="yellow"/>
          <w:lang w:eastAsia="en-US"/>
        </w:rPr>
        <w:t>objectives</w:t>
      </w:r>
      <w:r w:rsidRPr="001A5963">
        <w:rPr>
          <w:rFonts w:ascii="Arial" w:eastAsiaTheme="minorHAnsi" w:hAnsi="Arial" w:cs="Arial"/>
          <w:b/>
          <w:bCs/>
          <w:sz w:val="23"/>
          <w:szCs w:val="23"/>
          <w:highlight w:val="yellow"/>
          <w:lang w:eastAsia="en-US"/>
        </w:rPr>
        <w:t xml:space="preserve"> are</w:t>
      </w:r>
      <w:r w:rsidR="00705E33" w:rsidRPr="001A5963">
        <w:rPr>
          <w:rFonts w:ascii="Arial" w:eastAsiaTheme="minorHAnsi" w:hAnsi="Arial" w:cs="Arial"/>
          <w:b/>
          <w:bCs/>
          <w:sz w:val="23"/>
          <w:szCs w:val="23"/>
          <w:highlight w:val="yellow"/>
          <w:lang w:eastAsia="en-US"/>
        </w:rPr>
        <w:t>:</w:t>
      </w:r>
    </w:p>
    <w:p w14:paraId="08467D01" w14:textId="43229747" w:rsidR="00F832ED" w:rsidRPr="00F832ED" w:rsidRDefault="00F832ED" w:rsidP="008D4ED4">
      <w:pPr>
        <w:pStyle w:val="ListParagraph"/>
        <w:numPr>
          <w:ilvl w:val="0"/>
          <w:numId w:val="10"/>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To strengthen inclusive practice across the school so that all pupils, including those with SEND and Pupil Premium, consistently access high-quality teaching, participate fully in school life, and make expected or better progress from their starting points.</w:t>
      </w:r>
    </w:p>
    <w:p w14:paraId="084E62EB" w14:textId="4EF1F896" w:rsidR="00F13623" w:rsidRPr="006B2178" w:rsidRDefault="00F13623" w:rsidP="008D4ED4">
      <w:pPr>
        <w:pStyle w:val="ListParagraph"/>
        <w:numPr>
          <w:ilvl w:val="0"/>
          <w:numId w:val="3"/>
        </w:numPr>
        <w:autoSpaceDE w:val="0"/>
        <w:autoSpaceDN w:val="0"/>
        <w:adjustRightInd w:val="0"/>
        <w:spacing w:after="42"/>
        <w:rPr>
          <w:rFonts w:ascii="Arial" w:eastAsiaTheme="minorHAnsi" w:hAnsi="Arial" w:cs="Arial"/>
          <w:sz w:val="23"/>
          <w:szCs w:val="23"/>
          <w:lang w:eastAsia="en-US"/>
        </w:rPr>
      </w:pPr>
      <w:r w:rsidRPr="006B2178">
        <w:rPr>
          <w:rFonts w:ascii="Arial" w:eastAsiaTheme="minorHAnsi" w:hAnsi="Arial" w:cs="Arial"/>
          <w:sz w:val="23"/>
          <w:szCs w:val="23"/>
          <w:lang w:eastAsia="en-US"/>
        </w:rPr>
        <w:t>To increase the attendance</w:t>
      </w:r>
      <w:r w:rsidR="00705E33">
        <w:rPr>
          <w:rFonts w:ascii="Arial" w:eastAsiaTheme="minorHAnsi" w:hAnsi="Arial" w:cs="Arial"/>
          <w:sz w:val="23"/>
          <w:szCs w:val="23"/>
          <w:lang w:eastAsia="en-US"/>
        </w:rPr>
        <w:t xml:space="preserve"> percentages and decrease the persistently absent percentages </w:t>
      </w:r>
      <w:r w:rsidRPr="006B2178">
        <w:rPr>
          <w:rFonts w:ascii="Arial" w:eastAsiaTheme="minorHAnsi" w:hAnsi="Arial" w:cs="Arial"/>
          <w:sz w:val="23"/>
          <w:szCs w:val="23"/>
          <w:lang w:eastAsia="en-US"/>
        </w:rPr>
        <w:t>of children in receipt of Pupil Premium Grant (PPG)</w:t>
      </w:r>
    </w:p>
    <w:p w14:paraId="423592B5" w14:textId="0B87B5F3" w:rsidR="00F13623" w:rsidRPr="006B2178" w:rsidRDefault="00F13623" w:rsidP="008D4ED4">
      <w:pPr>
        <w:pStyle w:val="ListParagraph"/>
        <w:numPr>
          <w:ilvl w:val="0"/>
          <w:numId w:val="3"/>
        </w:numPr>
        <w:autoSpaceDE w:val="0"/>
        <w:autoSpaceDN w:val="0"/>
        <w:adjustRightInd w:val="0"/>
        <w:spacing w:after="42"/>
        <w:rPr>
          <w:rFonts w:ascii="Arial" w:eastAsiaTheme="minorHAnsi" w:hAnsi="Arial" w:cs="Arial"/>
          <w:sz w:val="23"/>
          <w:szCs w:val="23"/>
          <w:lang w:eastAsia="en-US"/>
        </w:rPr>
      </w:pPr>
      <w:r w:rsidRPr="006B2178">
        <w:rPr>
          <w:rFonts w:ascii="Arial" w:eastAsiaTheme="minorHAnsi" w:hAnsi="Arial" w:cs="Arial"/>
          <w:sz w:val="23"/>
          <w:szCs w:val="23"/>
          <w:lang w:eastAsia="en-US"/>
        </w:rPr>
        <w:t xml:space="preserve">To increase the percentage of </w:t>
      </w:r>
      <w:r w:rsidR="006B2178" w:rsidRPr="006B2178">
        <w:rPr>
          <w:rFonts w:ascii="Arial" w:eastAsiaTheme="minorHAnsi" w:hAnsi="Arial" w:cs="Arial"/>
          <w:sz w:val="23"/>
          <w:szCs w:val="23"/>
          <w:lang w:eastAsia="en-US"/>
        </w:rPr>
        <w:t xml:space="preserve">PPG </w:t>
      </w:r>
      <w:r w:rsidRPr="006B2178">
        <w:rPr>
          <w:rFonts w:ascii="Arial" w:eastAsiaTheme="minorHAnsi" w:hAnsi="Arial" w:cs="Arial"/>
          <w:sz w:val="23"/>
          <w:szCs w:val="23"/>
          <w:lang w:eastAsia="en-US"/>
        </w:rPr>
        <w:t xml:space="preserve">boys achieving Age Related Expectations (ARE) in </w:t>
      </w:r>
      <w:r w:rsidR="00705E33">
        <w:rPr>
          <w:rFonts w:ascii="Arial" w:eastAsiaTheme="minorHAnsi" w:hAnsi="Arial" w:cs="Arial"/>
          <w:sz w:val="23"/>
          <w:szCs w:val="23"/>
          <w:lang w:eastAsia="en-US"/>
        </w:rPr>
        <w:t xml:space="preserve">Reading, </w:t>
      </w:r>
      <w:r w:rsidRPr="006B2178">
        <w:rPr>
          <w:rFonts w:ascii="Arial" w:eastAsiaTheme="minorHAnsi" w:hAnsi="Arial" w:cs="Arial"/>
          <w:sz w:val="23"/>
          <w:szCs w:val="23"/>
          <w:lang w:eastAsia="en-US"/>
        </w:rPr>
        <w:t>Writing</w:t>
      </w:r>
      <w:r w:rsidR="00705E33">
        <w:rPr>
          <w:rFonts w:ascii="Arial" w:eastAsiaTheme="minorHAnsi" w:hAnsi="Arial" w:cs="Arial"/>
          <w:sz w:val="23"/>
          <w:szCs w:val="23"/>
          <w:lang w:eastAsia="en-US"/>
        </w:rPr>
        <w:t xml:space="preserve"> and Maths</w:t>
      </w:r>
    </w:p>
    <w:p w14:paraId="60B79606" w14:textId="6A00AFA1" w:rsidR="00F13623" w:rsidRDefault="00F13623" w:rsidP="008D4ED4">
      <w:pPr>
        <w:pStyle w:val="ListParagraph"/>
        <w:numPr>
          <w:ilvl w:val="0"/>
          <w:numId w:val="3"/>
        </w:numPr>
        <w:autoSpaceDE w:val="0"/>
        <w:autoSpaceDN w:val="0"/>
        <w:adjustRightInd w:val="0"/>
        <w:rPr>
          <w:rFonts w:ascii="Arial" w:eastAsiaTheme="minorHAnsi" w:hAnsi="Arial" w:cs="Arial"/>
          <w:sz w:val="23"/>
          <w:szCs w:val="23"/>
          <w:lang w:eastAsia="en-US"/>
        </w:rPr>
      </w:pPr>
      <w:r w:rsidRPr="006B2178">
        <w:rPr>
          <w:rFonts w:ascii="Arial" w:eastAsiaTheme="minorHAnsi" w:hAnsi="Arial" w:cs="Arial"/>
          <w:sz w:val="23"/>
          <w:szCs w:val="23"/>
          <w:lang w:eastAsia="en-US"/>
        </w:rPr>
        <w:t xml:space="preserve">To ensure that PPG pupils make Above National Expectations for progress in </w:t>
      </w:r>
      <w:r w:rsidR="00705E33">
        <w:rPr>
          <w:rFonts w:ascii="Arial" w:eastAsiaTheme="minorHAnsi" w:hAnsi="Arial" w:cs="Arial"/>
          <w:sz w:val="23"/>
          <w:szCs w:val="23"/>
          <w:lang w:eastAsia="en-US"/>
        </w:rPr>
        <w:t>R</w:t>
      </w:r>
      <w:r w:rsidRPr="006B2178">
        <w:rPr>
          <w:rFonts w:ascii="Arial" w:eastAsiaTheme="minorHAnsi" w:hAnsi="Arial" w:cs="Arial"/>
          <w:sz w:val="23"/>
          <w:szCs w:val="23"/>
          <w:lang w:eastAsia="en-US"/>
        </w:rPr>
        <w:t>eading</w:t>
      </w:r>
      <w:r w:rsidR="00705E33">
        <w:rPr>
          <w:rFonts w:ascii="Arial" w:eastAsiaTheme="minorHAnsi" w:hAnsi="Arial" w:cs="Arial"/>
          <w:sz w:val="23"/>
          <w:szCs w:val="23"/>
          <w:lang w:eastAsia="en-US"/>
        </w:rPr>
        <w:t xml:space="preserve">, Writing </w:t>
      </w:r>
      <w:r w:rsidRPr="006B2178">
        <w:rPr>
          <w:rFonts w:ascii="Arial" w:eastAsiaTheme="minorHAnsi" w:hAnsi="Arial" w:cs="Arial"/>
          <w:sz w:val="23"/>
          <w:szCs w:val="23"/>
          <w:lang w:eastAsia="en-US"/>
        </w:rPr>
        <w:t xml:space="preserve">and </w:t>
      </w:r>
      <w:r w:rsidR="00705E33">
        <w:rPr>
          <w:rFonts w:ascii="Arial" w:eastAsiaTheme="minorHAnsi" w:hAnsi="Arial" w:cs="Arial"/>
          <w:sz w:val="23"/>
          <w:szCs w:val="23"/>
          <w:lang w:eastAsia="en-US"/>
        </w:rPr>
        <w:t>M</w:t>
      </w:r>
      <w:r w:rsidRPr="006B2178">
        <w:rPr>
          <w:rFonts w:ascii="Arial" w:eastAsiaTheme="minorHAnsi" w:hAnsi="Arial" w:cs="Arial"/>
          <w:sz w:val="23"/>
          <w:szCs w:val="23"/>
          <w:lang w:eastAsia="en-US"/>
        </w:rPr>
        <w:t xml:space="preserve">aths. </w:t>
      </w:r>
    </w:p>
    <w:p w14:paraId="375EAAA0" w14:textId="31922500" w:rsidR="00705E33" w:rsidRDefault="00705E33" w:rsidP="008D4ED4">
      <w:pPr>
        <w:pStyle w:val="ListParagraph"/>
        <w:numPr>
          <w:ilvl w:val="0"/>
          <w:numId w:val="3"/>
        </w:numPr>
        <w:autoSpaceDE w:val="0"/>
        <w:autoSpaceDN w:val="0"/>
        <w:adjustRightInd w:val="0"/>
        <w:rPr>
          <w:rFonts w:ascii="Arial" w:eastAsiaTheme="minorHAnsi" w:hAnsi="Arial" w:cs="Arial"/>
          <w:sz w:val="23"/>
          <w:szCs w:val="23"/>
          <w:lang w:eastAsia="en-US"/>
        </w:rPr>
      </w:pPr>
      <w:r>
        <w:rPr>
          <w:rFonts w:ascii="Arial" w:eastAsiaTheme="minorHAnsi" w:hAnsi="Arial" w:cs="Arial"/>
          <w:sz w:val="23"/>
          <w:szCs w:val="23"/>
          <w:lang w:eastAsia="en-US"/>
        </w:rPr>
        <w:t>To ensure that children are aware of the protected characteristics and can articulate these.</w:t>
      </w:r>
    </w:p>
    <w:p w14:paraId="4EA2303D" w14:textId="66362A07" w:rsidR="00705E33" w:rsidRPr="006B2178" w:rsidRDefault="00705E33" w:rsidP="008D4ED4">
      <w:pPr>
        <w:pStyle w:val="ListParagraph"/>
        <w:numPr>
          <w:ilvl w:val="0"/>
          <w:numId w:val="3"/>
        </w:numPr>
        <w:autoSpaceDE w:val="0"/>
        <w:autoSpaceDN w:val="0"/>
        <w:adjustRightInd w:val="0"/>
        <w:rPr>
          <w:rFonts w:ascii="Arial" w:eastAsiaTheme="minorHAnsi" w:hAnsi="Arial" w:cs="Arial"/>
          <w:sz w:val="23"/>
          <w:szCs w:val="23"/>
          <w:lang w:eastAsia="en-US"/>
        </w:rPr>
      </w:pPr>
      <w:r>
        <w:rPr>
          <w:rFonts w:ascii="Arial" w:eastAsiaTheme="minorHAnsi" w:hAnsi="Arial" w:cs="Arial"/>
          <w:sz w:val="23"/>
          <w:szCs w:val="23"/>
          <w:lang w:eastAsia="en-US"/>
        </w:rPr>
        <w:t>To ensure that all staff consistently follow up on bullying incidents and that these are reported appropriately.</w:t>
      </w:r>
    </w:p>
    <w:p w14:paraId="61537D2A" w14:textId="36CD416D" w:rsidR="00ED3741" w:rsidRPr="00F832ED" w:rsidRDefault="00ED3741" w:rsidP="00F832ED">
      <w:pPr>
        <w:autoSpaceDE w:val="0"/>
        <w:autoSpaceDN w:val="0"/>
        <w:adjustRightInd w:val="0"/>
        <w:rPr>
          <w:rFonts w:ascii="Arial" w:eastAsiaTheme="minorHAnsi" w:hAnsi="Arial" w:cs="Arial"/>
          <w:sz w:val="23"/>
          <w:szCs w:val="23"/>
          <w:lang w:eastAsia="en-US"/>
        </w:rPr>
      </w:pPr>
    </w:p>
    <w:p w14:paraId="29168D46" w14:textId="77777777" w:rsidR="00F13623" w:rsidRPr="00F832ED" w:rsidRDefault="00F13623" w:rsidP="00F13623">
      <w:pPr>
        <w:autoSpaceDE w:val="0"/>
        <w:autoSpaceDN w:val="0"/>
        <w:adjustRightInd w:val="0"/>
        <w:rPr>
          <w:rFonts w:ascii="Arial" w:eastAsiaTheme="minorHAnsi" w:hAnsi="Arial" w:cs="Arial"/>
          <w:sz w:val="23"/>
          <w:szCs w:val="23"/>
          <w:lang w:eastAsia="en-US"/>
        </w:rPr>
      </w:pPr>
    </w:p>
    <w:p w14:paraId="2DF4377C" w14:textId="77777777" w:rsidR="00F832ED" w:rsidRDefault="00F832ED" w:rsidP="00F832ED">
      <w:pPr>
        <w:autoSpaceDE w:val="0"/>
        <w:autoSpaceDN w:val="0"/>
        <w:adjustRightInd w:val="0"/>
        <w:rPr>
          <w:rFonts w:ascii="Arial" w:eastAsiaTheme="minorHAnsi" w:hAnsi="Arial" w:cs="Arial"/>
          <w:b/>
          <w:bCs/>
          <w:sz w:val="23"/>
          <w:szCs w:val="23"/>
          <w:lang w:eastAsia="en-US"/>
        </w:rPr>
      </w:pPr>
      <w:r w:rsidRPr="00F832ED">
        <w:rPr>
          <w:rFonts w:ascii="Arial" w:eastAsiaTheme="minorHAnsi" w:hAnsi="Arial" w:cs="Arial"/>
          <w:b/>
          <w:bCs/>
          <w:sz w:val="23"/>
          <w:szCs w:val="23"/>
          <w:lang w:eastAsia="en-US"/>
        </w:rPr>
        <w:t>Actions to Meet Equality Objectives</w:t>
      </w:r>
    </w:p>
    <w:p w14:paraId="5583DCA4" w14:textId="77777777" w:rsidR="00F832ED" w:rsidRDefault="00F832ED" w:rsidP="00F832ED">
      <w:pPr>
        <w:autoSpaceDE w:val="0"/>
        <w:autoSpaceDN w:val="0"/>
        <w:adjustRightInd w:val="0"/>
        <w:rPr>
          <w:rFonts w:ascii="Arial" w:eastAsiaTheme="minorHAnsi" w:hAnsi="Arial" w:cs="Arial"/>
          <w:b/>
          <w:bCs/>
          <w:sz w:val="23"/>
          <w:szCs w:val="23"/>
          <w:lang w:eastAsia="en-US"/>
        </w:rPr>
      </w:pPr>
    </w:p>
    <w:p w14:paraId="34452BAB" w14:textId="18261356" w:rsidR="00F832ED" w:rsidRPr="00F832ED" w:rsidRDefault="00F832ED" w:rsidP="008D4ED4">
      <w:pPr>
        <w:pStyle w:val="ListParagraph"/>
        <w:numPr>
          <w:ilvl w:val="0"/>
          <w:numId w:val="18"/>
        </w:numPr>
        <w:autoSpaceDE w:val="0"/>
        <w:autoSpaceDN w:val="0"/>
        <w:adjustRightInd w:val="0"/>
        <w:rPr>
          <w:rFonts w:ascii="Arial" w:eastAsiaTheme="minorHAnsi" w:hAnsi="Arial" w:cs="Arial"/>
          <w:b/>
          <w:bCs/>
          <w:sz w:val="23"/>
          <w:szCs w:val="23"/>
          <w:lang w:eastAsia="en-US"/>
        </w:rPr>
      </w:pPr>
      <w:r w:rsidRPr="00F832ED">
        <w:rPr>
          <w:rFonts w:ascii="Arial" w:eastAsiaTheme="minorHAnsi" w:hAnsi="Arial" w:cs="Arial"/>
          <w:b/>
          <w:bCs/>
          <w:sz w:val="23"/>
          <w:szCs w:val="23"/>
          <w:lang w:eastAsia="en-US"/>
        </w:rPr>
        <w:t>Strengthen Inclusive Practice</w:t>
      </w:r>
    </w:p>
    <w:p w14:paraId="5CA8FCC9" w14:textId="77777777" w:rsidR="00F832ED" w:rsidRPr="00F832ED" w:rsidRDefault="00F832ED" w:rsidP="00F832ED">
      <w:pPr>
        <w:autoSpaceDE w:val="0"/>
        <w:autoSpaceDN w:val="0"/>
        <w:adjustRightInd w:val="0"/>
        <w:rPr>
          <w:rFonts w:ascii="Arial" w:eastAsiaTheme="minorHAnsi" w:hAnsi="Arial" w:cs="Arial"/>
          <w:b/>
          <w:bCs/>
          <w:sz w:val="23"/>
          <w:szCs w:val="23"/>
          <w:lang w:eastAsia="en-US"/>
        </w:rPr>
      </w:pPr>
      <w:r w:rsidRPr="00F832ED">
        <w:rPr>
          <w:rFonts w:ascii="Arial" w:eastAsiaTheme="minorHAnsi" w:hAnsi="Arial" w:cs="Arial"/>
          <w:b/>
          <w:bCs/>
          <w:sz w:val="23"/>
          <w:szCs w:val="23"/>
          <w:lang w:eastAsia="en-US"/>
        </w:rPr>
        <w:t>Quality of Teaching and Learning</w:t>
      </w:r>
    </w:p>
    <w:p w14:paraId="59F697AA" w14:textId="77777777" w:rsidR="00F832ED" w:rsidRPr="00F832ED" w:rsidRDefault="00F832ED" w:rsidP="008D4ED4">
      <w:pPr>
        <w:numPr>
          <w:ilvl w:val="0"/>
          <w:numId w:val="11"/>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Deliver regular CPD for all staff on high-quality adaptive teaching (scaffolding, questioning, modelling, flexible grouping).</w:t>
      </w:r>
    </w:p>
    <w:p w14:paraId="64253D22" w14:textId="77777777" w:rsidR="00F832ED" w:rsidRPr="00F832ED" w:rsidRDefault="00F832ED" w:rsidP="008D4ED4">
      <w:pPr>
        <w:numPr>
          <w:ilvl w:val="0"/>
          <w:numId w:val="11"/>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Ensure lesson planning explicitly identifies adaptations for SEND and Pupil Premium pupils.</w:t>
      </w:r>
    </w:p>
    <w:p w14:paraId="03A71C2B" w14:textId="77777777" w:rsidR="00F832ED" w:rsidRPr="00F832ED" w:rsidRDefault="00F832ED" w:rsidP="008D4ED4">
      <w:pPr>
        <w:numPr>
          <w:ilvl w:val="0"/>
          <w:numId w:val="11"/>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Embed consistent use of formative assessment to identify gaps and respond quickly.</w:t>
      </w:r>
    </w:p>
    <w:p w14:paraId="3CF056CB" w14:textId="77777777" w:rsidR="00F832ED" w:rsidRPr="00F832ED" w:rsidRDefault="00F832ED" w:rsidP="008D4ED4">
      <w:pPr>
        <w:numPr>
          <w:ilvl w:val="0"/>
          <w:numId w:val="11"/>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Monitor teaching through learning walks and book scrutiny with a focus on inclusion.</w:t>
      </w:r>
    </w:p>
    <w:p w14:paraId="6B3E73EC" w14:textId="5DDD4E5A" w:rsidR="00F832ED" w:rsidRPr="00F832ED" w:rsidRDefault="00F832ED" w:rsidP="00F832ED">
      <w:pPr>
        <w:autoSpaceDE w:val="0"/>
        <w:autoSpaceDN w:val="0"/>
        <w:adjustRightInd w:val="0"/>
        <w:rPr>
          <w:rFonts w:ascii="Arial" w:eastAsiaTheme="minorHAnsi" w:hAnsi="Arial" w:cs="Arial"/>
          <w:b/>
          <w:bCs/>
          <w:sz w:val="23"/>
          <w:szCs w:val="23"/>
          <w:lang w:eastAsia="en-US"/>
        </w:rPr>
      </w:pPr>
    </w:p>
    <w:p w14:paraId="55F21E31" w14:textId="77777777" w:rsidR="00F832ED" w:rsidRPr="00F832ED" w:rsidRDefault="00F832ED" w:rsidP="00F832ED">
      <w:pPr>
        <w:autoSpaceDE w:val="0"/>
        <w:autoSpaceDN w:val="0"/>
        <w:adjustRightInd w:val="0"/>
        <w:rPr>
          <w:rFonts w:ascii="Arial" w:eastAsiaTheme="minorHAnsi" w:hAnsi="Arial" w:cs="Arial"/>
          <w:b/>
          <w:bCs/>
          <w:sz w:val="23"/>
          <w:szCs w:val="23"/>
          <w:lang w:eastAsia="en-US"/>
        </w:rPr>
      </w:pPr>
      <w:r w:rsidRPr="00F832ED">
        <w:rPr>
          <w:rFonts w:ascii="Arial" w:eastAsiaTheme="minorHAnsi" w:hAnsi="Arial" w:cs="Arial"/>
          <w:b/>
          <w:bCs/>
          <w:sz w:val="23"/>
          <w:szCs w:val="23"/>
          <w:lang w:eastAsia="en-US"/>
        </w:rPr>
        <w:t>Targeted Support and Intervention</w:t>
      </w:r>
    </w:p>
    <w:p w14:paraId="447D2893" w14:textId="77777777" w:rsidR="00F832ED" w:rsidRPr="00F832ED" w:rsidRDefault="00F832ED" w:rsidP="008D4ED4">
      <w:pPr>
        <w:numPr>
          <w:ilvl w:val="0"/>
          <w:numId w:val="12"/>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Use termly pupil progress meetings to identify pupils at risk of underachievement.</w:t>
      </w:r>
    </w:p>
    <w:p w14:paraId="108A6307" w14:textId="77777777" w:rsidR="00F832ED" w:rsidRPr="00F832ED" w:rsidRDefault="00F832ED" w:rsidP="008D4ED4">
      <w:pPr>
        <w:numPr>
          <w:ilvl w:val="0"/>
          <w:numId w:val="12"/>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Implement short-term, targeted interventions led by teachers and reviewed regularly for impact.</w:t>
      </w:r>
    </w:p>
    <w:p w14:paraId="2805ABEE" w14:textId="77777777" w:rsidR="00F832ED" w:rsidRPr="00F832ED" w:rsidRDefault="00F832ED" w:rsidP="008D4ED4">
      <w:pPr>
        <w:numPr>
          <w:ilvl w:val="0"/>
          <w:numId w:val="12"/>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Ensure PPG and SEND pupils are prioritised for teacher-led time within lessons.</w:t>
      </w:r>
    </w:p>
    <w:p w14:paraId="7CA19FA0" w14:textId="77777777" w:rsidR="00F832ED" w:rsidRPr="00F832ED" w:rsidRDefault="00F832ED" w:rsidP="008D4ED4">
      <w:pPr>
        <w:numPr>
          <w:ilvl w:val="0"/>
          <w:numId w:val="12"/>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Track the impact of interventions half-termly and adapt where needed.</w:t>
      </w:r>
    </w:p>
    <w:p w14:paraId="5F75B8FB" w14:textId="0E13B4EE" w:rsidR="00F832ED" w:rsidRDefault="00F832ED" w:rsidP="00F832ED">
      <w:pPr>
        <w:autoSpaceDE w:val="0"/>
        <w:autoSpaceDN w:val="0"/>
        <w:adjustRightInd w:val="0"/>
        <w:rPr>
          <w:rFonts w:ascii="Arial" w:eastAsiaTheme="minorHAnsi" w:hAnsi="Arial" w:cs="Arial"/>
          <w:b/>
          <w:bCs/>
          <w:sz w:val="23"/>
          <w:szCs w:val="23"/>
          <w:lang w:eastAsia="en-US"/>
        </w:rPr>
      </w:pPr>
    </w:p>
    <w:p w14:paraId="0FAD7D33" w14:textId="77777777" w:rsidR="00F832ED" w:rsidRDefault="00F832ED" w:rsidP="00F832ED">
      <w:pPr>
        <w:autoSpaceDE w:val="0"/>
        <w:autoSpaceDN w:val="0"/>
        <w:adjustRightInd w:val="0"/>
        <w:rPr>
          <w:rFonts w:ascii="Arial" w:eastAsiaTheme="minorHAnsi" w:hAnsi="Arial" w:cs="Arial"/>
          <w:b/>
          <w:bCs/>
          <w:sz w:val="23"/>
          <w:szCs w:val="23"/>
          <w:lang w:eastAsia="en-US"/>
        </w:rPr>
      </w:pPr>
    </w:p>
    <w:p w14:paraId="1CCD82E0" w14:textId="77777777" w:rsidR="00F832ED" w:rsidRPr="00F832ED" w:rsidRDefault="00F832ED" w:rsidP="00F832ED">
      <w:pPr>
        <w:autoSpaceDE w:val="0"/>
        <w:autoSpaceDN w:val="0"/>
        <w:adjustRightInd w:val="0"/>
        <w:rPr>
          <w:rFonts w:ascii="Arial" w:eastAsiaTheme="minorHAnsi" w:hAnsi="Arial" w:cs="Arial"/>
          <w:b/>
          <w:bCs/>
          <w:sz w:val="23"/>
          <w:szCs w:val="23"/>
          <w:lang w:eastAsia="en-US"/>
        </w:rPr>
      </w:pPr>
    </w:p>
    <w:p w14:paraId="424658C3" w14:textId="77777777" w:rsidR="00F832ED" w:rsidRPr="00F832ED" w:rsidRDefault="00F832ED" w:rsidP="00F832ED">
      <w:pPr>
        <w:autoSpaceDE w:val="0"/>
        <w:autoSpaceDN w:val="0"/>
        <w:adjustRightInd w:val="0"/>
        <w:rPr>
          <w:rFonts w:ascii="Arial" w:eastAsiaTheme="minorHAnsi" w:hAnsi="Arial" w:cs="Arial"/>
          <w:b/>
          <w:bCs/>
          <w:sz w:val="23"/>
          <w:szCs w:val="23"/>
          <w:lang w:eastAsia="en-US"/>
        </w:rPr>
      </w:pPr>
      <w:r w:rsidRPr="00F832ED">
        <w:rPr>
          <w:rFonts w:ascii="Arial" w:eastAsiaTheme="minorHAnsi" w:hAnsi="Arial" w:cs="Arial"/>
          <w:b/>
          <w:bCs/>
          <w:sz w:val="23"/>
          <w:szCs w:val="23"/>
          <w:lang w:eastAsia="en-US"/>
        </w:rPr>
        <w:lastRenderedPageBreak/>
        <w:t>Curriculum Access</w:t>
      </w:r>
    </w:p>
    <w:p w14:paraId="1FC81A0B" w14:textId="77777777" w:rsidR="00F832ED" w:rsidRPr="00F832ED" w:rsidRDefault="00F832ED" w:rsidP="008D4ED4">
      <w:pPr>
        <w:numPr>
          <w:ilvl w:val="0"/>
          <w:numId w:val="13"/>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Audit and adapt the curriculum to ensure it is accessible and inclusive for all learners.</w:t>
      </w:r>
    </w:p>
    <w:p w14:paraId="5A9BCC5F" w14:textId="77777777" w:rsidR="00F832ED" w:rsidRPr="00F832ED" w:rsidRDefault="00F832ED" w:rsidP="008D4ED4">
      <w:pPr>
        <w:numPr>
          <w:ilvl w:val="0"/>
          <w:numId w:val="13"/>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Provide appropriate resources (e.g. visual aids, ICT tools, adapted texts, assistive technology).</w:t>
      </w:r>
    </w:p>
    <w:p w14:paraId="25FC3114" w14:textId="77777777" w:rsidR="00F832ED" w:rsidRPr="00F832ED" w:rsidRDefault="00F832ED" w:rsidP="008D4ED4">
      <w:pPr>
        <w:numPr>
          <w:ilvl w:val="0"/>
          <w:numId w:val="13"/>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Ensure all pupils can access trips, clubs, and enrichment activities.</w:t>
      </w:r>
    </w:p>
    <w:p w14:paraId="56F39A91" w14:textId="77777777" w:rsidR="00F832ED" w:rsidRPr="00F832ED" w:rsidRDefault="00F832ED" w:rsidP="008D4ED4">
      <w:pPr>
        <w:numPr>
          <w:ilvl w:val="0"/>
          <w:numId w:val="13"/>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Use pre-teaching and overlearning strategies to support understanding.</w:t>
      </w:r>
    </w:p>
    <w:p w14:paraId="5A7D7F65" w14:textId="1322915C" w:rsidR="00F832ED" w:rsidRPr="00F832ED" w:rsidRDefault="00F832ED" w:rsidP="00F832ED">
      <w:pPr>
        <w:autoSpaceDE w:val="0"/>
        <w:autoSpaceDN w:val="0"/>
        <w:adjustRightInd w:val="0"/>
        <w:rPr>
          <w:rFonts w:ascii="Arial" w:eastAsiaTheme="minorHAnsi" w:hAnsi="Arial" w:cs="Arial"/>
          <w:b/>
          <w:bCs/>
          <w:sz w:val="23"/>
          <w:szCs w:val="23"/>
          <w:lang w:eastAsia="en-US"/>
        </w:rPr>
      </w:pPr>
    </w:p>
    <w:p w14:paraId="1B8D33EA" w14:textId="77777777" w:rsidR="00F832ED" w:rsidRPr="00F832ED" w:rsidRDefault="00F832ED" w:rsidP="00F832ED">
      <w:pPr>
        <w:autoSpaceDE w:val="0"/>
        <w:autoSpaceDN w:val="0"/>
        <w:adjustRightInd w:val="0"/>
        <w:rPr>
          <w:rFonts w:ascii="Arial" w:eastAsiaTheme="minorHAnsi" w:hAnsi="Arial" w:cs="Arial"/>
          <w:b/>
          <w:bCs/>
          <w:sz w:val="23"/>
          <w:szCs w:val="23"/>
          <w:lang w:eastAsia="en-US"/>
        </w:rPr>
      </w:pPr>
      <w:r w:rsidRPr="00F832ED">
        <w:rPr>
          <w:rFonts w:ascii="Arial" w:eastAsiaTheme="minorHAnsi" w:hAnsi="Arial" w:cs="Arial"/>
          <w:b/>
          <w:bCs/>
          <w:sz w:val="23"/>
          <w:szCs w:val="23"/>
          <w:lang w:eastAsia="en-US"/>
        </w:rPr>
        <w:t>Participation and Inclusion in School Life</w:t>
      </w:r>
    </w:p>
    <w:p w14:paraId="130D52E8" w14:textId="77777777" w:rsidR="00F832ED" w:rsidRPr="00F832ED" w:rsidRDefault="00F832ED" w:rsidP="008D4ED4">
      <w:pPr>
        <w:numPr>
          <w:ilvl w:val="0"/>
          <w:numId w:val="14"/>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Monitor participation of SEND and PPG pupils in clubs, trips, leadership roles, and wider opportunities.</w:t>
      </w:r>
    </w:p>
    <w:p w14:paraId="013238EB" w14:textId="77777777" w:rsidR="00F832ED" w:rsidRPr="00F832ED" w:rsidRDefault="00F832ED" w:rsidP="008D4ED4">
      <w:pPr>
        <w:numPr>
          <w:ilvl w:val="0"/>
          <w:numId w:val="14"/>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Remove barriers by offering financial support, resources, or adjustments where needed.</w:t>
      </w:r>
    </w:p>
    <w:p w14:paraId="7EBE5068" w14:textId="77777777" w:rsidR="00F832ED" w:rsidRPr="00F832ED" w:rsidRDefault="00F832ED" w:rsidP="008D4ED4">
      <w:pPr>
        <w:numPr>
          <w:ilvl w:val="0"/>
          <w:numId w:val="14"/>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Promote pupil voice, ensuring SEND and PPG pupils are represented.</w:t>
      </w:r>
    </w:p>
    <w:p w14:paraId="661F9918" w14:textId="3E6E232B" w:rsidR="00F832ED" w:rsidRPr="00F832ED" w:rsidRDefault="00F832ED" w:rsidP="00F832ED">
      <w:pPr>
        <w:autoSpaceDE w:val="0"/>
        <w:autoSpaceDN w:val="0"/>
        <w:adjustRightInd w:val="0"/>
        <w:rPr>
          <w:rFonts w:ascii="Arial" w:eastAsiaTheme="minorHAnsi" w:hAnsi="Arial" w:cs="Arial"/>
          <w:b/>
          <w:bCs/>
          <w:sz w:val="23"/>
          <w:szCs w:val="23"/>
          <w:lang w:eastAsia="en-US"/>
        </w:rPr>
      </w:pPr>
      <w:r>
        <w:rPr>
          <w:rFonts w:ascii="Arial" w:eastAsiaTheme="minorHAnsi" w:hAnsi="Arial" w:cs="Arial"/>
          <w:b/>
          <w:bCs/>
          <w:sz w:val="23"/>
          <w:szCs w:val="23"/>
          <w:lang w:eastAsia="en-US"/>
        </w:rPr>
        <w:t xml:space="preserve"> </w:t>
      </w:r>
    </w:p>
    <w:p w14:paraId="65412813" w14:textId="77777777" w:rsidR="00F832ED" w:rsidRPr="00F832ED" w:rsidRDefault="00F832ED" w:rsidP="00F832ED">
      <w:pPr>
        <w:autoSpaceDE w:val="0"/>
        <w:autoSpaceDN w:val="0"/>
        <w:adjustRightInd w:val="0"/>
        <w:rPr>
          <w:rFonts w:ascii="Arial" w:eastAsiaTheme="minorHAnsi" w:hAnsi="Arial" w:cs="Arial"/>
          <w:b/>
          <w:bCs/>
          <w:sz w:val="23"/>
          <w:szCs w:val="23"/>
          <w:lang w:eastAsia="en-US"/>
        </w:rPr>
      </w:pPr>
      <w:r w:rsidRPr="00F832ED">
        <w:rPr>
          <w:rFonts w:ascii="Arial" w:eastAsiaTheme="minorHAnsi" w:hAnsi="Arial" w:cs="Arial"/>
          <w:b/>
          <w:bCs/>
          <w:sz w:val="23"/>
          <w:szCs w:val="23"/>
          <w:lang w:eastAsia="en-US"/>
        </w:rPr>
        <w:t>Pastoral and Family Support</w:t>
      </w:r>
    </w:p>
    <w:p w14:paraId="0FAB527F" w14:textId="77777777" w:rsidR="00F832ED" w:rsidRPr="00F832ED" w:rsidRDefault="00F832ED" w:rsidP="008D4ED4">
      <w:pPr>
        <w:numPr>
          <w:ilvl w:val="0"/>
          <w:numId w:val="15"/>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Use the pastoral team to support engagement, wellbeing, and attendance of target pupils.</w:t>
      </w:r>
    </w:p>
    <w:p w14:paraId="3A8893B3" w14:textId="77777777" w:rsidR="00F832ED" w:rsidRPr="00F832ED" w:rsidRDefault="00F832ED" w:rsidP="008D4ED4">
      <w:pPr>
        <w:numPr>
          <w:ilvl w:val="0"/>
          <w:numId w:val="15"/>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Develop strong relationships with families, offering meetings, workshops, and support.</w:t>
      </w:r>
    </w:p>
    <w:p w14:paraId="24971165" w14:textId="77777777" w:rsidR="00F832ED" w:rsidRPr="00F832ED" w:rsidRDefault="00F832ED" w:rsidP="008D4ED4">
      <w:pPr>
        <w:numPr>
          <w:ilvl w:val="0"/>
          <w:numId w:val="15"/>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Implement individual support plans where needed (academic, social, or emotional).</w:t>
      </w:r>
    </w:p>
    <w:p w14:paraId="52832196" w14:textId="480A7846" w:rsidR="00F832ED" w:rsidRPr="00F832ED" w:rsidRDefault="00F832ED" w:rsidP="00F832ED">
      <w:pPr>
        <w:autoSpaceDE w:val="0"/>
        <w:autoSpaceDN w:val="0"/>
        <w:adjustRightInd w:val="0"/>
        <w:rPr>
          <w:rFonts w:ascii="Arial" w:eastAsiaTheme="minorHAnsi" w:hAnsi="Arial" w:cs="Arial"/>
          <w:b/>
          <w:bCs/>
          <w:sz w:val="23"/>
          <w:szCs w:val="23"/>
          <w:lang w:eastAsia="en-US"/>
        </w:rPr>
      </w:pPr>
    </w:p>
    <w:p w14:paraId="0BAC65CA" w14:textId="77777777" w:rsidR="00F832ED" w:rsidRPr="00F832ED" w:rsidRDefault="00F832ED" w:rsidP="00F832ED">
      <w:pPr>
        <w:autoSpaceDE w:val="0"/>
        <w:autoSpaceDN w:val="0"/>
        <w:adjustRightInd w:val="0"/>
        <w:rPr>
          <w:rFonts w:ascii="Arial" w:eastAsiaTheme="minorHAnsi" w:hAnsi="Arial" w:cs="Arial"/>
          <w:b/>
          <w:bCs/>
          <w:sz w:val="23"/>
          <w:szCs w:val="23"/>
          <w:lang w:eastAsia="en-US"/>
        </w:rPr>
      </w:pPr>
      <w:r w:rsidRPr="00F832ED">
        <w:rPr>
          <w:rFonts w:ascii="Arial" w:eastAsiaTheme="minorHAnsi" w:hAnsi="Arial" w:cs="Arial"/>
          <w:b/>
          <w:bCs/>
          <w:sz w:val="23"/>
          <w:szCs w:val="23"/>
          <w:lang w:eastAsia="en-US"/>
        </w:rPr>
        <w:t>Monitoring and Accountability</w:t>
      </w:r>
    </w:p>
    <w:p w14:paraId="6FC9B83E" w14:textId="77777777" w:rsidR="00F832ED" w:rsidRPr="00F832ED" w:rsidRDefault="00F832ED" w:rsidP="008D4ED4">
      <w:pPr>
        <w:numPr>
          <w:ilvl w:val="0"/>
          <w:numId w:val="16"/>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Track progress, attainment, attendance, and participation of SEND and PPG pupils regularly.</w:t>
      </w:r>
    </w:p>
    <w:p w14:paraId="28AE15C4" w14:textId="77777777" w:rsidR="00F832ED" w:rsidRPr="00F832ED" w:rsidRDefault="00F832ED" w:rsidP="008D4ED4">
      <w:pPr>
        <w:numPr>
          <w:ilvl w:val="0"/>
          <w:numId w:val="16"/>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Report outcomes to SLT and governors termly.</w:t>
      </w:r>
    </w:p>
    <w:p w14:paraId="3985C1C4" w14:textId="77777777" w:rsidR="00F832ED" w:rsidRPr="00F832ED" w:rsidRDefault="00F832ED" w:rsidP="008D4ED4">
      <w:pPr>
        <w:numPr>
          <w:ilvl w:val="0"/>
          <w:numId w:val="16"/>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Hold staff accountable for the progress of all pupils in their class.</w:t>
      </w:r>
    </w:p>
    <w:p w14:paraId="5B675391" w14:textId="4F09DA59" w:rsidR="00F832ED" w:rsidRPr="00F832ED" w:rsidRDefault="00F832ED" w:rsidP="00F832ED">
      <w:pPr>
        <w:autoSpaceDE w:val="0"/>
        <w:autoSpaceDN w:val="0"/>
        <w:adjustRightInd w:val="0"/>
        <w:rPr>
          <w:rFonts w:ascii="Arial" w:eastAsiaTheme="minorHAnsi" w:hAnsi="Arial" w:cs="Arial"/>
          <w:b/>
          <w:bCs/>
          <w:sz w:val="23"/>
          <w:szCs w:val="23"/>
          <w:lang w:eastAsia="en-US"/>
        </w:rPr>
      </w:pPr>
    </w:p>
    <w:p w14:paraId="25FDD9F0" w14:textId="77777777" w:rsidR="00F832ED" w:rsidRPr="00F832ED" w:rsidRDefault="00F832ED" w:rsidP="00F832ED">
      <w:pPr>
        <w:autoSpaceDE w:val="0"/>
        <w:autoSpaceDN w:val="0"/>
        <w:adjustRightInd w:val="0"/>
        <w:rPr>
          <w:rFonts w:ascii="Arial" w:eastAsiaTheme="minorHAnsi" w:hAnsi="Arial" w:cs="Arial"/>
          <w:b/>
          <w:bCs/>
          <w:sz w:val="23"/>
          <w:szCs w:val="23"/>
          <w:lang w:eastAsia="en-US"/>
        </w:rPr>
      </w:pPr>
      <w:r w:rsidRPr="00F832ED">
        <w:rPr>
          <w:rFonts w:ascii="Arial" w:eastAsiaTheme="minorHAnsi" w:hAnsi="Arial" w:cs="Arial"/>
          <w:b/>
          <w:bCs/>
          <w:sz w:val="23"/>
          <w:szCs w:val="23"/>
          <w:lang w:eastAsia="en-US"/>
        </w:rPr>
        <w:t>Whole School Ethos</w:t>
      </w:r>
    </w:p>
    <w:p w14:paraId="169E941F" w14:textId="77777777" w:rsidR="00F832ED" w:rsidRPr="00F832ED" w:rsidRDefault="00F832ED" w:rsidP="008D4ED4">
      <w:pPr>
        <w:numPr>
          <w:ilvl w:val="0"/>
          <w:numId w:val="17"/>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Promote an inclusive culture through assemblies, curriculum content, and daily practice.</w:t>
      </w:r>
    </w:p>
    <w:p w14:paraId="5CA52B1F" w14:textId="77777777" w:rsidR="00F832ED" w:rsidRPr="00F832ED" w:rsidRDefault="00F832ED" w:rsidP="008D4ED4">
      <w:pPr>
        <w:numPr>
          <w:ilvl w:val="0"/>
          <w:numId w:val="17"/>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Ensure consistent use of inclusive language and expectations across the school.</w:t>
      </w:r>
    </w:p>
    <w:p w14:paraId="47743780" w14:textId="77777777" w:rsidR="00F832ED" w:rsidRPr="00F832ED" w:rsidRDefault="00F832ED" w:rsidP="008D4ED4">
      <w:pPr>
        <w:numPr>
          <w:ilvl w:val="0"/>
          <w:numId w:val="17"/>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Celebrate diversity, achievement, and effort for all groups of pupils.</w:t>
      </w:r>
    </w:p>
    <w:p w14:paraId="6EBA530F" w14:textId="77777777" w:rsidR="00F832ED" w:rsidRDefault="00F832ED" w:rsidP="00F832ED">
      <w:pPr>
        <w:autoSpaceDE w:val="0"/>
        <w:autoSpaceDN w:val="0"/>
        <w:adjustRightInd w:val="0"/>
        <w:rPr>
          <w:rFonts w:ascii="Arial" w:eastAsiaTheme="minorHAnsi" w:hAnsi="Arial" w:cs="Arial"/>
          <w:b/>
          <w:bCs/>
          <w:sz w:val="23"/>
          <w:szCs w:val="23"/>
          <w:lang w:eastAsia="en-US"/>
        </w:rPr>
      </w:pPr>
    </w:p>
    <w:p w14:paraId="1E96521C" w14:textId="77777777" w:rsidR="00F832ED" w:rsidRPr="00F832ED" w:rsidRDefault="00F832ED" w:rsidP="00F832ED">
      <w:pPr>
        <w:autoSpaceDE w:val="0"/>
        <w:autoSpaceDN w:val="0"/>
        <w:adjustRightInd w:val="0"/>
        <w:rPr>
          <w:rFonts w:ascii="Arial" w:eastAsiaTheme="minorHAnsi" w:hAnsi="Arial" w:cs="Arial"/>
          <w:b/>
          <w:bCs/>
          <w:sz w:val="23"/>
          <w:szCs w:val="23"/>
          <w:lang w:eastAsia="en-US"/>
        </w:rPr>
      </w:pPr>
    </w:p>
    <w:p w14:paraId="0D014F24" w14:textId="05DAB233" w:rsidR="00F832ED" w:rsidRPr="00F832ED" w:rsidRDefault="00F832ED" w:rsidP="00F832ED">
      <w:pPr>
        <w:autoSpaceDE w:val="0"/>
        <w:autoSpaceDN w:val="0"/>
        <w:adjustRightInd w:val="0"/>
        <w:rPr>
          <w:rFonts w:ascii="Arial" w:eastAsiaTheme="minorHAnsi" w:hAnsi="Arial" w:cs="Arial"/>
          <w:b/>
          <w:bCs/>
          <w:sz w:val="23"/>
          <w:szCs w:val="23"/>
          <w:lang w:eastAsia="en-US"/>
        </w:rPr>
      </w:pPr>
      <w:r>
        <w:rPr>
          <w:rFonts w:ascii="Arial" w:eastAsiaTheme="minorHAnsi" w:hAnsi="Arial" w:cs="Arial"/>
          <w:b/>
          <w:bCs/>
          <w:sz w:val="23"/>
          <w:szCs w:val="23"/>
          <w:lang w:eastAsia="en-US"/>
        </w:rPr>
        <w:t>2</w:t>
      </w:r>
      <w:r w:rsidRPr="00F832ED">
        <w:rPr>
          <w:rFonts w:ascii="Arial" w:eastAsiaTheme="minorHAnsi" w:hAnsi="Arial" w:cs="Arial"/>
          <w:b/>
          <w:bCs/>
          <w:sz w:val="23"/>
          <w:szCs w:val="23"/>
          <w:lang w:eastAsia="en-US"/>
        </w:rPr>
        <w:t>. Improve Attendance of PPG Pupils</w:t>
      </w:r>
    </w:p>
    <w:p w14:paraId="0645C94F" w14:textId="77777777" w:rsidR="00F832ED" w:rsidRPr="00F832ED" w:rsidRDefault="00F832ED" w:rsidP="00F832ED">
      <w:pPr>
        <w:autoSpaceDE w:val="0"/>
        <w:autoSpaceDN w:val="0"/>
        <w:adjustRightInd w:val="0"/>
        <w:rPr>
          <w:rFonts w:ascii="Arial" w:eastAsiaTheme="minorHAnsi" w:hAnsi="Arial" w:cs="Arial"/>
          <w:b/>
          <w:bCs/>
          <w:sz w:val="23"/>
          <w:szCs w:val="23"/>
          <w:lang w:eastAsia="en-US"/>
        </w:rPr>
      </w:pPr>
      <w:r w:rsidRPr="00F832ED">
        <w:rPr>
          <w:rFonts w:ascii="Arial" w:eastAsiaTheme="minorHAnsi" w:hAnsi="Arial" w:cs="Arial"/>
          <w:b/>
          <w:bCs/>
          <w:sz w:val="23"/>
          <w:szCs w:val="23"/>
          <w:lang w:eastAsia="en-US"/>
        </w:rPr>
        <w:t>Actions</w:t>
      </w:r>
    </w:p>
    <w:p w14:paraId="3E489C23" w14:textId="3BE09F5A" w:rsidR="00F832ED" w:rsidRPr="00F832ED" w:rsidRDefault="00F832ED" w:rsidP="008D4ED4">
      <w:pPr>
        <w:numPr>
          <w:ilvl w:val="0"/>
          <w:numId w:val="5"/>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Introduce </w:t>
      </w:r>
      <w:r w:rsidRPr="00F832ED">
        <w:rPr>
          <w:rFonts w:ascii="Arial" w:eastAsiaTheme="minorHAnsi" w:hAnsi="Arial" w:cs="Arial"/>
          <w:b/>
          <w:bCs/>
          <w:sz w:val="23"/>
          <w:szCs w:val="23"/>
          <w:lang w:eastAsia="en-US"/>
        </w:rPr>
        <w:t>weekly attendance tracking</w:t>
      </w:r>
      <w:r w:rsidRPr="00F832ED">
        <w:rPr>
          <w:rFonts w:ascii="Arial" w:eastAsiaTheme="minorHAnsi" w:hAnsi="Arial" w:cs="Arial"/>
          <w:sz w:val="23"/>
          <w:szCs w:val="23"/>
          <w:lang w:eastAsia="en-US"/>
        </w:rPr>
        <w:t xml:space="preserve"> specifically for PPG pupils </w:t>
      </w:r>
    </w:p>
    <w:p w14:paraId="029ACCA6" w14:textId="77777777" w:rsidR="00F832ED" w:rsidRPr="00F832ED" w:rsidRDefault="00F832ED" w:rsidP="008D4ED4">
      <w:pPr>
        <w:numPr>
          <w:ilvl w:val="0"/>
          <w:numId w:val="5"/>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Hold </w:t>
      </w:r>
      <w:r w:rsidRPr="00F832ED">
        <w:rPr>
          <w:rFonts w:ascii="Arial" w:eastAsiaTheme="minorHAnsi" w:hAnsi="Arial" w:cs="Arial"/>
          <w:b/>
          <w:bCs/>
          <w:sz w:val="23"/>
          <w:szCs w:val="23"/>
          <w:lang w:eastAsia="en-US"/>
        </w:rPr>
        <w:t>half-termly attendance review meetings</w:t>
      </w:r>
      <w:r w:rsidRPr="00F832ED">
        <w:rPr>
          <w:rFonts w:ascii="Arial" w:eastAsiaTheme="minorHAnsi" w:hAnsi="Arial" w:cs="Arial"/>
          <w:sz w:val="23"/>
          <w:szCs w:val="23"/>
          <w:lang w:eastAsia="en-US"/>
        </w:rPr>
        <w:t xml:space="preserve"> with SLT, attendance lead, and pastoral team.</w:t>
      </w:r>
    </w:p>
    <w:p w14:paraId="07A9BF4B" w14:textId="77777777" w:rsidR="00F832ED" w:rsidRPr="00F832ED" w:rsidRDefault="00F832ED" w:rsidP="008D4ED4">
      <w:pPr>
        <w:numPr>
          <w:ilvl w:val="0"/>
          <w:numId w:val="5"/>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Implement </w:t>
      </w:r>
      <w:r w:rsidRPr="00F832ED">
        <w:rPr>
          <w:rFonts w:ascii="Arial" w:eastAsiaTheme="minorHAnsi" w:hAnsi="Arial" w:cs="Arial"/>
          <w:b/>
          <w:bCs/>
          <w:sz w:val="23"/>
          <w:szCs w:val="23"/>
          <w:lang w:eastAsia="en-US"/>
        </w:rPr>
        <w:t>early intervention triggers</w:t>
      </w:r>
      <w:r w:rsidRPr="00F832ED">
        <w:rPr>
          <w:rFonts w:ascii="Arial" w:eastAsiaTheme="minorHAnsi" w:hAnsi="Arial" w:cs="Arial"/>
          <w:sz w:val="23"/>
          <w:szCs w:val="23"/>
          <w:lang w:eastAsia="en-US"/>
        </w:rPr>
        <w:t xml:space="preserve"> (e.g. contact home after 2–3 days absence).</w:t>
      </w:r>
    </w:p>
    <w:p w14:paraId="161C6290" w14:textId="77777777" w:rsidR="00F832ED" w:rsidRPr="00F832ED" w:rsidRDefault="00F832ED" w:rsidP="008D4ED4">
      <w:pPr>
        <w:numPr>
          <w:ilvl w:val="0"/>
          <w:numId w:val="5"/>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Develop </w:t>
      </w:r>
      <w:r w:rsidRPr="00F832ED">
        <w:rPr>
          <w:rFonts w:ascii="Arial" w:eastAsiaTheme="minorHAnsi" w:hAnsi="Arial" w:cs="Arial"/>
          <w:b/>
          <w:bCs/>
          <w:sz w:val="23"/>
          <w:szCs w:val="23"/>
          <w:lang w:eastAsia="en-US"/>
        </w:rPr>
        <w:t>individual attendance plans</w:t>
      </w:r>
      <w:r w:rsidRPr="00F832ED">
        <w:rPr>
          <w:rFonts w:ascii="Arial" w:eastAsiaTheme="minorHAnsi" w:hAnsi="Arial" w:cs="Arial"/>
          <w:sz w:val="23"/>
          <w:szCs w:val="23"/>
          <w:lang w:eastAsia="en-US"/>
        </w:rPr>
        <w:t xml:space="preserve"> for persistent absentees.</w:t>
      </w:r>
    </w:p>
    <w:p w14:paraId="59FDEF44" w14:textId="77777777" w:rsidR="00F832ED" w:rsidRPr="00F832ED" w:rsidRDefault="00F832ED" w:rsidP="008D4ED4">
      <w:pPr>
        <w:numPr>
          <w:ilvl w:val="0"/>
          <w:numId w:val="5"/>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Offer </w:t>
      </w:r>
      <w:r w:rsidRPr="00F832ED">
        <w:rPr>
          <w:rFonts w:ascii="Arial" w:eastAsiaTheme="minorHAnsi" w:hAnsi="Arial" w:cs="Arial"/>
          <w:b/>
          <w:bCs/>
          <w:sz w:val="23"/>
          <w:szCs w:val="23"/>
          <w:lang w:eastAsia="en-US"/>
        </w:rPr>
        <w:t>parent workshops/support sessions</w:t>
      </w:r>
      <w:r w:rsidRPr="00F832ED">
        <w:rPr>
          <w:rFonts w:ascii="Arial" w:eastAsiaTheme="minorHAnsi" w:hAnsi="Arial" w:cs="Arial"/>
          <w:sz w:val="23"/>
          <w:szCs w:val="23"/>
          <w:lang w:eastAsia="en-US"/>
        </w:rPr>
        <w:t xml:space="preserve"> on routines, punctuality, and barriers.</w:t>
      </w:r>
    </w:p>
    <w:p w14:paraId="7DD0E0CC" w14:textId="77777777" w:rsidR="00F832ED" w:rsidRPr="00F832ED" w:rsidRDefault="00F832ED" w:rsidP="008D4ED4">
      <w:pPr>
        <w:numPr>
          <w:ilvl w:val="0"/>
          <w:numId w:val="5"/>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Introduce </w:t>
      </w:r>
      <w:r w:rsidRPr="00F832ED">
        <w:rPr>
          <w:rFonts w:ascii="Arial" w:eastAsiaTheme="minorHAnsi" w:hAnsi="Arial" w:cs="Arial"/>
          <w:b/>
          <w:bCs/>
          <w:sz w:val="23"/>
          <w:szCs w:val="23"/>
          <w:lang w:eastAsia="en-US"/>
        </w:rPr>
        <w:t>incentives linked specifically to PPG attendance</w:t>
      </w:r>
      <w:r w:rsidRPr="00F832ED">
        <w:rPr>
          <w:rFonts w:ascii="Arial" w:eastAsiaTheme="minorHAnsi" w:hAnsi="Arial" w:cs="Arial"/>
          <w:sz w:val="23"/>
          <w:szCs w:val="23"/>
          <w:lang w:eastAsia="en-US"/>
        </w:rPr>
        <w:t xml:space="preserve"> (e.g. rewards, certificates, breakfast club access).</w:t>
      </w:r>
    </w:p>
    <w:p w14:paraId="514CF994" w14:textId="77777777" w:rsidR="00F832ED" w:rsidRPr="00F832ED" w:rsidRDefault="00F832ED" w:rsidP="008D4ED4">
      <w:pPr>
        <w:numPr>
          <w:ilvl w:val="0"/>
          <w:numId w:val="5"/>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Use </w:t>
      </w:r>
      <w:r w:rsidRPr="00F832ED">
        <w:rPr>
          <w:rFonts w:ascii="Arial" w:eastAsiaTheme="minorHAnsi" w:hAnsi="Arial" w:cs="Arial"/>
          <w:b/>
          <w:bCs/>
          <w:sz w:val="23"/>
          <w:szCs w:val="23"/>
          <w:lang w:eastAsia="en-US"/>
        </w:rPr>
        <w:t>home visits where appropriate</w:t>
      </w:r>
      <w:r w:rsidRPr="00F832ED">
        <w:rPr>
          <w:rFonts w:ascii="Arial" w:eastAsiaTheme="minorHAnsi" w:hAnsi="Arial" w:cs="Arial"/>
          <w:sz w:val="23"/>
          <w:szCs w:val="23"/>
          <w:lang w:eastAsia="en-US"/>
        </w:rPr>
        <w:t xml:space="preserve"> to build relationships and identify barriers.</w:t>
      </w:r>
    </w:p>
    <w:p w14:paraId="110F8C31" w14:textId="77777777" w:rsidR="00F832ED" w:rsidRPr="00F832ED" w:rsidRDefault="00F832ED" w:rsidP="008D4ED4">
      <w:pPr>
        <w:numPr>
          <w:ilvl w:val="0"/>
          <w:numId w:val="5"/>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Ensure </w:t>
      </w:r>
      <w:r w:rsidRPr="00F832ED">
        <w:rPr>
          <w:rFonts w:ascii="Arial" w:eastAsiaTheme="minorHAnsi" w:hAnsi="Arial" w:cs="Arial"/>
          <w:b/>
          <w:bCs/>
          <w:sz w:val="23"/>
          <w:szCs w:val="23"/>
          <w:lang w:eastAsia="en-US"/>
        </w:rPr>
        <w:t>breakfast club or soft start provision</w:t>
      </w:r>
      <w:r w:rsidRPr="00F832ED">
        <w:rPr>
          <w:rFonts w:ascii="Arial" w:eastAsiaTheme="minorHAnsi" w:hAnsi="Arial" w:cs="Arial"/>
          <w:sz w:val="23"/>
          <w:szCs w:val="23"/>
          <w:lang w:eastAsia="en-US"/>
        </w:rPr>
        <w:t xml:space="preserve"> is available for targeted families.</w:t>
      </w:r>
    </w:p>
    <w:p w14:paraId="1C81FD15" w14:textId="334E0441" w:rsidR="00F832ED" w:rsidRPr="00F832ED" w:rsidRDefault="00F832ED" w:rsidP="00F832ED">
      <w:pPr>
        <w:autoSpaceDE w:val="0"/>
        <w:autoSpaceDN w:val="0"/>
        <w:adjustRightInd w:val="0"/>
        <w:rPr>
          <w:rFonts w:ascii="Arial" w:eastAsiaTheme="minorHAnsi" w:hAnsi="Arial" w:cs="Arial"/>
          <w:sz w:val="23"/>
          <w:szCs w:val="23"/>
          <w:lang w:eastAsia="en-US"/>
        </w:rPr>
      </w:pPr>
    </w:p>
    <w:p w14:paraId="41D6DAD5" w14:textId="5306132B" w:rsidR="00F832ED" w:rsidRPr="00F832ED" w:rsidRDefault="00F832ED" w:rsidP="00F832ED">
      <w:pPr>
        <w:autoSpaceDE w:val="0"/>
        <w:autoSpaceDN w:val="0"/>
        <w:adjustRightInd w:val="0"/>
        <w:rPr>
          <w:rFonts w:ascii="Arial" w:eastAsiaTheme="minorHAnsi" w:hAnsi="Arial" w:cs="Arial"/>
          <w:sz w:val="23"/>
          <w:szCs w:val="23"/>
          <w:lang w:eastAsia="en-US"/>
        </w:rPr>
      </w:pPr>
    </w:p>
    <w:p w14:paraId="6A95ECCD" w14:textId="50CC271D" w:rsidR="00F832ED" w:rsidRPr="00F832ED" w:rsidRDefault="00F832ED" w:rsidP="00F832ED">
      <w:pPr>
        <w:autoSpaceDE w:val="0"/>
        <w:autoSpaceDN w:val="0"/>
        <w:adjustRightInd w:val="0"/>
        <w:rPr>
          <w:rFonts w:ascii="Arial" w:eastAsiaTheme="minorHAnsi" w:hAnsi="Arial" w:cs="Arial"/>
          <w:b/>
          <w:bCs/>
          <w:sz w:val="23"/>
          <w:szCs w:val="23"/>
          <w:lang w:eastAsia="en-US"/>
        </w:rPr>
      </w:pPr>
      <w:r>
        <w:rPr>
          <w:rFonts w:ascii="Arial" w:eastAsiaTheme="minorHAnsi" w:hAnsi="Arial" w:cs="Arial"/>
          <w:b/>
          <w:bCs/>
          <w:sz w:val="23"/>
          <w:szCs w:val="23"/>
          <w:lang w:eastAsia="en-US"/>
        </w:rPr>
        <w:t>3</w:t>
      </w:r>
      <w:r w:rsidRPr="00F832ED">
        <w:rPr>
          <w:rFonts w:ascii="Arial" w:eastAsiaTheme="minorHAnsi" w:hAnsi="Arial" w:cs="Arial"/>
          <w:b/>
          <w:bCs/>
          <w:sz w:val="23"/>
          <w:szCs w:val="23"/>
          <w:lang w:eastAsia="en-US"/>
        </w:rPr>
        <w:t>. Increase PPG Boys Achieving ARE (R/W/M)</w:t>
      </w:r>
    </w:p>
    <w:p w14:paraId="14AA62FF" w14:textId="77777777" w:rsidR="00F832ED" w:rsidRPr="00F832ED" w:rsidRDefault="00F832ED" w:rsidP="00F832ED">
      <w:pPr>
        <w:autoSpaceDE w:val="0"/>
        <w:autoSpaceDN w:val="0"/>
        <w:adjustRightInd w:val="0"/>
        <w:rPr>
          <w:rFonts w:ascii="Arial" w:eastAsiaTheme="minorHAnsi" w:hAnsi="Arial" w:cs="Arial"/>
          <w:b/>
          <w:bCs/>
          <w:sz w:val="23"/>
          <w:szCs w:val="23"/>
          <w:lang w:eastAsia="en-US"/>
        </w:rPr>
      </w:pPr>
      <w:r w:rsidRPr="00F832ED">
        <w:rPr>
          <w:rFonts w:ascii="Arial" w:eastAsiaTheme="minorHAnsi" w:hAnsi="Arial" w:cs="Arial"/>
          <w:b/>
          <w:bCs/>
          <w:sz w:val="23"/>
          <w:szCs w:val="23"/>
          <w:lang w:eastAsia="en-US"/>
        </w:rPr>
        <w:t>Actions</w:t>
      </w:r>
    </w:p>
    <w:p w14:paraId="67A4810A" w14:textId="77777777" w:rsidR="00F832ED" w:rsidRPr="00F832ED" w:rsidRDefault="00F832ED" w:rsidP="008D4ED4">
      <w:pPr>
        <w:numPr>
          <w:ilvl w:val="0"/>
          <w:numId w:val="6"/>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Identify </w:t>
      </w:r>
      <w:r w:rsidRPr="00F832ED">
        <w:rPr>
          <w:rFonts w:ascii="Arial" w:eastAsiaTheme="minorHAnsi" w:hAnsi="Arial" w:cs="Arial"/>
          <w:b/>
          <w:bCs/>
          <w:sz w:val="23"/>
          <w:szCs w:val="23"/>
          <w:lang w:eastAsia="en-US"/>
        </w:rPr>
        <w:t>target group of PPG boys in each year group</w:t>
      </w:r>
      <w:r w:rsidRPr="00F832ED">
        <w:rPr>
          <w:rFonts w:ascii="Arial" w:eastAsiaTheme="minorHAnsi" w:hAnsi="Arial" w:cs="Arial"/>
          <w:sz w:val="23"/>
          <w:szCs w:val="23"/>
          <w:lang w:eastAsia="en-US"/>
        </w:rPr>
        <w:t xml:space="preserve"> with clear attainment gaps.</w:t>
      </w:r>
    </w:p>
    <w:p w14:paraId="2CF74383" w14:textId="77777777" w:rsidR="00F832ED" w:rsidRPr="00F832ED" w:rsidRDefault="00F832ED" w:rsidP="008D4ED4">
      <w:pPr>
        <w:numPr>
          <w:ilvl w:val="0"/>
          <w:numId w:val="6"/>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lastRenderedPageBreak/>
        <w:t xml:space="preserve">Set </w:t>
      </w:r>
      <w:r w:rsidRPr="00F832ED">
        <w:rPr>
          <w:rFonts w:ascii="Arial" w:eastAsiaTheme="minorHAnsi" w:hAnsi="Arial" w:cs="Arial"/>
          <w:b/>
          <w:bCs/>
          <w:sz w:val="23"/>
          <w:szCs w:val="23"/>
          <w:lang w:eastAsia="en-US"/>
        </w:rPr>
        <w:t>termly personalised targets</w:t>
      </w:r>
      <w:r w:rsidRPr="00F832ED">
        <w:rPr>
          <w:rFonts w:ascii="Arial" w:eastAsiaTheme="minorHAnsi" w:hAnsi="Arial" w:cs="Arial"/>
          <w:sz w:val="23"/>
          <w:szCs w:val="23"/>
          <w:lang w:eastAsia="en-US"/>
        </w:rPr>
        <w:t xml:space="preserve"> and monitor progress closely in pupil progress meetings.</w:t>
      </w:r>
    </w:p>
    <w:p w14:paraId="24E5BB21" w14:textId="77777777" w:rsidR="00F832ED" w:rsidRPr="00F832ED" w:rsidRDefault="00F832ED" w:rsidP="008D4ED4">
      <w:pPr>
        <w:numPr>
          <w:ilvl w:val="0"/>
          <w:numId w:val="6"/>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Implement </w:t>
      </w:r>
      <w:r w:rsidRPr="00F832ED">
        <w:rPr>
          <w:rFonts w:ascii="Arial" w:eastAsiaTheme="minorHAnsi" w:hAnsi="Arial" w:cs="Arial"/>
          <w:b/>
          <w:bCs/>
          <w:sz w:val="23"/>
          <w:szCs w:val="23"/>
          <w:lang w:eastAsia="en-US"/>
        </w:rPr>
        <w:t>engaging, boy-friendly texts and topics</w:t>
      </w:r>
      <w:r w:rsidRPr="00F832ED">
        <w:rPr>
          <w:rFonts w:ascii="Arial" w:eastAsiaTheme="minorHAnsi" w:hAnsi="Arial" w:cs="Arial"/>
          <w:sz w:val="23"/>
          <w:szCs w:val="23"/>
          <w:lang w:eastAsia="en-US"/>
        </w:rPr>
        <w:t xml:space="preserve"> to increase motivation (especially in writing).</w:t>
      </w:r>
    </w:p>
    <w:p w14:paraId="1C489FDB" w14:textId="77777777" w:rsidR="00F832ED" w:rsidRPr="00F832ED" w:rsidRDefault="00F832ED" w:rsidP="008D4ED4">
      <w:pPr>
        <w:numPr>
          <w:ilvl w:val="0"/>
          <w:numId w:val="6"/>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Provide </w:t>
      </w:r>
      <w:r w:rsidRPr="00F832ED">
        <w:rPr>
          <w:rFonts w:ascii="Arial" w:eastAsiaTheme="minorHAnsi" w:hAnsi="Arial" w:cs="Arial"/>
          <w:b/>
          <w:bCs/>
          <w:sz w:val="23"/>
          <w:szCs w:val="23"/>
          <w:lang w:eastAsia="en-US"/>
        </w:rPr>
        <w:t>pre-teaching and overlearning opportunities</w:t>
      </w:r>
      <w:r w:rsidRPr="00F832ED">
        <w:rPr>
          <w:rFonts w:ascii="Arial" w:eastAsiaTheme="minorHAnsi" w:hAnsi="Arial" w:cs="Arial"/>
          <w:sz w:val="23"/>
          <w:szCs w:val="23"/>
          <w:lang w:eastAsia="en-US"/>
        </w:rPr>
        <w:t xml:space="preserve"> for key concepts.</w:t>
      </w:r>
    </w:p>
    <w:p w14:paraId="2929573F" w14:textId="77777777" w:rsidR="00F832ED" w:rsidRPr="00F832ED" w:rsidRDefault="00F832ED" w:rsidP="008D4ED4">
      <w:pPr>
        <w:numPr>
          <w:ilvl w:val="0"/>
          <w:numId w:val="6"/>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Use </w:t>
      </w:r>
      <w:r w:rsidRPr="00F832ED">
        <w:rPr>
          <w:rFonts w:ascii="Arial" w:eastAsiaTheme="minorHAnsi" w:hAnsi="Arial" w:cs="Arial"/>
          <w:b/>
          <w:bCs/>
          <w:sz w:val="23"/>
          <w:szCs w:val="23"/>
          <w:lang w:eastAsia="en-US"/>
        </w:rPr>
        <w:t>same-day intervention/keep-up sessions</w:t>
      </w:r>
      <w:r w:rsidRPr="00F832ED">
        <w:rPr>
          <w:rFonts w:ascii="Arial" w:eastAsiaTheme="minorHAnsi" w:hAnsi="Arial" w:cs="Arial"/>
          <w:sz w:val="23"/>
          <w:szCs w:val="23"/>
          <w:lang w:eastAsia="en-US"/>
        </w:rPr>
        <w:t xml:space="preserve"> led by class teachers.</w:t>
      </w:r>
    </w:p>
    <w:p w14:paraId="3204D8B0" w14:textId="77777777" w:rsidR="00F832ED" w:rsidRPr="00F832ED" w:rsidRDefault="00F832ED" w:rsidP="008D4ED4">
      <w:pPr>
        <w:numPr>
          <w:ilvl w:val="0"/>
          <w:numId w:val="6"/>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Increase </w:t>
      </w:r>
      <w:r w:rsidRPr="00F832ED">
        <w:rPr>
          <w:rFonts w:ascii="Arial" w:eastAsiaTheme="minorHAnsi" w:hAnsi="Arial" w:cs="Arial"/>
          <w:b/>
          <w:bCs/>
          <w:sz w:val="23"/>
          <w:szCs w:val="23"/>
          <w:lang w:eastAsia="en-US"/>
        </w:rPr>
        <w:t>guided reading frequency</w:t>
      </w:r>
      <w:r w:rsidRPr="00F832ED">
        <w:rPr>
          <w:rFonts w:ascii="Arial" w:eastAsiaTheme="minorHAnsi" w:hAnsi="Arial" w:cs="Arial"/>
          <w:sz w:val="23"/>
          <w:szCs w:val="23"/>
          <w:lang w:eastAsia="en-US"/>
        </w:rPr>
        <w:t xml:space="preserve"> for targeted pupils.</w:t>
      </w:r>
    </w:p>
    <w:p w14:paraId="7EF9B8BE" w14:textId="77777777" w:rsidR="00F832ED" w:rsidRPr="00F832ED" w:rsidRDefault="00F832ED" w:rsidP="008D4ED4">
      <w:pPr>
        <w:numPr>
          <w:ilvl w:val="0"/>
          <w:numId w:val="6"/>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Introduce </w:t>
      </w:r>
      <w:r w:rsidRPr="00F832ED">
        <w:rPr>
          <w:rFonts w:ascii="Arial" w:eastAsiaTheme="minorHAnsi" w:hAnsi="Arial" w:cs="Arial"/>
          <w:b/>
          <w:bCs/>
          <w:sz w:val="23"/>
          <w:szCs w:val="23"/>
          <w:lang w:eastAsia="en-US"/>
        </w:rPr>
        <w:t>mentoring (staff or older pupils)</w:t>
      </w:r>
      <w:r w:rsidRPr="00F832ED">
        <w:rPr>
          <w:rFonts w:ascii="Arial" w:eastAsiaTheme="minorHAnsi" w:hAnsi="Arial" w:cs="Arial"/>
          <w:sz w:val="23"/>
          <w:szCs w:val="23"/>
          <w:lang w:eastAsia="en-US"/>
        </w:rPr>
        <w:t xml:space="preserve"> to raise confidence and engagement.</w:t>
      </w:r>
    </w:p>
    <w:p w14:paraId="4D3144F0" w14:textId="77777777" w:rsidR="00F832ED" w:rsidRPr="00F832ED" w:rsidRDefault="00F832ED" w:rsidP="008D4ED4">
      <w:pPr>
        <w:numPr>
          <w:ilvl w:val="0"/>
          <w:numId w:val="6"/>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Track </w:t>
      </w:r>
      <w:r w:rsidRPr="00F832ED">
        <w:rPr>
          <w:rFonts w:ascii="Arial" w:eastAsiaTheme="minorHAnsi" w:hAnsi="Arial" w:cs="Arial"/>
          <w:b/>
          <w:bCs/>
          <w:sz w:val="23"/>
          <w:szCs w:val="23"/>
          <w:lang w:eastAsia="en-US"/>
        </w:rPr>
        <w:t>participation in lessons</w:t>
      </w:r>
      <w:r w:rsidRPr="00F832ED">
        <w:rPr>
          <w:rFonts w:ascii="Arial" w:eastAsiaTheme="minorHAnsi" w:hAnsi="Arial" w:cs="Arial"/>
          <w:sz w:val="23"/>
          <w:szCs w:val="23"/>
          <w:lang w:eastAsia="en-US"/>
        </w:rPr>
        <w:t xml:space="preserve"> (not just attainment).</w:t>
      </w:r>
    </w:p>
    <w:p w14:paraId="762E8506" w14:textId="2B1A457E" w:rsidR="00F832ED" w:rsidRPr="00F832ED" w:rsidRDefault="00F832ED" w:rsidP="00F832ED">
      <w:pPr>
        <w:autoSpaceDE w:val="0"/>
        <w:autoSpaceDN w:val="0"/>
        <w:adjustRightInd w:val="0"/>
        <w:rPr>
          <w:rFonts w:ascii="Arial" w:eastAsiaTheme="minorHAnsi" w:hAnsi="Arial" w:cs="Arial"/>
          <w:sz w:val="23"/>
          <w:szCs w:val="23"/>
          <w:lang w:eastAsia="en-US"/>
        </w:rPr>
      </w:pPr>
    </w:p>
    <w:p w14:paraId="71B22F36" w14:textId="42B8FC92" w:rsidR="00F832ED" w:rsidRPr="00F832ED" w:rsidRDefault="00F832ED" w:rsidP="00F832ED">
      <w:pPr>
        <w:autoSpaceDE w:val="0"/>
        <w:autoSpaceDN w:val="0"/>
        <w:adjustRightInd w:val="0"/>
        <w:rPr>
          <w:rFonts w:ascii="Arial" w:eastAsiaTheme="minorHAnsi" w:hAnsi="Arial" w:cs="Arial"/>
          <w:b/>
          <w:bCs/>
          <w:sz w:val="23"/>
          <w:szCs w:val="23"/>
          <w:lang w:eastAsia="en-US"/>
        </w:rPr>
      </w:pPr>
      <w:r>
        <w:rPr>
          <w:rFonts w:ascii="Arial" w:eastAsiaTheme="minorHAnsi" w:hAnsi="Arial" w:cs="Arial"/>
          <w:b/>
          <w:bCs/>
          <w:sz w:val="23"/>
          <w:szCs w:val="23"/>
          <w:lang w:eastAsia="en-US"/>
        </w:rPr>
        <w:t>4</w:t>
      </w:r>
      <w:r w:rsidRPr="00F832ED">
        <w:rPr>
          <w:rFonts w:ascii="Arial" w:eastAsiaTheme="minorHAnsi" w:hAnsi="Arial" w:cs="Arial"/>
          <w:b/>
          <w:bCs/>
          <w:sz w:val="23"/>
          <w:szCs w:val="23"/>
          <w:lang w:eastAsia="en-US"/>
        </w:rPr>
        <w:t>. Ensure PPG Pupils Make Above Expected Progress</w:t>
      </w:r>
    </w:p>
    <w:p w14:paraId="5BCA2A85" w14:textId="77777777" w:rsidR="00F832ED" w:rsidRPr="00F832ED" w:rsidRDefault="00F832ED" w:rsidP="00F832ED">
      <w:pPr>
        <w:autoSpaceDE w:val="0"/>
        <w:autoSpaceDN w:val="0"/>
        <w:adjustRightInd w:val="0"/>
        <w:rPr>
          <w:rFonts w:ascii="Arial" w:eastAsiaTheme="minorHAnsi" w:hAnsi="Arial" w:cs="Arial"/>
          <w:b/>
          <w:bCs/>
          <w:sz w:val="23"/>
          <w:szCs w:val="23"/>
          <w:lang w:eastAsia="en-US"/>
        </w:rPr>
      </w:pPr>
      <w:r w:rsidRPr="00F832ED">
        <w:rPr>
          <w:rFonts w:ascii="Arial" w:eastAsiaTheme="minorHAnsi" w:hAnsi="Arial" w:cs="Arial"/>
          <w:b/>
          <w:bCs/>
          <w:sz w:val="23"/>
          <w:szCs w:val="23"/>
          <w:lang w:eastAsia="en-US"/>
        </w:rPr>
        <w:t>Actions</w:t>
      </w:r>
    </w:p>
    <w:p w14:paraId="75CE0C8D" w14:textId="77777777" w:rsidR="00F832ED" w:rsidRPr="00F832ED" w:rsidRDefault="00F832ED" w:rsidP="008D4ED4">
      <w:pPr>
        <w:numPr>
          <w:ilvl w:val="0"/>
          <w:numId w:val="7"/>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Use </w:t>
      </w:r>
      <w:r w:rsidRPr="00F832ED">
        <w:rPr>
          <w:rFonts w:ascii="Arial" w:eastAsiaTheme="minorHAnsi" w:hAnsi="Arial" w:cs="Arial"/>
          <w:b/>
          <w:bCs/>
          <w:sz w:val="23"/>
          <w:szCs w:val="23"/>
          <w:lang w:eastAsia="en-US"/>
        </w:rPr>
        <w:t>live marking and immediate feedback</w:t>
      </w:r>
      <w:r w:rsidRPr="00F832ED">
        <w:rPr>
          <w:rFonts w:ascii="Arial" w:eastAsiaTheme="minorHAnsi" w:hAnsi="Arial" w:cs="Arial"/>
          <w:sz w:val="23"/>
          <w:szCs w:val="23"/>
          <w:lang w:eastAsia="en-US"/>
        </w:rPr>
        <w:t xml:space="preserve"> to accelerate progress.</w:t>
      </w:r>
    </w:p>
    <w:p w14:paraId="7CC46E10" w14:textId="77777777" w:rsidR="00F832ED" w:rsidRPr="00F832ED" w:rsidRDefault="00F832ED" w:rsidP="008D4ED4">
      <w:pPr>
        <w:numPr>
          <w:ilvl w:val="0"/>
          <w:numId w:val="7"/>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Provide </w:t>
      </w:r>
      <w:r w:rsidRPr="00F832ED">
        <w:rPr>
          <w:rFonts w:ascii="Arial" w:eastAsiaTheme="minorHAnsi" w:hAnsi="Arial" w:cs="Arial"/>
          <w:b/>
          <w:bCs/>
          <w:sz w:val="23"/>
          <w:szCs w:val="23"/>
          <w:lang w:eastAsia="en-US"/>
        </w:rPr>
        <w:t>high-quality adaptive teaching in every lesson</w:t>
      </w:r>
      <w:r w:rsidRPr="00F832ED">
        <w:rPr>
          <w:rFonts w:ascii="Arial" w:eastAsiaTheme="minorHAnsi" w:hAnsi="Arial" w:cs="Arial"/>
          <w:sz w:val="23"/>
          <w:szCs w:val="23"/>
          <w:lang w:eastAsia="en-US"/>
        </w:rPr>
        <w:t xml:space="preserve"> (not over-reliance on withdrawal).</w:t>
      </w:r>
    </w:p>
    <w:p w14:paraId="16BF4AEF" w14:textId="77777777" w:rsidR="00F832ED" w:rsidRPr="00F832ED" w:rsidRDefault="00F832ED" w:rsidP="008D4ED4">
      <w:pPr>
        <w:numPr>
          <w:ilvl w:val="0"/>
          <w:numId w:val="7"/>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Ensure </w:t>
      </w:r>
      <w:r w:rsidRPr="00F832ED">
        <w:rPr>
          <w:rFonts w:ascii="Arial" w:eastAsiaTheme="minorHAnsi" w:hAnsi="Arial" w:cs="Arial"/>
          <w:b/>
          <w:bCs/>
          <w:sz w:val="23"/>
          <w:szCs w:val="23"/>
          <w:lang w:eastAsia="en-US"/>
        </w:rPr>
        <w:t>targeted intervention groups are short-term and reviewed regularly</w:t>
      </w:r>
      <w:r w:rsidRPr="00F832ED">
        <w:rPr>
          <w:rFonts w:ascii="Arial" w:eastAsiaTheme="minorHAnsi" w:hAnsi="Arial" w:cs="Arial"/>
          <w:sz w:val="23"/>
          <w:szCs w:val="23"/>
          <w:lang w:eastAsia="en-US"/>
        </w:rPr>
        <w:t>.</w:t>
      </w:r>
    </w:p>
    <w:p w14:paraId="43AA74B0" w14:textId="77777777" w:rsidR="00F832ED" w:rsidRPr="00F832ED" w:rsidRDefault="00F832ED" w:rsidP="008D4ED4">
      <w:pPr>
        <w:numPr>
          <w:ilvl w:val="0"/>
          <w:numId w:val="7"/>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Train staff in </w:t>
      </w:r>
      <w:r w:rsidRPr="00F832ED">
        <w:rPr>
          <w:rFonts w:ascii="Arial" w:eastAsiaTheme="minorHAnsi" w:hAnsi="Arial" w:cs="Arial"/>
          <w:b/>
          <w:bCs/>
          <w:sz w:val="23"/>
          <w:szCs w:val="23"/>
          <w:lang w:eastAsia="en-US"/>
        </w:rPr>
        <w:t>effective use of questioning and scaffolding</w:t>
      </w:r>
      <w:r w:rsidRPr="00F832ED">
        <w:rPr>
          <w:rFonts w:ascii="Arial" w:eastAsiaTheme="minorHAnsi" w:hAnsi="Arial" w:cs="Arial"/>
          <w:sz w:val="23"/>
          <w:szCs w:val="23"/>
          <w:lang w:eastAsia="en-US"/>
        </w:rPr>
        <w:t>.</w:t>
      </w:r>
    </w:p>
    <w:p w14:paraId="7D4B50CF" w14:textId="77777777" w:rsidR="00F832ED" w:rsidRPr="00F832ED" w:rsidRDefault="00F832ED" w:rsidP="008D4ED4">
      <w:pPr>
        <w:numPr>
          <w:ilvl w:val="0"/>
          <w:numId w:val="7"/>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Monitor </w:t>
      </w:r>
      <w:r w:rsidRPr="00F832ED">
        <w:rPr>
          <w:rFonts w:ascii="Arial" w:eastAsiaTheme="minorHAnsi" w:hAnsi="Arial" w:cs="Arial"/>
          <w:b/>
          <w:bCs/>
          <w:sz w:val="23"/>
          <w:szCs w:val="23"/>
          <w:lang w:eastAsia="en-US"/>
        </w:rPr>
        <w:t xml:space="preserve">intervention </w:t>
      </w:r>
      <w:proofErr w:type="gramStart"/>
      <w:r w:rsidRPr="00F832ED">
        <w:rPr>
          <w:rFonts w:ascii="Arial" w:eastAsiaTheme="minorHAnsi" w:hAnsi="Arial" w:cs="Arial"/>
          <w:b/>
          <w:bCs/>
          <w:sz w:val="23"/>
          <w:szCs w:val="23"/>
          <w:lang w:eastAsia="en-US"/>
        </w:rPr>
        <w:t>impact</w:t>
      </w:r>
      <w:proofErr w:type="gramEnd"/>
      <w:r w:rsidRPr="00F832ED">
        <w:rPr>
          <w:rFonts w:ascii="Arial" w:eastAsiaTheme="minorHAnsi" w:hAnsi="Arial" w:cs="Arial"/>
          <w:b/>
          <w:bCs/>
          <w:sz w:val="23"/>
          <w:szCs w:val="23"/>
          <w:lang w:eastAsia="en-US"/>
        </w:rPr>
        <w:t xml:space="preserve"> every half term</w:t>
      </w:r>
      <w:r w:rsidRPr="00F832ED">
        <w:rPr>
          <w:rFonts w:ascii="Arial" w:eastAsiaTheme="minorHAnsi" w:hAnsi="Arial" w:cs="Arial"/>
          <w:sz w:val="23"/>
          <w:szCs w:val="23"/>
          <w:lang w:eastAsia="en-US"/>
        </w:rPr>
        <w:t xml:space="preserve"> (stop/change if ineffective).</w:t>
      </w:r>
    </w:p>
    <w:p w14:paraId="4D682356" w14:textId="77777777" w:rsidR="00F832ED" w:rsidRPr="00F832ED" w:rsidRDefault="00F832ED" w:rsidP="008D4ED4">
      <w:pPr>
        <w:numPr>
          <w:ilvl w:val="0"/>
          <w:numId w:val="7"/>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Ensure </w:t>
      </w:r>
      <w:r w:rsidRPr="00F832ED">
        <w:rPr>
          <w:rFonts w:ascii="Arial" w:eastAsiaTheme="minorHAnsi" w:hAnsi="Arial" w:cs="Arial"/>
          <w:b/>
          <w:bCs/>
          <w:sz w:val="23"/>
          <w:szCs w:val="23"/>
          <w:lang w:eastAsia="en-US"/>
        </w:rPr>
        <w:t>PPG pupils are prioritised for teacher-led support</w:t>
      </w:r>
      <w:r w:rsidRPr="00F832ED">
        <w:rPr>
          <w:rFonts w:ascii="Arial" w:eastAsiaTheme="minorHAnsi" w:hAnsi="Arial" w:cs="Arial"/>
          <w:sz w:val="23"/>
          <w:szCs w:val="23"/>
          <w:lang w:eastAsia="en-US"/>
        </w:rPr>
        <w:t>, not just TA support.</w:t>
      </w:r>
    </w:p>
    <w:p w14:paraId="2F208A1D" w14:textId="77777777" w:rsidR="00F832ED" w:rsidRPr="00F832ED" w:rsidRDefault="00F832ED" w:rsidP="008D4ED4">
      <w:pPr>
        <w:numPr>
          <w:ilvl w:val="0"/>
          <w:numId w:val="7"/>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Provide </w:t>
      </w:r>
      <w:r w:rsidRPr="00F832ED">
        <w:rPr>
          <w:rFonts w:ascii="Arial" w:eastAsiaTheme="minorHAnsi" w:hAnsi="Arial" w:cs="Arial"/>
          <w:b/>
          <w:bCs/>
          <w:sz w:val="23"/>
          <w:szCs w:val="23"/>
          <w:lang w:eastAsia="en-US"/>
        </w:rPr>
        <w:t>access to resources at home</w:t>
      </w:r>
      <w:r w:rsidRPr="00F832ED">
        <w:rPr>
          <w:rFonts w:ascii="Arial" w:eastAsiaTheme="minorHAnsi" w:hAnsi="Arial" w:cs="Arial"/>
          <w:sz w:val="23"/>
          <w:szCs w:val="23"/>
          <w:lang w:eastAsia="en-US"/>
        </w:rPr>
        <w:t xml:space="preserve"> (reading books, online platforms, revision materials).</w:t>
      </w:r>
    </w:p>
    <w:p w14:paraId="758BCE37" w14:textId="29E8C9B1" w:rsidR="00F832ED" w:rsidRPr="00F832ED" w:rsidRDefault="00F832ED" w:rsidP="00F832ED">
      <w:pPr>
        <w:autoSpaceDE w:val="0"/>
        <w:autoSpaceDN w:val="0"/>
        <w:adjustRightInd w:val="0"/>
        <w:rPr>
          <w:rFonts w:ascii="Arial" w:eastAsiaTheme="minorHAnsi" w:hAnsi="Arial" w:cs="Arial"/>
          <w:sz w:val="23"/>
          <w:szCs w:val="23"/>
          <w:lang w:eastAsia="en-US"/>
        </w:rPr>
      </w:pPr>
    </w:p>
    <w:p w14:paraId="0F7303A0" w14:textId="155EF22F" w:rsidR="00F832ED" w:rsidRPr="00F832ED" w:rsidRDefault="00F832ED" w:rsidP="00F832ED">
      <w:pPr>
        <w:autoSpaceDE w:val="0"/>
        <w:autoSpaceDN w:val="0"/>
        <w:adjustRightInd w:val="0"/>
        <w:rPr>
          <w:rFonts w:ascii="Arial" w:eastAsiaTheme="minorHAnsi" w:hAnsi="Arial" w:cs="Arial"/>
          <w:b/>
          <w:bCs/>
          <w:sz w:val="23"/>
          <w:szCs w:val="23"/>
          <w:lang w:eastAsia="en-US"/>
        </w:rPr>
      </w:pPr>
      <w:r>
        <w:rPr>
          <w:rFonts w:ascii="Arial" w:eastAsiaTheme="minorHAnsi" w:hAnsi="Arial" w:cs="Arial"/>
          <w:b/>
          <w:bCs/>
          <w:sz w:val="23"/>
          <w:szCs w:val="23"/>
          <w:lang w:eastAsia="en-US"/>
        </w:rPr>
        <w:t>5</w:t>
      </w:r>
      <w:r w:rsidRPr="00F832ED">
        <w:rPr>
          <w:rFonts w:ascii="Arial" w:eastAsiaTheme="minorHAnsi" w:hAnsi="Arial" w:cs="Arial"/>
          <w:b/>
          <w:bCs/>
          <w:sz w:val="23"/>
          <w:szCs w:val="23"/>
          <w:lang w:eastAsia="en-US"/>
        </w:rPr>
        <w:t>. Increase Awareness of Protected Characteristics</w:t>
      </w:r>
    </w:p>
    <w:p w14:paraId="4A5EDD7A" w14:textId="77777777" w:rsidR="00F832ED" w:rsidRPr="00F832ED" w:rsidRDefault="00F832ED" w:rsidP="00F832ED">
      <w:pPr>
        <w:autoSpaceDE w:val="0"/>
        <w:autoSpaceDN w:val="0"/>
        <w:adjustRightInd w:val="0"/>
        <w:rPr>
          <w:rFonts w:ascii="Arial" w:eastAsiaTheme="minorHAnsi" w:hAnsi="Arial" w:cs="Arial"/>
          <w:b/>
          <w:bCs/>
          <w:sz w:val="23"/>
          <w:szCs w:val="23"/>
          <w:lang w:eastAsia="en-US"/>
        </w:rPr>
      </w:pPr>
      <w:r w:rsidRPr="00F832ED">
        <w:rPr>
          <w:rFonts w:ascii="Arial" w:eastAsiaTheme="minorHAnsi" w:hAnsi="Arial" w:cs="Arial"/>
          <w:b/>
          <w:bCs/>
          <w:sz w:val="23"/>
          <w:szCs w:val="23"/>
          <w:lang w:eastAsia="en-US"/>
        </w:rPr>
        <w:t>Actions</w:t>
      </w:r>
    </w:p>
    <w:p w14:paraId="34636EAF" w14:textId="77777777" w:rsidR="00F832ED" w:rsidRPr="00F832ED" w:rsidRDefault="00F832ED" w:rsidP="008D4ED4">
      <w:pPr>
        <w:numPr>
          <w:ilvl w:val="0"/>
          <w:numId w:val="8"/>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Map </w:t>
      </w:r>
      <w:r w:rsidRPr="00F832ED">
        <w:rPr>
          <w:rFonts w:ascii="Arial" w:eastAsiaTheme="minorHAnsi" w:hAnsi="Arial" w:cs="Arial"/>
          <w:b/>
          <w:bCs/>
          <w:sz w:val="23"/>
          <w:szCs w:val="23"/>
          <w:lang w:eastAsia="en-US"/>
        </w:rPr>
        <w:t>protected characteristics across the curriculum</w:t>
      </w:r>
      <w:r w:rsidRPr="00F832ED">
        <w:rPr>
          <w:rFonts w:ascii="Arial" w:eastAsiaTheme="minorHAnsi" w:hAnsi="Arial" w:cs="Arial"/>
          <w:sz w:val="23"/>
          <w:szCs w:val="23"/>
          <w:lang w:eastAsia="en-US"/>
        </w:rPr>
        <w:t xml:space="preserve"> (PSHE, English texts, assemblies).</w:t>
      </w:r>
    </w:p>
    <w:p w14:paraId="6599EF7C" w14:textId="77777777" w:rsidR="00F832ED" w:rsidRPr="00F832ED" w:rsidRDefault="00F832ED" w:rsidP="008D4ED4">
      <w:pPr>
        <w:numPr>
          <w:ilvl w:val="0"/>
          <w:numId w:val="8"/>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Deliver </w:t>
      </w:r>
      <w:r w:rsidRPr="00F832ED">
        <w:rPr>
          <w:rFonts w:ascii="Arial" w:eastAsiaTheme="minorHAnsi" w:hAnsi="Arial" w:cs="Arial"/>
          <w:b/>
          <w:bCs/>
          <w:sz w:val="23"/>
          <w:szCs w:val="23"/>
          <w:lang w:eastAsia="en-US"/>
        </w:rPr>
        <w:t>planned assemblies each half term</w:t>
      </w:r>
      <w:r w:rsidRPr="00F832ED">
        <w:rPr>
          <w:rFonts w:ascii="Arial" w:eastAsiaTheme="minorHAnsi" w:hAnsi="Arial" w:cs="Arial"/>
          <w:sz w:val="23"/>
          <w:szCs w:val="23"/>
          <w:lang w:eastAsia="en-US"/>
        </w:rPr>
        <w:t xml:space="preserve"> focusing on a different characteristic.</w:t>
      </w:r>
    </w:p>
    <w:p w14:paraId="5D8565ED" w14:textId="77777777" w:rsidR="00F832ED" w:rsidRPr="00F832ED" w:rsidRDefault="00F832ED" w:rsidP="008D4ED4">
      <w:pPr>
        <w:numPr>
          <w:ilvl w:val="0"/>
          <w:numId w:val="8"/>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Introduce </w:t>
      </w:r>
      <w:r w:rsidRPr="00F832ED">
        <w:rPr>
          <w:rFonts w:ascii="Arial" w:eastAsiaTheme="minorHAnsi" w:hAnsi="Arial" w:cs="Arial"/>
          <w:b/>
          <w:bCs/>
          <w:sz w:val="23"/>
          <w:szCs w:val="23"/>
          <w:lang w:eastAsia="en-US"/>
        </w:rPr>
        <w:t>pupil discussions and reflection activities</w:t>
      </w:r>
      <w:r w:rsidRPr="00F832ED">
        <w:rPr>
          <w:rFonts w:ascii="Arial" w:eastAsiaTheme="minorHAnsi" w:hAnsi="Arial" w:cs="Arial"/>
          <w:sz w:val="23"/>
          <w:szCs w:val="23"/>
          <w:lang w:eastAsia="en-US"/>
        </w:rPr>
        <w:t xml:space="preserve"> after assemblies.</w:t>
      </w:r>
    </w:p>
    <w:p w14:paraId="61A414EE" w14:textId="77777777" w:rsidR="00F832ED" w:rsidRPr="00F832ED" w:rsidRDefault="00F832ED" w:rsidP="008D4ED4">
      <w:pPr>
        <w:numPr>
          <w:ilvl w:val="0"/>
          <w:numId w:val="8"/>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Use </w:t>
      </w:r>
      <w:r w:rsidRPr="00F832ED">
        <w:rPr>
          <w:rFonts w:ascii="Arial" w:eastAsiaTheme="minorHAnsi" w:hAnsi="Arial" w:cs="Arial"/>
          <w:b/>
          <w:bCs/>
          <w:sz w:val="23"/>
          <w:szCs w:val="23"/>
          <w:lang w:eastAsia="en-US"/>
        </w:rPr>
        <w:t>high-quality diverse texts</w:t>
      </w:r>
      <w:r w:rsidRPr="00F832ED">
        <w:rPr>
          <w:rFonts w:ascii="Arial" w:eastAsiaTheme="minorHAnsi" w:hAnsi="Arial" w:cs="Arial"/>
          <w:sz w:val="23"/>
          <w:szCs w:val="23"/>
          <w:lang w:eastAsia="en-US"/>
        </w:rPr>
        <w:t xml:space="preserve"> in reading lessons.</w:t>
      </w:r>
    </w:p>
    <w:p w14:paraId="6EC3D483" w14:textId="77777777" w:rsidR="00F832ED" w:rsidRPr="00F832ED" w:rsidRDefault="00F832ED" w:rsidP="008D4ED4">
      <w:pPr>
        <w:numPr>
          <w:ilvl w:val="0"/>
          <w:numId w:val="8"/>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Create </w:t>
      </w:r>
      <w:r w:rsidRPr="00F832ED">
        <w:rPr>
          <w:rFonts w:ascii="Arial" w:eastAsiaTheme="minorHAnsi" w:hAnsi="Arial" w:cs="Arial"/>
          <w:b/>
          <w:bCs/>
          <w:sz w:val="23"/>
          <w:szCs w:val="23"/>
          <w:lang w:eastAsia="en-US"/>
        </w:rPr>
        <w:t>class displays and discussion prompts</w:t>
      </w:r>
      <w:r w:rsidRPr="00F832ED">
        <w:rPr>
          <w:rFonts w:ascii="Arial" w:eastAsiaTheme="minorHAnsi" w:hAnsi="Arial" w:cs="Arial"/>
          <w:sz w:val="23"/>
          <w:szCs w:val="23"/>
          <w:lang w:eastAsia="en-US"/>
        </w:rPr>
        <w:t xml:space="preserve"> linked to equality themes.</w:t>
      </w:r>
    </w:p>
    <w:p w14:paraId="69BC8E90" w14:textId="77777777" w:rsidR="00F832ED" w:rsidRPr="00F832ED" w:rsidRDefault="00F832ED" w:rsidP="008D4ED4">
      <w:pPr>
        <w:numPr>
          <w:ilvl w:val="0"/>
          <w:numId w:val="8"/>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Implement </w:t>
      </w:r>
      <w:r w:rsidRPr="00F832ED">
        <w:rPr>
          <w:rFonts w:ascii="Arial" w:eastAsiaTheme="minorHAnsi" w:hAnsi="Arial" w:cs="Arial"/>
          <w:b/>
          <w:bCs/>
          <w:sz w:val="23"/>
          <w:szCs w:val="23"/>
          <w:lang w:eastAsia="en-US"/>
        </w:rPr>
        <w:t>pupil voice surveys or interviews</w:t>
      </w:r>
      <w:r w:rsidRPr="00F832ED">
        <w:rPr>
          <w:rFonts w:ascii="Arial" w:eastAsiaTheme="minorHAnsi" w:hAnsi="Arial" w:cs="Arial"/>
          <w:sz w:val="23"/>
          <w:szCs w:val="23"/>
          <w:lang w:eastAsia="en-US"/>
        </w:rPr>
        <w:t xml:space="preserve"> to assess understanding.</w:t>
      </w:r>
    </w:p>
    <w:p w14:paraId="01B61697" w14:textId="77777777" w:rsidR="00F832ED" w:rsidRPr="00F832ED" w:rsidRDefault="00F832ED" w:rsidP="008D4ED4">
      <w:pPr>
        <w:numPr>
          <w:ilvl w:val="0"/>
          <w:numId w:val="8"/>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Celebrate </w:t>
      </w:r>
      <w:r w:rsidRPr="00F832ED">
        <w:rPr>
          <w:rFonts w:ascii="Arial" w:eastAsiaTheme="minorHAnsi" w:hAnsi="Arial" w:cs="Arial"/>
          <w:b/>
          <w:bCs/>
          <w:sz w:val="23"/>
          <w:szCs w:val="23"/>
          <w:lang w:eastAsia="en-US"/>
        </w:rPr>
        <w:t>key national/international events</w:t>
      </w:r>
      <w:r w:rsidRPr="00F832ED">
        <w:rPr>
          <w:rFonts w:ascii="Arial" w:eastAsiaTheme="minorHAnsi" w:hAnsi="Arial" w:cs="Arial"/>
          <w:sz w:val="23"/>
          <w:szCs w:val="23"/>
          <w:lang w:eastAsia="en-US"/>
        </w:rPr>
        <w:t xml:space="preserve"> (e.g. Black History Month, Pride, Disability Awareness).</w:t>
      </w:r>
    </w:p>
    <w:p w14:paraId="418D3E07" w14:textId="77777777" w:rsidR="00F832ED" w:rsidRPr="00F832ED" w:rsidRDefault="00F832ED" w:rsidP="008D4ED4">
      <w:pPr>
        <w:numPr>
          <w:ilvl w:val="0"/>
          <w:numId w:val="8"/>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Train staff to ensure </w:t>
      </w:r>
      <w:r w:rsidRPr="00F832ED">
        <w:rPr>
          <w:rFonts w:ascii="Arial" w:eastAsiaTheme="minorHAnsi" w:hAnsi="Arial" w:cs="Arial"/>
          <w:b/>
          <w:bCs/>
          <w:sz w:val="23"/>
          <w:szCs w:val="23"/>
          <w:lang w:eastAsia="en-US"/>
        </w:rPr>
        <w:t>consistent use of inclusive language</w:t>
      </w:r>
      <w:r w:rsidRPr="00F832ED">
        <w:rPr>
          <w:rFonts w:ascii="Arial" w:eastAsiaTheme="minorHAnsi" w:hAnsi="Arial" w:cs="Arial"/>
          <w:sz w:val="23"/>
          <w:szCs w:val="23"/>
          <w:lang w:eastAsia="en-US"/>
        </w:rPr>
        <w:t>.</w:t>
      </w:r>
    </w:p>
    <w:p w14:paraId="7D73F13E" w14:textId="628E59C0" w:rsidR="00F832ED" w:rsidRPr="00F832ED" w:rsidRDefault="00F832ED" w:rsidP="00F832ED">
      <w:pPr>
        <w:autoSpaceDE w:val="0"/>
        <w:autoSpaceDN w:val="0"/>
        <w:adjustRightInd w:val="0"/>
        <w:rPr>
          <w:rFonts w:ascii="Arial" w:eastAsiaTheme="minorHAnsi" w:hAnsi="Arial" w:cs="Arial"/>
          <w:sz w:val="23"/>
          <w:szCs w:val="23"/>
          <w:lang w:eastAsia="en-US"/>
        </w:rPr>
      </w:pPr>
    </w:p>
    <w:p w14:paraId="63FAD09B" w14:textId="4F028C05" w:rsidR="00F832ED" w:rsidRPr="00F832ED" w:rsidRDefault="00F832ED" w:rsidP="00F832ED">
      <w:pPr>
        <w:autoSpaceDE w:val="0"/>
        <w:autoSpaceDN w:val="0"/>
        <w:adjustRightInd w:val="0"/>
        <w:rPr>
          <w:rFonts w:ascii="Arial" w:eastAsiaTheme="minorHAnsi" w:hAnsi="Arial" w:cs="Arial"/>
          <w:b/>
          <w:bCs/>
          <w:sz w:val="23"/>
          <w:szCs w:val="23"/>
          <w:lang w:eastAsia="en-US"/>
        </w:rPr>
      </w:pPr>
      <w:r>
        <w:rPr>
          <w:rFonts w:ascii="Arial" w:eastAsiaTheme="minorHAnsi" w:hAnsi="Arial" w:cs="Arial"/>
          <w:b/>
          <w:bCs/>
          <w:sz w:val="23"/>
          <w:szCs w:val="23"/>
          <w:lang w:eastAsia="en-US"/>
        </w:rPr>
        <w:t>6</w:t>
      </w:r>
      <w:r w:rsidRPr="00F832ED">
        <w:rPr>
          <w:rFonts w:ascii="Arial" w:eastAsiaTheme="minorHAnsi" w:hAnsi="Arial" w:cs="Arial"/>
          <w:b/>
          <w:bCs/>
          <w:sz w:val="23"/>
          <w:szCs w:val="23"/>
          <w:lang w:eastAsia="en-US"/>
        </w:rPr>
        <w:t>. Improve Consistency in Managing Bullying</w:t>
      </w:r>
    </w:p>
    <w:p w14:paraId="2821B888" w14:textId="77777777" w:rsidR="00F832ED" w:rsidRPr="00F832ED" w:rsidRDefault="00F832ED" w:rsidP="00F832ED">
      <w:pPr>
        <w:autoSpaceDE w:val="0"/>
        <w:autoSpaceDN w:val="0"/>
        <w:adjustRightInd w:val="0"/>
        <w:rPr>
          <w:rFonts w:ascii="Arial" w:eastAsiaTheme="minorHAnsi" w:hAnsi="Arial" w:cs="Arial"/>
          <w:b/>
          <w:bCs/>
          <w:sz w:val="23"/>
          <w:szCs w:val="23"/>
          <w:lang w:eastAsia="en-US"/>
        </w:rPr>
      </w:pPr>
      <w:r w:rsidRPr="00F832ED">
        <w:rPr>
          <w:rFonts w:ascii="Arial" w:eastAsiaTheme="minorHAnsi" w:hAnsi="Arial" w:cs="Arial"/>
          <w:b/>
          <w:bCs/>
          <w:sz w:val="23"/>
          <w:szCs w:val="23"/>
          <w:lang w:eastAsia="en-US"/>
        </w:rPr>
        <w:t>Actions</w:t>
      </w:r>
    </w:p>
    <w:p w14:paraId="30B0F44D" w14:textId="77777777" w:rsidR="00F832ED" w:rsidRPr="00F832ED" w:rsidRDefault="00F832ED" w:rsidP="008D4ED4">
      <w:pPr>
        <w:numPr>
          <w:ilvl w:val="0"/>
          <w:numId w:val="9"/>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Provide </w:t>
      </w:r>
      <w:r w:rsidRPr="00F832ED">
        <w:rPr>
          <w:rFonts w:ascii="Arial" w:eastAsiaTheme="minorHAnsi" w:hAnsi="Arial" w:cs="Arial"/>
          <w:b/>
          <w:bCs/>
          <w:sz w:val="23"/>
          <w:szCs w:val="23"/>
          <w:lang w:eastAsia="en-US"/>
        </w:rPr>
        <w:t>annual staff training on bullying, safeguarding, and reporting procedures</w:t>
      </w:r>
      <w:r w:rsidRPr="00F832ED">
        <w:rPr>
          <w:rFonts w:ascii="Arial" w:eastAsiaTheme="minorHAnsi" w:hAnsi="Arial" w:cs="Arial"/>
          <w:sz w:val="23"/>
          <w:szCs w:val="23"/>
          <w:lang w:eastAsia="en-US"/>
        </w:rPr>
        <w:t>.</w:t>
      </w:r>
    </w:p>
    <w:p w14:paraId="0F98FEF9" w14:textId="77777777" w:rsidR="00F832ED" w:rsidRPr="00F832ED" w:rsidRDefault="00F832ED" w:rsidP="008D4ED4">
      <w:pPr>
        <w:numPr>
          <w:ilvl w:val="0"/>
          <w:numId w:val="9"/>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Create a </w:t>
      </w:r>
      <w:r w:rsidRPr="00F832ED">
        <w:rPr>
          <w:rFonts w:ascii="Arial" w:eastAsiaTheme="minorHAnsi" w:hAnsi="Arial" w:cs="Arial"/>
          <w:b/>
          <w:bCs/>
          <w:sz w:val="23"/>
          <w:szCs w:val="23"/>
          <w:lang w:eastAsia="en-US"/>
        </w:rPr>
        <w:t>clear, simplified reporting system</w:t>
      </w:r>
      <w:r w:rsidRPr="00F832ED">
        <w:rPr>
          <w:rFonts w:ascii="Arial" w:eastAsiaTheme="minorHAnsi" w:hAnsi="Arial" w:cs="Arial"/>
          <w:sz w:val="23"/>
          <w:szCs w:val="23"/>
          <w:lang w:eastAsia="en-US"/>
        </w:rPr>
        <w:t xml:space="preserve"> for staff (e.g. standard form or digital log).</w:t>
      </w:r>
    </w:p>
    <w:p w14:paraId="7B7A577E" w14:textId="77777777" w:rsidR="00F832ED" w:rsidRPr="00F832ED" w:rsidRDefault="00F832ED" w:rsidP="008D4ED4">
      <w:pPr>
        <w:numPr>
          <w:ilvl w:val="0"/>
          <w:numId w:val="9"/>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Ensure </w:t>
      </w:r>
      <w:r w:rsidRPr="00F832ED">
        <w:rPr>
          <w:rFonts w:ascii="Arial" w:eastAsiaTheme="minorHAnsi" w:hAnsi="Arial" w:cs="Arial"/>
          <w:b/>
          <w:bCs/>
          <w:sz w:val="23"/>
          <w:szCs w:val="23"/>
          <w:lang w:eastAsia="en-US"/>
        </w:rPr>
        <w:t>all incidents are recorded centrally</w:t>
      </w:r>
      <w:r w:rsidRPr="00F832ED">
        <w:rPr>
          <w:rFonts w:ascii="Arial" w:eastAsiaTheme="minorHAnsi" w:hAnsi="Arial" w:cs="Arial"/>
          <w:sz w:val="23"/>
          <w:szCs w:val="23"/>
          <w:lang w:eastAsia="en-US"/>
        </w:rPr>
        <w:t xml:space="preserve"> and reviewed regularly by SLT.</w:t>
      </w:r>
    </w:p>
    <w:p w14:paraId="1F7B7017" w14:textId="77777777" w:rsidR="00F832ED" w:rsidRPr="00F832ED" w:rsidRDefault="00F832ED" w:rsidP="008D4ED4">
      <w:pPr>
        <w:numPr>
          <w:ilvl w:val="0"/>
          <w:numId w:val="9"/>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Introduce </w:t>
      </w:r>
      <w:r w:rsidRPr="00F832ED">
        <w:rPr>
          <w:rFonts w:ascii="Arial" w:eastAsiaTheme="minorHAnsi" w:hAnsi="Arial" w:cs="Arial"/>
          <w:b/>
          <w:bCs/>
          <w:sz w:val="23"/>
          <w:szCs w:val="23"/>
          <w:lang w:eastAsia="en-US"/>
        </w:rPr>
        <w:t>termly audits of bullying records</w:t>
      </w:r>
      <w:r w:rsidRPr="00F832ED">
        <w:rPr>
          <w:rFonts w:ascii="Arial" w:eastAsiaTheme="minorHAnsi" w:hAnsi="Arial" w:cs="Arial"/>
          <w:sz w:val="23"/>
          <w:szCs w:val="23"/>
          <w:lang w:eastAsia="en-US"/>
        </w:rPr>
        <w:t xml:space="preserve"> to check consistency.</w:t>
      </w:r>
    </w:p>
    <w:p w14:paraId="5D87EACF" w14:textId="77777777" w:rsidR="00F832ED" w:rsidRPr="00F832ED" w:rsidRDefault="00F832ED" w:rsidP="008D4ED4">
      <w:pPr>
        <w:numPr>
          <w:ilvl w:val="0"/>
          <w:numId w:val="9"/>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Share </w:t>
      </w:r>
      <w:r w:rsidRPr="00F832ED">
        <w:rPr>
          <w:rFonts w:ascii="Arial" w:eastAsiaTheme="minorHAnsi" w:hAnsi="Arial" w:cs="Arial"/>
          <w:b/>
          <w:bCs/>
          <w:sz w:val="23"/>
          <w:szCs w:val="23"/>
          <w:lang w:eastAsia="en-US"/>
        </w:rPr>
        <w:t>expectations with staff regularly</w:t>
      </w:r>
      <w:r w:rsidRPr="00F832ED">
        <w:rPr>
          <w:rFonts w:ascii="Arial" w:eastAsiaTheme="minorHAnsi" w:hAnsi="Arial" w:cs="Arial"/>
          <w:sz w:val="23"/>
          <w:szCs w:val="23"/>
          <w:lang w:eastAsia="en-US"/>
        </w:rPr>
        <w:t xml:space="preserve"> (briefings, CPD).</w:t>
      </w:r>
    </w:p>
    <w:p w14:paraId="4247F9D7" w14:textId="77777777" w:rsidR="00F832ED" w:rsidRPr="00F832ED" w:rsidRDefault="00F832ED" w:rsidP="008D4ED4">
      <w:pPr>
        <w:numPr>
          <w:ilvl w:val="0"/>
          <w:numId w:val="9"/>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Deliver </w:t>
      </w:r>
      <w:r w:rsidRPr="00F832ED">
        <w:rPr>
          <w:rFonts w:ascii="Arial" w:eastAsiaTheme="minorHAnsi" w:hAnsi="Arial" w:cs="Arial"/>
          <w:b/>
          <w:bCs/>
          <w:sz w:val="23"/>
          <w:szCs w:val="23"/>
          <w:lang w:eastAsia="en-US"/>
        </w:rPr>
        <w:t>pupil workshops on bullying, respect, and reporting concerns</w:t>
      </w:r>
      <w:r w:rsidRPr="00F832ED">
        <w:rPr>
          <w:rFonts w:ascii="Arial" w:eastAsiaTheme="minorHAnsi" w:hAnsi="Arial" w:cs="Arial"/>
          <w:sz w:val="23"/>
          <w:szCs w:val="23"/>
          <w:lang w:eastAsia="en-US"/>
        </w:rPr>
        <w:t>.</w:t>
      </w:r>
    </w:p>
    <w:p w14:paraId="5E48837F" w14:textId="77777777" w:rsidR="00F832ED" w:rsidRPr="00F832ED" w:rsidRDefault="00F832ED" w:rsidP="008D4ED4">
      <w:pPr>
        <w:numPr>
          <w:ilvl w:val="0"/>
          <w:numId w:val="9"/>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Establish </w:t>
      </w:r>
      <w:r w:rsidRPr="00F832ED">
        <w:rPr>
          <w:rFonts w:ascii="Arial" w:eastAsiaTheme="minorHAnsi" w:hAnsi="Arial" w:cs="Arial"/>
          <w:b/>
          <w:bCs/>
          <w:sz w:val="23"/>
          <w:szCs w:val="23"/>
          <w:lang w:eastAsia="en-US"/>
        </w:rPr>
        <w:t>clear follow-up procedures</w:t>
      </w:r>
      <w:r w:rsidRPr="00F832ED">
        <w:rPr>
          <w:rFonts w:ascii="Arial" w:eastAsiaTheme="minorHAnsi" w:hAnsi="Arial" w:cs="Arial"/>
          <w:sz w:val="23"/>
          <w:szCs w:val="23"/>
          <w:lang w:eastAsia="en-US"/>
        </w:rPr>
        <w:t xml:space="preserve"> (checking in with victims and perpetrators).</w:t>
      </w:r>
    </w:p>
    <w:p w14:paraId="1EE9898A" w14:textId="77777777" w:rsidR="00F832ED" w:rsidRPr="00F832ED" w:rsidRDefault="00F832ED" w:rsidP="008D4ED4">
      <w:pPr>
        <w:numPr>
          <w:ilvl w:val="0"/>
          <w:numId w:val="9"/>
        </w:numPr>
        <w:autoSpaceDE w:val="0"/>
        <w:autoSpaceDN w:val="0"/>
        <w:adjustRightInd w:val="0"/>
        <w:rPr>
          <w:rFonts w:ascii="Arial" w:eastAsiaTheme="minorHAnsi" w:hAnsi="Arial" w:cs="Arial"/>
          <w:sz w:val="23"/>
          <w:szCs w:val="23"/>
          <w:lang w:eastAsia="en-US"/>
        </w:rPr>
      </w:pPr>
      <w:r w:rsidRPr="00F832ED">
        <w:rPr>
          <w:rFonts w:ascii="Arial" w:eastAsiaTheme="minorHAnsi" w:hAnsi="Arial" w:cs="Arial"/>
          <w:sz w:val="23"/>
          <w:szCs w:val="23"/>
          <w:lang w:eastAsia="en-US"/>
        </w:rPr>
        <w:t xml:space="preserve">Ensure </w:t>
      </w:r>
      <w:r w:rsidRPr="00F832ED">
        <w:rPr>
          <w:rFonts w:ascii="Arial" w:eastAsiaTheme="minorHAnsi" w:hAnsi="Arial" w:cs="Arial"/>
          <w:b/>
          <w:bCs/>
          <w:sz w:val="23"/>
          <w:szCs w:val="23"/>
          <w:lang w:eastAsia="en-US"/>
        </w:rPr>
        <w:t>parents are informed consistently</w:t>
      </w:r>
      <w:r w:rsidRPr="00F832ED">
        <w:rPr>
          <w:rFonts w:ascii="Arial" w:eastAsiaTheme="minorHAnsi" w:hAnsi="Arial" w:cs="Arial"/>
          <w:sz w:val="23"/>
          <w:szCs w:val="23"/>
          <w:lang w:eastAsia="en-US"/>
        </w:rPr>
        <w:t xml:space="preserve"> and outcomes are logged.</w:t>
      </w:r>
    </w:p>
    <w:p w14:paraId="004E23EA" w14:textId="0A15FB69" w:rsidR="00F832ED" w:rsidRPr="00F832ED" w:rsidRDefault="00F832ED" w:rsidP="00F832ED">
      <w:pPr>
        <w:autoSpaceDE w:val="0"/>
        <w:autoSpaceDN w:val="0"/>
        <w:adjustRightInd w:val="0"/>
        <w:rPr>
          <w:rFonts w:ascii="Arial" w:eastAsiaTheme="minorHAnsi" w:hAnsi="Arial" w:cs="Arial"/>
          <w:sz w:val="23"/>
          <w:szCs w:val="23"/>
          <w:lang w:eastAsia="en-US"/>
        </w:rPr>
      </w:pPr>
    </w:p>
    <w:p w14:paraId="07962199" w14:textId="77777777" w:rsidR="00F832ED" w:rsidRPr="00F13623" w:rsidRDefault="00F832ED" w:rsidP="00F13623">
      <w:pPr>
        <w:autoSpaceDE w:val="0"/>
        <w:autoSpaceDN w:val="0"/>
        <w:adjustRightInd w:val="0"/>
        <w:rPr>
          <w:rFonts w:eastAsiaTheme="minorHAnsi"/>
          <w:sz w:val="23"/>
          <w:szCs w:val="23"/>
          <w:lang w:eastAsia="en-US"/>
        </w:rPr>
      </w:pPr>
    </w:p>
    <w:p w14:paraId="7484C228" w14:textId="4A774814" w:rsidR="00F13623" w:rsidRPr="00593AF1" w:rsidRDefault="00F13623" w:rsidP="00F13623">
      <w:pPr>
        <w:pStyle w:val="NoSpacing"/>
        <w:jc w:val="center"/>
        <w:rPr>
          <w:rFonts w:ascii="Arial" w:hAnsi="Arial" w:cs="Arial"/>
          <w:sz w:val="20"/>
          <w:szCs w:val="20"/>
        </w:rPr>
      </w:pPr>
    </w:p>
    <w:sectPr w:rsidR="00F13623" w:rsidRPr="00593AF1" w:rsidSect="00F13623">
      <w:pgSz w:w="11906" w:h="16838"/>
      <w:pgMar w:top="709"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C0F22"/>
    <w:multiLevelType w:val="multilevel"/>
    <w:tmpl w:val="69D48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31154"/>
    <w:multiLevelType w:val="multilevel"/>
    <w:tmpl w:val="08806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710B9"/>
    <w:multiLevelType w:val="multilevel"/>
    <w:tmpl w:val="949C8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D44F3C"/>
    <w:multiLevelType w:val="multilevel"/>
    <w:tmpl w:val="DBF86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335BF1"/>
    <w:multiLevelType w:val="multilevel"/>
    <w:tmpl w:val="E332A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1B3E19"/>
    <w:multiLevelType w:val="multilevel"/>
    <w:tmpl w:val="F32EE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D331A7"/>
    <w:multiLevelType w:val="multilevel"/>
    <w:tmpl w:val="0FB60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97D2D"/>
    <w:multiLevelType w:val="multilevel"/>
    <w:tmpl w:val="03369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4A2DEF"/>
    <w:multiLevelType w:val="hybridMultilevel"/>
    <w:tmpl w:val="9D1E00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115572"/>
    <w:multiLevelType w:val="multilevel"/>
    <w:tmpl w:val="6082B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F3670A"/>
    <w:multiLevelType w:val="multilevel"/>
    <w:tmpl w:val="95B27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3A2FD6"/>
    <w:multiLevelType w:val="hybridMultilevel"/>
    <w:tmpl w:val="A6185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616CF5"/>
    <w:multiLevelType w:val="hybridMultilevel"/>
    <w:tmpl w:val="937A1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F77E3E"/>
    <w:multiLevelType w:val="hybridMultilevel"/>
    <w:tmpl w:val="E0441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675C3A"/>
    <w:multiLevelType w:val="hybridMultilevel"/>
    <w:tmpl w:val="97B2F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EA68E7"/>
    <w:multiLevelType w:val="multilevel"/>
    <w:tmpl w:val="57582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BE7478"/>
    <w:multiLevelType w:val="multilevel"/>
    <w:tmpl w:val="FA4E1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EF6800"/>
    <w:multiLevelType w:val="hybridMultilevel"/>
    <w:tmpl w:val="2DC66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1241083">
    <w:abstractNumId w:val="11"/>
  </w:num>
  <w:num w:numId="2" w16cid:durableId="849762488">
    <w:abstractNumId w:val="17"/>
  </w:num>
  <w:num w:numId="3" w16cid:durableId="931545005">
    <w:abstractNumId w:val="14"/>
  </w:num>
  <w:num w:numId="4" w16cid:durableId="740903823">
    <w:abstractNumId w:val="13"/>
  </w:num>
  <w:num w:numId="5" w16cid:durableId="33891400">
    <w:abstractNumId w:val="15"/>
  </w:num>
  <w:num w:numId="6" w16cid:durableId="239027204">
    <w:abstractNumId w:val="1"/>
  </w:num>
  <w:num w:numId="7" w16cid:durableId="463155117">
    <w:abstractNumId w:val="6"/>
  </w:num>
  <w:num w:numId="8" w16cid:durableId="891113114">
    <w:abstractNumId w:val="7"/>
  </w:num>
  <w:num w:numId="9" w16cid:durableId="2066222227">
    <w:abstractNumId w:val="9"/>
  </w:num>
  <w:num w:numId="10" w16cid:durableId="1004745122">
    <w:abstractNumId w:val="12"/>
  </w:num>
  <w:num w:numId="11" w16cid:durableId="1258519696">
    <w:abstractNumId w:val="10"/>
  </w:num>
  <w:num w:numId="12" w16cid:durableId="1946423423">
    <w:abstractNumId w:val="2"/>
  </w:num>
  <w:num w:numId="13" w16cid:durableId="342587743">
    <w:abstractNumId w:val="0"/>
  </w:num>
  <w:num w:numId="14" w16cid:durableId="1623731776">
    <w:abstractNumId w:val="5"/>
  </w:num>
  <w:num w:numId="15" w16cid:durableId="714112955">
    <w:abstractNumId w:val="4"/>
  </w:num>
  <w:num w:numId="16" w16cid:durableId="778333170">
    <w:abstractNumId w:val="3"/>
  </w:num>
  <w:num w:numId="17" w16cid:durableId="1267158368">
    <w:abstractNumId w:val="16"/>
  </w:num>
  <w:num w:numId="18" w16cid:durableId="349990350">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879"/>
    <w:rsid w:val="000304B1"/>
    <w:rsid w:val="000A1EC7"/>
    <w:rsid w:val="00137B42"/>
    <w:rsid w:val="001A5963"/>
    <w:rsid w:val="003115A5"/>
    <w:rsid w:val="004873A8"/>
    <w:rsid w:val="004C38DD"/>
    <w:rsid w:val="004E042C"/>
    <w:rsid w:val="004F6374"/>
    <w:rsid w:val="005067CD"/>
    <w:rsid w:val="00593AF1"/>
    <w:rsid w:val="005A1D7F"/>
    <w:rsid w:val="005E1753"/>
    <w:rsid w:val="00626B24"/>
    <w:rsid w:val="006B2178"/>
    <w:rsid w:val="00705E33"/>
    <w:rsid w:val="00720850"/>
    <w:rsid w:val="007721BD"/>
    <w:rsid w:val="007823E1"/>
    <w:rsid w:val="00783C13"/>
    <w:rsid w:val="00836688"/>
    <w:rsid w:val="0088647A"/>
    <w:rsid w:val="00894734"/>
    <w:rsid w:val="008D3AF4"/>
    <w:rsid w:val="008D4ED4"/>
    <w:rsid w:val="00960FA0"/>
    <w:rsid w:val="00976CFC"/>
    <w:rsid w:val="009F5342"/>
    <w:rsid w:val="00A32D46"/>
    <w:rsid w:val="00A73A1B"/>
    <w:rsid w:val="00AB3A72"/>
    <w:rsid w:val="00AC55E8"/>
    <w:rsid w:val="00AD088D"/>
    <w:rsid w:val="00B038DB"/>
    <w:rsid w:val="00B41ED6"/>
    <w:rsid w:val="00B54480"/>
    <w:rsid w:val="00B81D73"/>
    <w:rsid w:val="00CA307C"/>
    <w:rsid w:val="00D73923"/>
    <w:rsid w:val="00ED3741"/>
    <w:rsid w:val="00F13623"/>
    <w:rsid w:val="00F20879"/>
    <w:rsid w:val="00F832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9E7F8"/>
  <w15:chartTrackingRefBased/>
  <w15:docId w15:val="{51CFDCFB-6C95-48DA-A591-4BB30702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A7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0879"/>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F20879"/>
    <w:pPr>
      <w:spacing w:after="0" w:line="240" w:lineRule="auto"/>
    </w:pPr>
  </w:style>
  <w:style w:type="character" w:styleId="Hyperlink">
    <w:name w:val="Hyperlink"/>
    <w:basedOn w:val="DefaultParagraphFont"/>
    <w:uiPriority w:val="99"/>
    <w:unhideWhenUsed/>
    <w:rsid w:val="00AC55E8"/>
    <w:rPr>
      <w:color w:val="0563C1" w:themeColor="hyperlink"/>
      <w:u w:val="single"/>
    </w:rPr>
  </w:style>
  <w:style w:type="paragraph" w:styleId="ListParagraph">
    <w:name w:val="List Paragraph"/>
    <w:basedOn w:val="Normal"/>
    <w:uiPriority w:val="34"/>
    <w:qFormat/>
    <w:rsid w:val="00AC55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124166">
      <w:bodyDiv w:val="1"/>
      <w:marLeft w:val="0"/>
      <w:marRight w:val="0"/>
      <w:marTop w:val="0"/>
      <w:marBottom w:val="0"/>
      <w:divBdr>
        <w:top w:val="none" w:sz="0" w:space="0" w:color="auto"/>
        <w:left w:val="none" w:sz="0" w:space="0" w:color="auto"/>
        <w:bottom w:val="none" w:sz="0" w:space="0" w:color="auto"/>
        <w:right w:val="none" w:sz="0" w:space="0" w:color="auto"/>
      </w:divBdr>
    </w:div>
    <w:div w:id="1089694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a920b9cbfe314cff0344b7892b0ef49f">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8f9322c21b70cfa54cc51e2723300cf6"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DF382F-3E6D-4A00-A8C4-16C39D18CD5F}">
  <ds:schemaRefs>
    <ds:schemaRef ds:uri="http://schemas.openxmlformats.org/officeDocument/2006/bibliography"/>
  </ds:schemaRefs>
</ds:datastoreItem>
</file>

<file path=customXml/itemProps2.xml><?xml version="1.0" encoding="utf-8"?>
<ds:datastoreItem xmlns:ds="http://schemas.openxmlformats.org/officeDocument/2006/customXml" ds:itemID="{6E9B700E-D12F-4133-932C-97C2DDEA0611}">
  <ds:schemaRefs>
    <ds:schemaRef ds:uri="http://schemas.microsoft.com/office/2006/metadata/properties"/>
    <ds:schemaRef ds:uri="http://schemas.microsoft.com/office/infopath/2007/PartnerControls"/>
    <ds:schemaRef ds:uri="66f08cfb-f27c-4ce4-bcf5-583c04d6c174"/>
    <ds:schemaRef ds:uri="38e764dc-f0f2-4e8b-adb3-7a530dcbfd78"/>
  </ds:schemaRefs>
</ds:datastoreItem>
</file>

<file path=customXml/itemProps3.xml><?xml version="1.0" encoding="utf-8"?>
<ds:datastoreItem xmlns:ds="http://schemas.openxmlformats.org/officeDocument/2006/customXml" ds:itemID="{B90690A5-8A06-4F0C-B19C-70F64BB8B659}">
  <ds:schemaRefs>
    <ds:schemaRef ds:uri="http://schemas.microsoft.com/sharepoint/v3/contenttype/forms"/>
  </ds:schemaRefs>
</ds:datastoreItem>
</file>

<file path=customXml/itemProps4.xml><?xml version="1.0" encoding="utf-8"?>
<ds:datastoreItem xmlns:ds="http://schemas.openxmlformats.org/officeDocument/2006/customXml" ds:itemID="{6BA13A42-A5BD-4FFC-87FD-BAC6853FC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f08cfb-f27c-4ce4-bcf5-583c04d6c174"/>
    <ds:schemaRef ds:uri="38e764dc-f0f2-4e8b-adb3-7a530dcbf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3749</Words>
  <Characters>21373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25072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Tomlinson, Katy</dc:creator>
  <cp:keywords/>
  <dc:description/>
  <cp:lastModifiedBy>Tomlinson, Katy</cp:lastModifiedBy>
  <cp:revision>3</cp:revision>
  <cp:lastPrinted>2019-09-08T11:27:00Z</cp:lastPrinted>
  <dcterms:created xsi:type="dcterms:W3CDTF">2026-06-08T10:17:00Z</dcterms:created>
  <dcterms:modified xsi:type="dcterms:W3CDTF">2026-06-08T10:23:00Z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0x0101006D71F5ECCF44654F8FF68A2C4EB5806A</vt:lpwstr>
  </property>
  <property fmtid="{D5CDD505-2E9C-101B-9397-08002B2CF9AE}" pid="3" name="MediaServiceImageTags">
    <vt:lpwstr/>
  </property>
</Properties>
</file>