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1E56F" w14:textId="77777777" w:rsidR="00F20879" w:rsidRPr="00A6319B" w:rsidRDefault="00F20879" w:rsidP="005067CD">
      <w:pPr>
        <w:pStyle w:val="NoSpacing"/>
        <w:rPr>
          <w:rFonts w:ascii="Arial" w:hAnsi="Arial" w:cs="Arial"/>
          <w:sz w:val="24"/>
          <w:szCs w:val="24"/>
        </w:rPr>
      </w:pPr>
    </w:p>
    <w:p w14:paraId="359BC1EB" w14:textId="77777777" w:rsidR="00F20879" w:rsidRPr="00A6319B" w:rsidRDefault="00F20879" w:rsidP="005067CD">
      <w:pPr>
        <w:pStyle w:val="NoSpacing"/>
        <w:jc w:val="center"/>
        <w:rPr>
          <w:rFonts w:ascii="Arial" w:hAnsi="Arial" w:cs="Arial"/>
          <w:b/>
          <w:bCs/>
          <w:sz w:val="24"/>
          <w:szCs w:val="24"/>
        </w:rPr>
      </w:pPr>
      <w:r w:rsidRPr="00A6319B">
        <w:rPr>
          <w:rFonts w:ascii="Arial" w:hAnsi="Arial" w:cs="Arial"/>
          <w:noProof/>
          <w:sz w:val="24"/>
          <w:szCs w:val="24"/>
          <w:lang w:eastAsia="en-GB"/>
        </w:rPr>
        <w:drawing>
          <wp:inline distT="0" distB="0" distL="0" distR="0" wp14:anchorId="6DF2566B" wp14:editId="344CEBE0">
            <wp:extent cx="1807699" cy="18318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8141" cy="1842401"/>
                    </a:xfrm>
                    <a:prstGeom prst="rect">
                      <a:avLst/>
                    </a:prstGeom>
                    <a:noFill/>
                    <a:ln>
                      <a:noFill/>
                    </a:ln>
                  </pic:spPr>
                </pic:pic>
              </a:graphicData>
            </a:graphic>
          </wp:inline>
        </w:drawing>
      </w:r>
    </w:p>
    <w:p w14:paraId="336B321C" w14:textId="77777777" w:rsidR="005067CD" w:rsidRPr="00A6319B" w:rsidRDefault="005067CD" w:rsidP="005067CD">
      <w:pPr>
        <w:pStyle w:val="NoSpacing"/>
        <w:jc w:val="center"/>
        <w:rPr>
          <w:rFonts w:ascii="Arial" w:hAnsi="Arial" w:cs="Arial"/>
          <w:b/>
          <w:bCs/>
          <w:sz w:val="24"/>
          <w:szCs w:val="24"/>
        </w:rPr>
      </w:pPr>
    </w:p>
    <w:p w14:paraId="326E1891" w14:textId="77777777" w:rsidR="00F20879" w:rsidRPr="00A6319B" w:rsidRDefault="00F20879" w:rsidP="005067CD">
      <w:pPr>
        <w:pStyle w:val="NoSpacing"/>
        <w:jc w:val="center"/>
        <w:rPr>
          <w:rFonts w:ascii="Arial" w:hAnsi="Arial" w:cs="Arial"/>
          <w:b/>
          <w:bCs/>
          <w:sz w:val="24"/>
          <w:szCs w:val="24"/>
        </w:rPr>
      </w:pPr>
      <w:r w:rsidRPr="00A6319B">
        <w:rPr>
          <w:rFonts w:ascii="Arial" w:hAnsi="Arial" w:cs="Arial"/>
          <w:b/>
          <w:bCs/>
          <w:sz w:val="24"/>
          <w:szCs w:val="24"/>
        </w:rPr>
        <w:t>Sir Alexander Fleming Primary School and Nursery</w:t>
      </w:r>
    </w:p>
    <w:p w14:paraId="44B13596" w14:textId="77777777" w:rsidR="00611EE8" w:rsidRPr="00A6319B" w:rsidRDefault="00611EE8" w:rsidP="005067CD">
      <w:pPr>
        <w:pStyle w:val="NoSpacing"/>
        <w:jc w:val="center"/>
        <w:rPr>
          <w:rFonts w:ascii="Arial" w:hAnsi="Arial" w:cs="Arial"/>
          <w:b/>
          <w:bCs/>
          <w:sz w:val="24"/>
          <w:szCs w:val="24"/>
        </w:rPr>
      </w:pPr>
    </w:p>
    <w:p w14:paraId="66864150" w14:textId="4784819D" w:rsidR="009D5009" w:rsidRPr="00B410C8" w:rsidRDefault="009D5009" w:rsidP="009D5009">
      <w:pPr>
        <w:pStyle w:val="NoSpacing"/>
        <w:jc w:val="center"/>
        <w:rPr>
          <w:rFonts w:ascii="Arial" w:hAnsi="Arial" w:cs="Arial"/>
          <w:sz w:val="40"/>
          <w:szCs w:val="40"/>
        </w:rPr>
      </w:pPr>
      <w:r w:rsidRPr="00B410C8">
        <w:rPr>
          <w:rFonts w:ascii="Arial" w:hAnsi="Arial" w:cs="Arial"/>
          <w:b/>
          <w:bCs/>
          <w:sz w:val="40"/>
          <w:szCs w:val="40"/>
        </w:rPr>
        <w:t>Anti-Bullying Policy, including policy related to racism</w:t>
      </w:r>
    </w:p>
    <w:p w14:paraId="04D881FA" w14:textId="77777777" w:rsidR="00611EE8" w:rsidRPr="00A6319B" w:rsidRDefault="00611EE8" w:rsidP="005067CD">
      <w:pPr>
        <w:pStyle w:val="NoSpacing"/>
        <w:jc w:val="center"/>
        <w:rPr>
          <w:rFonts w:ascii="Arial" w:hAnsi="Arial" w:cs="Arial"/>
          <w:b/>
          <w:bCs/>
          <w:sz w:val="24"/>
          <w:szCs w:val="24"/>
        </w:rPr>
      </w:pPr>
    </w:p>
    <w:p w14:paraId="00FEFC23" w14:textId="5FCF2516" w:rsidR="00F20879" w:rsidRPr="00A6319B" w:rsidRDefault="00F20879" w:rsidP="005067CD">
      <w:pPr>
        <w:pStyle w:val="NoSpacing"/>
        <w:jc w:val="center"/>
        <w:rPr>
          <w:rFonts w:ascii="Arial" w:hAnsi="Arial" w:cs="Arial"/>
          <w:sz w:val="24"/>
          <w:szCs w:val="24"/>
        </w:rPr>
      </w:pPr>
      <w:r w:rsidRPr="00A6319B">
        <w:rPr>
          <w:rFonts w:ascii="Arial" w:hAnsi="Arial" w:cs="Arial"/>
          <w:sz w:val="24"/>
          <w:szCs w:val="24"/>
        </w:rPr>
        <w:t>Reviewed</w:t>
      </w:r>
      <w:r w:rsidR="001A544E" w:rsidRPr="00A6319B">
        <w:rPr>
          <w:rFonts w:ascii="Arial" w:hAnsi="Arial" w:cs="Arial"/>
          <w:sz w:val="24"/>
          <w:szCs w:val="24"/>
        </w:rPr>
        <w:t xml:space="preserve"> </w:t>
      </w:r>
      <w:r w:rsidR="00B908AD">
        <w:rPr>
          <w:rFonts w:ascii="Arial" w:hAnsi="Arial" w:cs="Arial"/>
          <w:sz w:val="24"/>
          <w:szCs w:val="24"/>
        </w:rPr>
        <w:t>September 202</w:t>
      </w:r>
      <w:r w:rsidR="003A06E8">
        <w:rPr>
          <w:rFonts w:ascii="Arial" w:hAnsi="Arial" w:cs="Arial"/>
          <w:sz w:val="24"/>
          <w:szCs w:val="24"/>
        </w:rPr>
        <w:t>6</w:t>
      </w:r>
    </w:p>
    <w:p w14:paraId="511B738D" w14:textId="1D290541" w:rsidR="00AC55E8" w:rsidRPr="00A6319B" w:rsidRDefault="001840C6" w:rsidP="00AC55E8">
      <w:pPr>
        <w:pStyle w:val="NoSpacing"/>
        <w:jc w:val="center"/>
        <w:rPr>
          <w:rFonts w:ascii="Arial" w:hAnsi="Arial" w:cs="Arial"/>
          <w:sz w:val="24"/>
          <w:szCs w:val="24"/>
        </w:rPr>
      </w:pPr>
      <w:r w:rsidRPr="00A6319B">
        <w:rPr>
          <w:rFonts w:ascii="Arial" w:hAnsi="Arial" w:cs="Arial"/>
          <w:sz w:val="24"/>
          <w:szCs w:val="24"/>
        </w:rPr>
        <w:t xml:space="preserve">Next Review </w:t>
      </w:r>
      <w:r w:rsidR="00B908AD">
        <w:rPr>
          <w:rFonts w:ascii="Arial" w:hAnsi="Arial" w:cs="Arial"/>
          <w:sz w:val="24"/>
          <w:szCs w:val="24"/>
        </w:rPr>
        <w:t xml:space="preserve">September </w:t>
      </w:r>
      <w:r w:rsidR="002055B3" w:rsidRPr="00A6319B">
        <w:rPr>
          <w:rFonts w:ascii="Arial" w:hAnsi="Arial" w:cs="Arial"/>
          <w:sz w:val="24"/>
          <w:szCs w:val="24"/>
        </w:rPr>
        <w:t>202</w:t>
      </w:r>
      <w:r w:rsidR="003A06E8">
        <w:rPr>
          <w:rFonts w:ascii="Arial" w:hAnsi="Arial" w:cs="Arial"/>
          <w:sz w:val="24"/>
          <w:szCs w:val="24"/>
        </w:rPr>
        <w:t>8</w:t>
      </w:r>
    </w:p>
    <w:p w14:paraId="4E38E582" w14:textId="77777777" w:rsidR="009D5009" w:rsidRPr="00A6319B" w:rsidRDefault="009D5009" w:rsidP="009D5009">
      <w:pPr>
        <w:pStyle w:val="NoSpacing"/>
        <w:rPr>
          <w:rFonts w:ascii="Arial" w:hAnsi="Arial" w:cs="Arial"/>
          <w:sz w:val="24"/>
          <w:szCs w:val="24"/>
        </w:rPr>
      </w:pPr>
    </w:p>
    <w:p w14:paraId="77C9895C" w14:textId="77777777" w:rsidR="009D5009" w:rsidRPr="00A6319B" w:rsidRDefault="009D5009" w:rsidP="009D5009">
      <w:pPr>
        <w:pStyle w:val="NoSpacing"/>
        <w:rPr>
          <w:rFonts w:ascii="Arial" w:hAnsi="Arial" w:cs="Arial"/>
          <w:sz w:val="24"/>
          <w:szCs w:val="24"/>
        </w:rPr>
      </w:pPr>
      <w:r w:rsidRPr="00A6319B">
        <w:rPr>
          <w:rFonts w:ascii="Arial" w:hAnsi="Arial" w:cs="Arial"/>
          <w:b/>
          <w:bCs/>
          <w:sz w:val="24"/>
          <w:szCs w:val="24"/>
        </w:rPr>
        <w:t xml:space="preserve">Anti-Bullying Practices </w:t>
      </w:r>
    </w:p>
    <w:p w14:paraId="09A78629" w14:textId="2D6974A7" w:rsidR="009D5009" w:rsidRPr="00A6319B" w:rsidRDefault="009D5009" w:rsidP="009D5009">
      <w:pPr>
        <w:pStyle w:val="NoSpacing"/>
        <w:rPr>
          <w:rFonts w:ascii="Arial" w:hAnsi="Arial" w:cs="Arial"/>
          <w:sz w:val="24"/>
          <w:szCs w:val="24"/>
        </w:rPr>
      </w:pPr>
      <w:r w:rsidRPr="00A6319B">
        <w:rPr>
          <w:rFonts w:ascii="Arial" w:hAnsi="Arial" w:cs="Arial"/>
          <w:sz w:val="24"/>
          <w:szCs w:val="24"/>
        </w:rPr>
        <w:t>Bullying is a serious form of unacceptable behaviour. Our values and behaviour system reminds children to tell an adult if they suffer from or witness any form of bullying, either physical or verbal, or if they feel threatened in any way. All reported instances are treated seriously, and time is given to finding the cause. In addition to the sanctions mentioned above, parents are invited to visit school to discuss the plans with the teacher in the first instance and then the Head teacher. Teachers work hard to ensure that disagreements are resolved and that both sides are seen to have their opinions aired. All instances of bullying are recorded on our online recording system (CPOMS)</w:t>
      </w:r>
      <w:r w:rsidR="00E26FFD">
        <w:rPr>
          <w:rFonts w:ascii="Arial" w:hAnsi="Arial" w:cs="Arial"/>
          <w:sz w:val="24"/>
          <w:szCs w:val="24"/>
        </w:rPr>
        <w:t xml:space="preserve"> and analysed by the Headteacher half-termly</w:t>
      </w:r>
      <w:r w:rsidRPr="00A6319B">
        <w:rPr>
          <w:rFonts w:ascii="Arial" w:hAnsi="Arial" w:cs="Arial"/>
          <w:sz w:val="24"/>
          <w:szCs w:val="24"/>
        </w:rPr>
        <w:t xml:space="preserve">. Sometimes the term ‘bullying’ is used for one-off, minor disputes and we therefore invest time into educating the children and parents in what the term means. </w:t>
      </w:r>
    </w:p>
    <w:p w14:paraId="7AD2908F" w14:textId="77777777" w:rsidR="009D5009" w:rsidRPr="00A6319B" w:rsidRDefault="009D5009" w:rsidP="009D5009">
      <w:pPr>
        <w:pStyle w:val="NoSpacing"/>
        <w:rPr>
          <w:rFonts w:ascii="Arial" w:hAnsi="Arial" w:cs="Arial"/>
          <w:sz w:val="24"/>
          <w:szCs w:val="24"/>
        </w:rPr>
      </w:pPr>
    </w:p>
    <w:p w14:paraId="639D71BE" w14:textId="12C04890" w:rsidR="009D5009" w:rsidRPr="00E26FFD" w:rsidRDefault="009D5009" w:rsidP="00E26FFD">
      <w:pPr>
        <w:pStyle w:val="NoSpacing"/>
        <w:jc w:val="center"/>
        <w:rPr>
          <w:rFonts w:ascii="Arial" w:hAnsi="Arial" w:cs="Arial"/>
          <w:b/>
          <w:bCs/>
          <w:sz w:val="72"/>
          <w:szCs w:val="72"/>
        </w:rPr>
      </w:pPr>
      <w:r w:rsidRPr="00E26FFD">
        <w:rPr>
          <w:rFonts w:ascii="Arial" w:hAnsi="Arial" w:cs="Arial"/>
          <w:b/>
          <w:bCs/>
          <w:sz w:val="72"/>
          <w:szCs w:val="72"/>
        </w:rPr>
        <w:t>WHAT IS BULLYING?</w:t>
      </w:r>
    </w:p>
    <w:p w14:paraId="51DA243C" w14:textId="38ACFC58" w:rsidR="00A6319B" w:rsidRPr="00A6319B" w:rsidRDefault="00A6319B" w:rsidP="009D5009">
      <w:pPr>
        <w:pStyle w:val="NoSpacing"/>
        <w:rPr>
          <w:rFonts w:ascii="Arial" w:hAnsi="Arial" w:cs="Arial"/>
          <w:b/>
          <w:bCs/>
          <w:sz w:val="24"/>
          <w:szCs w:val="24"/>
        </w:rPr>
      </w:pPr>
    </w:p>
    <w:p w14:paraId="2F580A9E" w14:textId="6A5A1275" w:rsidR="00A6319B" w:rsidRPr="00A6319B" w:rsidRDefault="00A6319B" w:rsidP="00A6319B">
      <w:pPr>
        <w:pStyle w:val="NormalWeb"/>
        <w:shd w:val="clear" w:color="auto" w:fill="FFFFFF"/>
        <w:jc w:val="center"/>
        <w:rPr>
          <w:rFonts w:ascii="Arial" w:hAnsi="Arial" w:cs="Arial"/>
          <w:color w:val="1B1B1B"/>
        </w:rPr>
      </w:pPr>
      <w:r w:rsidRPr="00A6319B">
        <w:rPr>
          <w:rFonts w:ascii="Arial" w:hAnsi="Arial" w:cs="Arial"/>
          <w:color w:val="1B1B1B"/>
        </w:rPr>
        <w:t>‘</w:t>
      </w:r>
      <w:r w:rsidRPr="00A6319B">
        <w:rPr>
          <w:rFonts w:ascii="Arial" w:hAnsi="Arial" w:cs="Arial"/>
          <w:i/>
          <w:iCs/>
          <w:color w:val="1B1B1B"/>
        </w:rPr>
        <w:t>Bullying is unwanted, aggressive behaviour among school aged children that involves a real or perceived power imbalance. The behaviour is repeated, or has the potential to be repeated, over time.’</w:t>
      </w:r>
    </w:p>
    <w:p w14:paraId="5F9C1EE5" w14:textId="759B7EA0" w:rsidR="00A6319B" w:rsidRPr="00A6319B" w:rsidRDefault="00A6319B" w:rsidP="00A6319B">
      <w:pPr>
        <w:pStyle w:val="NormalWeb"/>
        <w:shd w:val="clear" w:color="auto" w:fill="FFFFFF"/>
        <w:spacing w:before="240"/>
        <w:rPr>
          <w:rFonts w:ascii="Arial" w:hAnsi="Arial" w:cs="Arial"/>
          <w:color w:val="1B1B1B"/>
        </w:rPr>
      </w:pPr>
      <w:proofErr w:type="gramStart"/>
      <w:r w:rsidRPr="00A6319B">
        <w:rPr>
          <w:rFonts w:ascii="Arial" w:hAnsi="Arial" w:cs="Arial"/>
          <w:color w:val="1B1B1B"/>
        </w:rPr>
        <w:t>In order to</w:t>
      </w:r>
      <w:proofErr w:type="gramEnd"/>
      <w:r w:rsidRPr="00A6319B">
        <w:rPr>
          <w:rFonts w:ascii="Arial" w:hAnsi="Arial" w:cs="Arial"/>
          <w:color w:val="1B1B1B"/>
        </w:rPr>
        <w:t xml:space="preserve"> be considered bullying, the behaviour must be aggressive, repeated and include:</w:t>
      </w:r>
    </w:p>
    <w:p w14:paraId="035A2CAF" w14:textId="0D6E393A" w:rsidR="00A6319B" w:rsidRPr="00A6319B" w:rsidRDefault="00A6319B" w:rsidP="00B410C8">
      <w:pPr>
        <w:numPr>
          <w:ilvl w:val="0"/>
          <w:numId w:val="2"/>
        </w:numPr>
        <w:shd w:val="clear" w:color="auto" w:fill="FFFFFF"/>
        <w:spacing w:before="100" w:beforeAutospacing="1" w:after="60"/>
        <w:rPr>
          <w:rFonts w:ascii="Arial" w:hAnsi="Arial" w:cs="Arial"/>
          <w:color w:val="1B1B1B"/>
        </w:rPr>
      </w:pPr>
      <w:r w:rsidRPr="00A6319B">
        <w:rPr>
          <w:rStyle w:val="Strong"/>
          <w:rFonts w:ascii="Arial" w:hAnsi="Arial" w:cs="Arial"/>
          <w:color w:val="1B1B1B"/>
        </w:rPr>
        <w:t>An Imbalance of Power: </w:t>
      </w:r>
      <w:r w:rsidRPr="00A6319B">
        <w:rPr>
          <w:rFonts w:ascii="Arial" w:hAnsi="Arial" w:cs="Arial"/>
          <w:color w:val="1B1B1B"/>
        </w:rPr>
        <w:t>Children who bully use their power, such as physical strength, access to embarrassing information, or popularity, to control or harm others. Power imbalances can change over time and in different situations, even if they involve the same people.</w:t>
      </w:r>
    </w:p>
    <w:p w14:paraId="3570E1DC" w14:textId="589629E1" w:rsidR="00A6319B" w:rsidRPr="00A6319B" w:rsidRDefault="00A6319B" w:rsidP="00B410C8">
      <w:pPr>
        <w:numPr>
          <w:ilvl w:val="0"/>
          <w:numId w:val="2"/>
        </w:numPr>
        <w:shd w:val="clear" w:color="auto" w:fill="FFFFFF"/>
        <w:spacing w:before="100" w:beforeAutospacing="1"/>
        <w:rPr>
          <w:rFonts w:ascii="Arial" w:hAnsi="Arial" w:cs="Arial"/>
          <w:color w:val="1B1B1B"/>
        </w:rPr>
      </w:pPr>
      <w:r w:rsidRPr="00A6319B">
        <w:rPr>
          <w:rStyle w:val="Strong"/>
          <w:rFonts w:ascii="Arial" w:hAnsi="Arial" w:cs="Arial"/>
          <w:color w:val="1B1B1B"/>
        </w:rPr>
        <w:t>Repetition: </w:t>
      </w:r>
      <w:r w:rsidRPr="00A6319B">
        <w:rPr>
          <w:rFonts w:ascii="Arial" w:hAnsi="Arial" w:cs="Arial"/>
          <w:color w:val="1B1B1B"/>
        </w:rPr>
        <w:t>Bullying behaviours happen more than once or have the potential to happen more than once.</w:t>
      </w:r>
    </w:p>
    <w:p w14:paraId="436E70E6" w14:textId="77777777" w:rsidR="0006036B" w:rsidRDefault="0006036B" w:rsidP="0006036B">
      <w:pPr>
        <w:pStyle w:val="NoSpacing"/>
        <w:rPr>
          <w:rFonts w:ascii="Arial" w:hAnsi="Arial" w:cs="Arial"/>
          <w:color w:val="1B1B1B"/>
          <w:sz w:val="24"/>
          <w:szCs w:val="24"/>
        </w:rPr>
      </w:pPr>
    </w:p>
    <w:p w14:paraId="6F03ADAF" w14:textId="732CAB58" w:rsidR="0006036B" w:rsidRPr="00A6319B" w:rsidRDefault="00A6319B" w:rsidP="0006036B">
      <w:pPr>
        <w:pStyle w:val="NoSpacing"/>
        <w:rPr>
          <w:rFonts w:ascii="Arial" w:hAnsi="Arial" w:cs="Arial"/>
          <w:sz w:val="24"/>
          <w:szCs w:val="24"/>
        </w:rPr>
      </w:pPr>
      <w:r w:rsidRPr="00A6319B">
        <w:rPr>
          <w:rFonts w:ascii="Arial" w:hAnsi="Arial" w:cs="Arial"/>
          <w:color w:val="1B1B1B"/>
          <w:sz w:val="24"/>
          <w:szCs w:val="24"/>
        </w:rPr>
        <w:lastRenderedPageBreak/>
        <w:t xml:space="preserve">Bullying includes actions such as making threats, spreading rumours, attacking </w:t>
      </w:r>
      <w:r w:rsidRPr="0006036B">
        <w:rPr>
          <w:rFonts w:ascii="Arial" w:hAnsi="Arial" w:cs="Arial"/>
          <w:color w:val="1B1B1B"/>
          <w:sz w:val="24"/>
          <w:szCs w:val="24"/>
        </w:rPr>
        <w:t>someone physically or verbally, excluding someone from a group on purpose</w:t>
      </w:r>
      <w:r w:rsidR="0006036B" w:rsidRPr="0006036B">
        <w:rPr>
          <w:rFonts w:ascii="Arial" w:hAnsi="Arial" w:cs="Arial"/>
          <w:color w:val="1B1B1B"/>
        </w:rPr>
        <w:t xml:space="preserve"> and </w:t>
      </w:r>
      <w:r w:rsidR="0006036B" w:rsidRPr="0006036B">
        <w:rPr>
          <w:rFonts w:ascii="Arial" w:hAnsi="Arial" w:cs="Arial"/>
          <w:sz w:val="24"/>
          <w:szCs w:val="24"/>
        </w:rPr>
        <w:t>often aimed at certain groups, e.g. because of race, religion, gender or sexual orientation</w:t>
      </w:r>
      <w:r w:rsidR="00E26FFD">
        <w:rPr>
          <w:rFonts w:ascii="Arial" w:hAnsi="Arial" w:cs="Arial"/>
          <w:i/>
          <w:iCs/>
          <w:sz w:val="24"/>
          <w:szCs w:val="24"/>
        </w:rPr>
        <w:t>.</w:t>
      </w:r>
    </w:p>
    <w:p w14:paraId="4F862B05" w14:textId="74140C42" w:rsidR="00A6319B" w:rsidRPr="00E26FFD" w:rsidRDefault="00A6319B" w:rsidP="00A6319B">
      <w:pPr>
        <w:pStyle w:val="NormalWeb"/>
        <w:shd w:val="clear" w:color="auto" w:fill="FFFFFF"/>
        <w:spacing w:before="240"/>
        <w:rPr>
          <w:rFonts w:ascii="Arial" w:hAnsi="Arial" w:cs="Arial"/>
          <w:b/>
          <w:bCs/>
          <w:color w:val="1B1B1B"/>
        </w:rPr>
      </w:pPr>
      <w:r w:rsidRPr="00E26FFD">
        <w:rPr>
          <w:rFonts w:ascii="Arial" w:hAnsi="Arial" w:cs="Arial"/>
          <w:b/>
          <w:bCs/>
          <w:color w:val="1B1B1B"/>
        </w:rPr>
        <w:t>Types of Bullying</w:t>
      </w:r>
    </w:p>
    <w:p w14:paraId="692D4BAF" w14:textId="77777777" w:rsidR="00A6319B" w:rsidRPr="00A6319B" w:rsidRDefault="00A6319B" w:rsidP="00A6319B">
      <w:pPr>
        <w:pStyle w:val="NormalWeb"/>
        <w:shd w:val="clear" w:color="auto" w:fill="FFFFFF"/>
        <w:spacing w:before="240"/>
        <w:rPr>
          <w:rFonts w:ascii="Arial" w:hAnsi="Arial" w:cs="Arial"/>
          <w:color w:val="1B1B1B"/>
        </w:rPr>
      </w:pPr>
      <w:r w:rsidRPr="00A6319B">
        <w:rPr>
          <w:rFonts w:ascii="Arial" w:hAnsi="Arial" w:cs="Arial"/>
          <w:color w:val="1B1B1B"/>
        </w:rPr>
        <w:t>There are three types of bullying:</w:t>
      </w:r>
    </w:p>
    <w:p w14:paraId="09BD75DC" w14:textId="77777777" w:rsidR="00A6319B" w:rsidRPr="00A6319B" w:rsidRDefault="00A6319B" w:rsidP="00B410C8">
      <w:pPr>
        <w:numPr>
          <w:ilvl w:val="0"/>
          <w:numId w:val="3"/>
        </w:numPr>
        <w:shd w:val="clear" w:color="auto" w:fill="FFFFFF"/>
        <w:spacing w:before="100" w:beforeAutospacing="1" w:after="60"/>
        <w:rPr>
          <w:rFonts w:ascii="Arial" w:hAnsi="Arial" w:cs="Arial"/>
          <w:color w:val="1B1B1B"/>
        </w:rPr>
      </w:pPr>
      <w:r w:rsidRPr="00A6319B">
        <w:rPr>
          <w:rStyle w:val="Strong"/>
          <w:rFonts w:ascii="Arial" w:hAnsi="Arial" w:cs="Arial"/>
          <w:color w:val="1B1B1B"/>
        </w:rPr>
        <w:t>Verbal bullying</w:t>
      </w:r>
      <w:r w:rsidRPr="00A6319B">
        <w:rPr>
          <w:rFonts w:ascii="Arial" w:hAnsi="Arial" w:cs="Arial"/>
          <w:color w:val="1B1B1B"/>
        </w:rPr>
        <w:t> is saying or writing mean things. Verbal bullying includes:</w:t>
      </w:r>
    </w:p>
    <w:p w14:paraId="445F2102"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Teasing</w:t>
      </w:r>
    </w:p>
    <w:p w14:paraId="10822A63"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Name-calling</w:t>
      </w:r>
    </w:p>
    <w:p w14:paraId="6CA0D794"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Inappropriate sexual comments</w:t>
      </w:r>
    </w:p>
    <w:p w14:paraId="717B2AC5"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Taunting</w:t>
      </w:r>
    </w:p>
    <w:p w14:paraId="6C6430C8" w14:textId="180D7653" w:rsidR="0006036B" w:rsidRDefault="00A6319B" w:rsidP="00B410C8">
      <w:pPr>
        <w:numPr>
          <w:ilvl w:val="1"/>
          <w:numId w:val="3"/>
        </w:numPr>
        <w:shd w:val="clear" w:color="auto" w:fill="FFFFFF"/>
        <w:spacing w:before="100" w:beforeAutospacing="1"/>
        <w:rPr>
          <w:rFonts w:ascii="Arial" w:hAnsi="Arial" w:cs="Arial"/>
          <w:color w:val="1B1B1B"/>
        </w:rPr>
      </w:pPr>
      <w:r w:rsidRPr="00A6319B">
        <w:rPr>
          <w:rFonts w:ascii="Arial" w:hAnsi="Arial" w:cs="Arial"/>
          <w:color w:val="1B1B1B"/>
        </w:rPr>
        <w:t>Threatening to cause harm</w:t>
      </w:r>
    </w:p>
    <w:p w14:paraId="3066C2A0" w14:textId="4AE4B78C" w:rsidR="00C141DC" w:rsidRDefault="00C141DC" w:rsidP="00B410C8">
      <w:pPr>
        <w:numPr>
          <w:ilvl w:val="1"/>
          <w:numId w:val="3"/>
        </w:numPr>
        <w:shd w:val="clear" w:color="auto" w:fill="FFFFFF"/>
        <w:spacing w:before="100" w:beforeAutospacing="1"/>
        <w:rPr>
          <w:rFonts w:ascii="Arial" w:hAnsi="Arial" w:cs="Arial"/>
          <w:color w:val="1B1B1B"/>
        </w:rPr>
      </w:pPr>
      <w:r>
        <w:rPr>
          <w:rFonts w:ascii="Arial" w:hAnsi="Arial" w:cs="Arial"/>
          <w:color w:val="1B1B1B"/>
        </w:rPr>
        <w:t>Racism</w:t>
      </w:r>
    </w:p>
    <w:p w14:paraId="2C172908" w14:textId="773EC455" w:rsidR="00C141DC" w:rsidRPr="0006036B" w:rsidRDefault="00C141DC" w:rsidP="00B410C8">
      <w:pPr>
        <w:numPr>
          <w:ilvl w:val="1"/>
          <w:numId w:val="3"/>
        </w:numPr>
        <w:shd w:val="clear" w:color="auto" w:fill="FFFFFF"/>
        <w:spacing w:before="100" w:beforeAutospacing="1"/>
        <w:rPr>
          <w:rFonts w:ascii="Arial" w:hAnsi="Arial" w:cs="Arial"/>
          <w:color w:val="1B1B1B"/>
        </w:rPr>
      </w:pPr>
      <w:r>
        <w:rPr>
          <w:rFonts w:ascii="Arial" w:hAnsi="Arial" w:cs="Arial"/>
          <w:color w:val="1B1B1B"/>
        </w:rPr>
        <w:t>Homophobic</w:t>
      </w:r>
    </w:p>
    <w:p w14:paraId="24AF3DBB" w14:textId="77777777" w:rsidR="00A6319B" w:rsidRPr="00A6319B" w:rsidRDefault="00A6319B" w:rsidP="00B410C8">
      <w:pPr>
        <w:numPr>
          <w:ilvl w:val="0"/>
          <w:numId w:val="3"/>
        </w:numPr>
        <w:shd w:val="clear" w:color="auto" w:fill="FFFFFF"/>
        <w:spacing w:before="100" w:beforeAutospacing="1" w:after="60"/>
        <w:rPr>
          <w:rFonts w:ascii="Arial" w:hAnsi="Arial" w:cs="Arial"/>
          <w:color w:val="1B1B1B"/>
        </w:rPr>
      </w:pPr>
      <w:r w:rsidRPr="00A6319B">
        <w:rPr>
          <w:rStyle w:val="Strong"/>
          <w:rFonts w:ascii="Arial" w:hAnsi="Arial" w:cs="Arial"/>
          <w:color w:val="1B1B1B"/>
        </w:rPr>
        <w:t>Social bullying</w:t>
      </w:r>
      <w:r w:rsidRPr="00A6319B">
        <w:rPr>
          <w:rFonts w:ascii="Arial" w:hAnsi="Arial" w:cs="Arial"/>
          <w:color w:val="1B1B1B"/>
        </w:rPr>
        <w:t>, sometimes referred to as relational bullying, involves hurting someone’s reputation or relationships. Social bullying includes:</w:t>
      </w:r>
    </w:p>
    <w:p w14:paraId="71E00699"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Leaving someone out on purpose</w:t>
      </w:r>
    </w:p>
    <w:p w14:paraId="3A6A095A"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Telling other children not to be friends with someone</w:t>
      </w:r>
    </w:p>
    <w:p w14:paraId="10F59F95" w14:textId="065A972E"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Spreading rumo</w:t>
      </w:r>
      <w:r>
        <w:rPr>
          <w:rFonts w:ascii="Arial" w:hAnsi="Arial" w:cs="Arial"/>
          <w:color w:val="1B1B1B"/>
        </w:rPr>
        <w:t>u</w:t>
      </w:r>
      <w:r w:rsidRPr="00A6319B">
        <w:rPr>
          <w:rFonts w:ascii="Arial" w:hAnsi="Arial" w:cs="Arial"/>
          <w:color w:val="1B1B1B"/>
        </w:rPr>
        <w:t>rs about someone</w:t>
      </w:r>
    </w:p>
    <w:p w14:paraId="5FFF19E3" w14:textId="0E6B07BA" w:rsidR="00A6319B" w:rsidRPr="00A6319B" w:rsidRDefault="00A6319B" w:rsidP="00B410C8">
      <w:pPr>
        <w:numPr>
          <w:ilvl w:val="1"/>
          <w:numId w:val="3"/>
        </w:numPr>
        <w:shd w:val="clear" w:color="auto" w:fill="FFFFFF"/>
        <w:spacing w:before="100" w:beforeAutospacing="1"/>
        <w:rPr>
          <w:rFonts w:ascii="Arial" w:hAnsi="Arial" w:cs="Arial"/>
          <w:color w:val="1B1B1B"/>
        </w:rPr>
      </w:pPr>
      <w:r w:rsidRPr="00A6319B">
        <w:rPr>
          <w:rFonts w:ascii="Arial" w:hAnsi="Arial" w:cs="Arial"/>
          <w:color w:val="1B1B1B"/>
        </w:rPr>
        <w:t>Embarrassing someone in public</w:t>
      </w:r>
    </w:p>
    <w:p w14:paraId="75912688" w14:textId="77777777" w:rsidR="00A6319B" w:rsidRPr="00A6319B" w:rsidRDefault="00A6319B" w:rsidP="00B410C8">
      <w:pPr>
        <w:numPr>
          <w:ilvl w:val="0"/>
          <w:numId w:val="3"/>
        </w:numPr>
        <w:shd w:val="clear" w:color="auto" w:fill="FFFFFF"/>
        <w:spacing w:before="100" w:beforeAutospacing="1"/>
        <w:rPr>
          <w:rFonts w:ascii="Arial" w:hAnsi="Arial" w:cs="Arial"/>
          <w:color w:val="1B1B1B"/>
        </w:rPr>
      </w:pPr>
      <w:r w:rsidRPr="00A6319B">
        <w:rPr>
          <w:rStyle w:val="Strong"/>
          <w:rFonts w:ascii="Arial" w:hAnsi="Arial" w:cs="Arial"/>
          <w:color w:val="1B1B1B"/>
        </w:rPr>
        <w:t>Physical bullying </w:t>
      </w:r>
      <w:r w:rsidRPr="00A6319B">
        <w:rPr>
          <w:rFonts w:ascii="Arial" w:hAnsi="Arial" w:cs="Arial"/>
          <w:color w:val="1B1B1B"/>
        </w:rPr>
        <w:t>involves hurting a person’s body or possessions. Physical bullying includes:</w:t>
      </w:r>
    </w:p>
    <w:p w14:paraId="5C803839"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Hitting/kicking/pinching</w:t>
      </w:r>
    </w:p>
    <w:p w14:paraId="3DF9D69F"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Spitting</w:t>
      </w:r>
    </w:p>
    <w:p w14:paraId="34AB6B87"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Tripping/pushing</w:t>
      </w:r>
    </w:p>
    <w:p w14:paraId="2F48E4BF" w14:textId="77777777" w:rsidR="00A6319B" w:rsidRPr="00A6319B" w:rsidRDefault="00A6319B" w:rsidP="00B410C8">
      <w:pPr>
        <w:numPr>
          <w:ilvl w:val="1"/>
          <w:numId w:val="3"/>
        </w:numPr>
        <w:shd w:val="clear" w:color="auto" w:fill="FFFFFF"/>
        <w:spacing w:before="100" w:beforeAutospacing="1" w:after="60"/>
        <w:rPr>
          <w:rFonts w:ascii="Arial" w:hAnsi="Arial" w:cs="Arial"/>
          <w:color w:val="1B1B1B"/>
        </w:rPr>
      </w:pPr>
      <w:r w:rsidRPr="00A6319B">
        <w:rPr>
          <w:rFonts w:ascii="Arial" w:hAnsi="Arial" w:cs="Arial"/>
          <w:color w:val="1B1B1B"/>
        </w:rPr>
        <w:t>Taking or breaking someone’s things</w:t>
      </w:r>
    </w:p>
    <w:p w14:paraId="63C492BF" w14:textId="77777777" w:rsidR="0006036B" w:rsidRDefault="00A6319B" w:rsidP="00B410C8">
      <w:pPr>
        <w:numPr>
          <w:ilvl w:val="1"/>
          <w:numId w:val="3"/>
        </w:numPr>
        <w:shd w:val="clear" w:color="auto" w:fill="FFFFFF"/>
        <w:spacing w:before="100" w:beforeAutospacing="1"/>
        <w:rPr>
          <w:rFonts w:ascii="Arial" w:hAnsi="Arial" w:cs="Arial"/>
          <w:color w:val="1B1B1B"/>
        </w:rPr>
      </w:pPr>
      <w:r w:rsidRPr="00A6319B">
        <w:rPr>
          <w:rFonts w:ascii="Arial" w:hAnsi="Arial" w:cs="Arial"/>
          <w:color w:val="1B1B1B"/>
        </w:rPr>
        <w:t>Making mean or rude hand gestures</w:t>
      </w:r>
    </w:p>
    <w:p w14:paraId="2E385568" w14:textId="073E9151" w:rsidR="00A6319B" w:rsidRPr="0006036B" w:rsidRDefault="00A6319B" w:rsidP="0006036B">
      <w:pPr>
        <w:shd w:val="clear" w:color="auto" w:fill="FFFFFF"/>
        <w:spacing w:before="100" w:beforeAutospacing="1"/>
        <w:rPr>
          <w:rFonts w:ascii="Arial" w:hAnsi="Arial" w:cs="Arial"/>
          <w:b/>
          <w:bCs/>
          <w:color w:val="1B1B1B"/>
        </w:rPr>
      </w:pPr>
      <w:r w:rsidRPr="0006036B">
        <w:rPr>
          <w:rFonts w:ascii="Arial" w:hAnsi="Arial" w:cs="Arial"/>
          <w:b/>
          <w:bCs/>
          <w:color w:val="1B1B1B"/>
        </w:rPr>
        <w:t>Where and When Bullying Happens</w:t>
      </w:r>
    </w:p>
    <w:p w14:paraId="4231460E" w14:textId="799CEBDD" w:rsidR="00A6319B" w:rsidRPr="00A6319B" w:rsidRDefault="00A6319B" w:rsidP="00A6319B">
      <w:pPr>
        <w:pStyle w:val="NormalWeb"/>
        <w:shd w:val="clear" w:color="auto" w:fill="FFFFFF"/>
        <w:spacing w:before="240"/>
        <w:rPr>
          <w:rFonts w:ascii="Arial" w:hAnsi="Arial" w:cs="Arial"/>
          <w:color w:val="1B1B1B"/>
        </w:rPr>
      </w:pPr>
      <w:r w:rsidRPr="00A6319B">
        <w:rPr>
          <w:rFonts w:ascii="Arial" w:hAnsi="Arial" w:cs="Arial"/>
          <w:color w:val="1B1B1B"/>
        </w:rPr>
        <w:t>Bullying can occur during or after school hours. While most reported bullying happens in the school building, a significant percentage also happens in places like on the playgroun</w:t>
      </w:r>
      <w:r w:rsidR="0006036B">
        <w:rPr>
          <w:rFonts w:ascii="Arial" w:hAnsi="Arial" w:cs="Arial"/>
          <w:color w:val="1B1B1B"/>
        </w:rPr>
        <w:t xml:space="preserve">d or through many forms of social media, </w:t>
      </w:r>
      <w:r w:rsidR="0006036B">
        <w:rPr>
          <w:rFonts w:ascii="Arial" w:hAnsi="Arial" w:cs="Arial"/>
          <w:b/>
          <w:bCs/>
          <w:i/>
          <w:iCs/>
          <w:color w:val="1B1B1B"/>
        </w:rPr>
        <w:t>Cyberbullying</w:t>
      </w:r>
      <w:r w:rsidR="0006036B">
        <w:rPr>
          <w:rFonts w:ascii="Arial" w:hAnsi="Arial" w:cs="Arial"/>
          <w:color w:val="1B1B1B"/>
        </w:rPr>
        <w:t xml:space="preserve"> (Snapchat, What’s app, Messenger, Facebook)</w:t>
      </w:r>
    </w:p>
    <w:p w14:paraId="5F59A10C" w14:textId="77777777" w:rsidR="00A6319B" w:rsidRPr="00A6319B" w:rsidRDefault="00A6319B" w:rsidP="009D5009">
      <w:pPr>
        <w:pStyle w:val="NoSpacing"/>
        <w:rPr>
          <w:rFonts w:ascii="Arial" w:hAnsi="Arial" w:cs="Arial"/>
          <w:sz w:val="24"/>
          <w:szCs w:val="24"/>
        </w:rPr>
      </w:pPr>
    </w:p>
    <w:p w14:paraId="318E74D1" w14:textId="27BB2735"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All</w:t>
      </w:r>
      <w:r w:rsidR="0006036B">
        <w:rPr>
          <w:rFonts w:ascii="Arial" w:hAnsi="Arial" w:cs="Arial"/>
          <w:i/>
          <w:iCs/>
          <w:sz w:val="24"/>
          <w:szCs w:val="24"/>
        </w:rPr>
        <w:t xml:space="preserve"> forms of</w:t>
      </w:r>
      <w:r w:rsidRPr="00A6319B">
        <w:rPr>
          <w:rFonts w:ascii="Arial" w:hAnsi="Arial" w:cs="Arial"/>
          <w:i/>
          <w:iCs/>
          <w:sz w:val="24"/>
          <w:szCs w:val="24"/>
        </w:rPr>
        <w:t xml:space="preserve"> bullying can make an individual feel threatened, humiliated and unsafe. </w:t>
      </w:r>
    </w:p>
    <w:p w14:paraId="412433E4" w14:textId="1F104ECC" w:rsidR="009D5009" w:rsidRPr="00A6319B" w:rsidRDefault="009D5009" w:rsidP="009D5009">
      <w:pPr>
        <w:pStyle w:val="NoSpacing"/>
        <w:rPr>
          <w:rFonts w:ascii="Arial" w:hAnsi="Arial" w:cs="Arial"/>
          <w:sz w:val="24"/>
          <w:szCs w:val="24"/>
        </w:rPr>
      </w:pPr>
      <w:r w:rsidRPr="00A6319B">
        <w:rPr>
          <w:rFonts w:ascii="Arial" w:hAnsi="Arial" w:cs="Arial"/>
          <w:sz w:val="24"/>
          <w:szCs w:val="24"/>
        </w:rPr>
        <w:t>At Sir Alexander Fleming we inform all children, including those with Special Educational Needs</w:t>
      </w:r>
      <w:r w:rsidR="002055B3" w:rsidRPr="00A6319B">
        <w:rPr>
          <w:rFonts w:ascii="Arial" w:hAnsi="Arial" w:cs="Arial"/>
          <w:sz w:val="24"/>
          <w:szCs w:val="24"/>
        </w:rPr>
        <w:t xml:space="preserve"> and </w:t>
      </w:r>
      <w:r w:rsidR="00E26FFD" w:rsidRPr="00A6319B">
        <w:rPr>
          <w:rFonts w:ascii="Arial" w:hAnsi="Arial" w:cs="Arial"/>
          <w:sz w:val="24"/>
          <w:szCs w:val="24"/>
        </w:rPr>
        <w:t>Disabilities</w:t>
      </w:r>
      <w:r w:rsidRPr="00A6319B">
        <w:rPr>
          <w:rFonts w:ascii="Arial" w:hAnsi="Arial" w:cs="Arial"/>
          <w:sz w:val="24"/>
          <w:szCs w:val="24"/>
        </w:rPr>
        <w:t xml:space="preserve"> (SEN</w:t>
      </w:r>
      <w:r w:rsidR="002055B3" w:rsidRPr="00A6319B">
        <w:rPr>
          <w:rFonts w:ascii="Arial" w:hAnsi="Arial" w:cs="Arial"/>
          <w:sz w:val="24"/>
          <w:szCs w:val="24"/>
        </w:rPr>
        <w:t>D</w:t>
      </w:r>
      <w:r w:rsidRPr="00A6319B">
        <w:rPr>
          <w:rFonts w:ascii="Arial" w:hAnsi="Arial" w:cs="Arial"/>
          <w:sz w:val="24"/>
          <w:szCs w:val="24"/>
        </w:rPr>
        <w:t>) about bullying and how we deal with it. As seen in our SEN</w:t>
      </w:r>
      <w:r w:rsidR="002055B3" w:rsidRPr="00A6319B">
        <w:rPr>
          <w:rFonts w:ascii="Arial" w:hAnsi="Arial" w:cs="Arial"/>
          <w:sz w:val="24"/>
          <w:szCs w:val="24"/>
        </w:rPr>
        <w:t>D</w:t>
      </w:r>
      <w:r w:rsidRPr="00A6319B">
        <w:rPr>
          <w:rFonts w:ascii="Arial" w:hAnsi="Arial" w:cs="Arial"/>
          <w:sz w:val="24"/>
          <w:szCs w:val="24"/>
        </w:rPr>
        <w:t xml:space="preserve"> report, we currently have pupils in each of the four categories of SEN</w:t>
      </w:r>
      <w:r w:rsidR="002055B3" w:rsidRPr="00A6319B">
        <w:rPr>
          <w:rFonts w:ascii="Arial" w:hAnsi="Arial" w:cs="Arial"/>
          <w:sz w:val="24"/>
          <w:szCs w:val="24"/>
        </w:rPr>
        <w:t>D</w:t>
      </w:r>
      <w:r w:rsidRPr="00A6319B">
        <w:rPr>
          <w:rFonts w:ascii="Arial" w:hAnsi="Arial" w:cs="Arial"/>
          <w:sz w:val="24"/>
          <w:szCs w:val="24"/>
        </w:rPr>
        <w:t xml:space="preserve"> as outlined in the Code of practice (2015). We ensure we use a range of anti-bullying strategies to support all children regardless of need. Initiatives such as having </w:t>
      </w:r>
      <w:r w:rsidR="0006036B">
        <w:rPr>
          <w:rFonts w:ascii="Arial" w:hAnsi="Arial" w:cs="Arial"/>
          <w:sz w:val="24"/>
          <w:szCs w:val="24"/>
        </w:rPr>
        <w:t>Playground Buddies</w:t>
      </w:r>
      <w:r w:rsidRPr="00A6319B">
        <w:rPr>
          <w:rFonts w:ascii="Arial" w:hAnsi="Arial" w:cs="Arial"/>
          <w:sz w:val="24"/>
          <w:szCs w:val="24"/>
        </w:rPr>
        <w:t xml:space="preserve"> from each class,</w:t>
      </w:r>
      <w:r w:rsidR="0006036B">
        <w:rPr>
          <w:rFonts w:ascii="Arial" w:hAnsi="Arial" w:cs="Arial"/>
          <w:sz w:val="24"/>
          <w:szCs w:val="24"/>
        </w:rPr>
        <w:t xml:space="preserve"> a school council dedicated to making children aware</w:t>
      </w:r>
      <w:r w:rsidRPr="00A6319B">
        <w:rPr>
          <w:rFonts w:ascii="Arial" w:hAnsi="Arial" w:cs="Arial"/>
          <w:sz w:val="24"/>
          <w:szCs w:val="24"/>
        </w:rPr>
        <w:t xml:space="preserve"> and having pastoral teams working throughout break and lunchtime, are just some of the ways we support more vulnerable children. </w:t>
      </w:r>
    </w:p>
    <w:p w14:paraId="21BDBE98" w14:textId="77777777" w:rsidR="002055B3" w:rsidRPr="00A6319B" w:rsidRDefault="002055B3" w:rsidP="009D5009">
      <w:pPr>
        <w:pStyle w:val="NoSpacing"/>
        <w:rPr>
          <w:rFonts w:ascii="Arial" w:hAnsi="Arial" w:cs="Arial"/>
          <w:sz w:val="24"/>
          <w:szCs w:val="24"/>
        </w:rPr>
      </w:pPr>
    </w:p>
    <w:p w14:paraId="1DDB5F00" w14:textId="41E37124" w:rsidR="009D5009" w:rsidRPr="007971C7" w:rsidRDefault="009D5009" w:rsidP="009D5009">
      <w:pPr>
        <w:pStyle w:val="NoSpacing"/>
        <w:rPr>
          <w:rFonts w:ascii="Arial" w:hAnsi="Arial" w:cs="Arial"/>
          <w:sz w:val="24"/>
          <w:szCs w:val="24"/>
        </w:rPr>
      </w:pPr>
      <w:r w:rsidRPr="00A6319B">
        <w:rPr>
          <w:rFonts w:ascii="Arial" w:hAnsi="Arial" w:cs="Arial"/>
          <w:sz w:val="24"/>
          <w:szCs w:val="24"/>
        </w:rPr>
        <w:t xml:space="preserve">Children (through our </w:t>
      </w:r>
      <w:r w:rsidR="002055B3" w:rsidRPr="00A6319B">
        <w:rPr>
          <w:rFonts w:ascii="Arial" w:hAnsi="Arial" w:cs="Arial"/>
          <w:sz w:val="24"/>
          <w:szCs w:val="24"/>
        </w:rPr>
        <w:t>behaviour and safety pupil voice</w:t>
      </w:r>
      <w:r w:rsidRPr="00A6319B">
        <w:rPr>
          <w:rFonts w:ascii="Arial" w:hAnsi="Arial" w:cs="Arial"/>
          <w:sz w:val="24"/>
          <w:szCs w:val="24"/>
        </w:rPr>
        <w:t xml:space="preserve">) tell us that bullying </w:t>
      </w:r>
      <w:r w:rsidRPr="007971C7">
        <w:rPr>
          <w:rFonts w:ascii="Arial" w:hAnsi="Arial" w:cs="Arial"/>
          <w:sz w:val="24"/>
          <w:szCs w:val="24"/>
        </w:rPr>
        <w:t xml:space="preserve">constitutes: </w:t>
      </w:r>
    </w:p>
    <w:p w14:paraId="03D85473" w14:textId="77777777" w:rsidR="009D5009" w:rsidRPr="007971C7" w:rsidRDefault="009D5009" w:rsidP="00B410C8">
      <w:pPr>
        <w:pStyle w:val="NoSpacing"/>
        <w:numPr>
          <w:ilvl w:val="0"/>
          <w:numId w:val="1"/>
        </w:numPr>
        <w:rPr>
          <w:rFonts w:ascii="Arial" w:hAnsi="Arial" w:cs="Arial"/>
          <w:sz w:val="24"/>
          <w:szCs w:val="24"/>
        </w:rPr>
      </w:pPr>
      <w:r w:rsidRPr="007971C7">
        <w:rPr>
          <w:rFonts w:ascii="Arial" w:hAnsi="Arial" w:cs="Arial"/>
          <w:sz w:val="24"/>
          <w:szCs w:val="24"/>
        </w:rPr>
        <w:t xml:space="preserve">Spreading rumours (repeatedly) </w:t>
      </w:r>
    </w:p>
    <w:p w14:paraId="1D2C8444" w14:textId="77777777" w:rsidR="009D5009" w:rsidRPr="007971C7" w:rsidRDefault="009D5009" w:rsidP="00B410C8">
      <w:pPr>
        <w:pStyle w:val="NoSpacing"/>
        <w:numPr>
          <w:ilvl w:val="0"/>
          <w:numId w:val="1"/>
        </w:numPr>
        <w:rPr>
          <w:rFonts w:ascii="Arial" w:hAnsi="Arial" w:cs="Arial"/>
          <w:sz w:val="24"/>
          <w:szCs w:val="24"/>
        </w:rPr>
      </w:pPr>
      <w:r w:rsidRPr="007971C7">
        <w:rPr>
          <w:rFonts w:ascii="Arial" w:hAnsi="Arial" w:cs="Arial"/>
          <w:sz w:val="24"/>
          <w:szCs w:val="24"/>
        </w:rPr>
        <w:lastRenderedPageBreak/>
        <w:t xml:space="preserve">Punching and physical violence (repeated) </w:t>
      </w:r>
    </w:p>
    <w:p w14:paraId="4FDAD8ED" w14:textId="77777777" w:rsidR="009D5009" w:rsidRPr="007971C7" w:rsidRDefault="009D5009" w:rsidP="00B410C8">
      <w:pPr>
        <w:pStyle w:val="NoSpacing"/>
        <w:numPr>
          <w:ilvl w:val="0"/>
          <w:numId w:val="1"/>
        </w:numPr>
        <w:rPr>
          <w:rFonts w:ascii="Arial" w:hAnsi="Arial" w:cs="Arial"/>
          <w:sz w:val="24"/>
          <w:szCs w:val="24"/>
        </w:rPr>
      </w:pPr>
      <w:r w:rsidRPr="007971C7">
        <w:rPr>
          <w:rFonts w:ascii="Arial" w:hAnsi="Arial" w:cs="Arial"/>
          <w:sz w:val="24"/>
          <w:szCs w:val="24"/>
        </w:rPr>
        <w:t xml:space="preserve">Being nasty to someone and getting others to be nasty too </w:t>
      </w:r>
    </w:p>
    <w:p w14:paraId="19C0ED18" w14:textId="77777777" w:rsidR="009D5009" w:rsidRPr="007971C7" w:rsidRDefault="009D5009" w:rsidP="00B410C8">
      <w:pPr>
        <w:pStyle w:val="NoSpacing"/>
        <w:numPr>
          <w:ilvl w:val="0"/>
          <w:numId w:val="1"/>
        </w:numPr>
        <w:rPr>
          <w:rFonts w:ascii="Arial" w:hAnsi="Arial" w:cs="Arial"/>
          <w:sz w:val="24"/>
          <w:szCs w:val="24"/>
        </w:rPr>
      </w:pPr>
      <w:r w:rsidRPr="007971C7">
        <w:rPr>
          <w:rFonts w:ascii="Arial" w:hAnsi="Arial" w:cs="Arial"/>
          <w:sz w:val="24"/>
          <w:szCs w:val="24"/>
        </w:rPr>
        <w:t xml:space="preserve">Calling names, swearing at someone and getting others to join in </w:t>
      </w:r>
    </w:p>
    <w:p w14:paraId="195461E6" w14:textId="77777777" w:rsidR="009D5009" w:rsidRPr="00A6319B" w:rsidRDefault="009D5009" w:rsidP="009D5009">
      <w:pPr>
        <w:pStyle w:val="NoSpacing"/>
        <w:rPr>
          <w:rFonts w:ascii="Arial" w:hAnsi="Arial" w:cs="Arial"/>
          <w:sz w:val="24"/>
          <w:szCs w:val="24"/>
        </w:rPr>
      </w:pPr>
    </w:p>
    <w:p w14:paraId="553C8686" w14:textId="6764B80C" w:rsidR="009D5009" w:rsidRPr="00A6319B" w:rsidRDefault="009D5009" w:rsidP="009D5009">
      <w:pPr>
        <w:pStyle w:val="NoSpacing"/>
        <w:rPr>
          <w:rFonts w:ascii="Arial" w:hAnsi="Arial" w:cs="Arial"/>
          <w:sz w:val="24"/>
          <w:szCs w:val="24"/>
        </w:rPr>
      </w:pPr>
      <w:r w:rsidRPr="00A6319B">
        <w:rPr>
          <w:rFonts w:ascii="Arial" w:hAnsi="Arial" w:cs="Arial"/>
          <w:sz w:val="24"/>
          <w:szCs w:val="24"/>
        </w:rPr>
        <w:t xml:space="preserve">The subject therefore forms part of our on-going Citizenship/SMSC/PSHE curriculum so that children understand what bullying is, can recognise it if it happens to them and know how to deal with it and gain support. </w:t>
      </w:r>
    </w:p>
    <w:p w14:paraId="1DF58E16" w14:textId="77777777" w:rsidR="009D5009" w:rsidRPr="00A6319B" w:rsidRDefault="009D5009" w:rsidP="009D5009">
      <w:pPr>
        <w:pStyle w:val="NoSpacing"/>
        <w:rPr>
          <w:rFonts w:ascii="Arial" w:hAnsi="Arial" w:cs="Arial"/>
          <w:sz w:val="24"/>
          <w:szCs w:val="24"/>
        </w:rPr>
      </w:pPr>
    </w:p>
    <w:p w14:paraId="0E01B7F2" w14:textId="77777777" w:rsidR="009D5009" w:rsidRPr="00A6319B" w:rsidRDefault="009D5009" w:rsidP="009D5009">
      <w:pPr>
        <w:pStyle w:val="NoSpacing"/>
        <w:rPr>
          <w:rFonts w:ascii="Arial" w:hAnsi="Arial" w:cs="Arial"/>
          <w:sz w:val="24"/>
          <w:szCs w:val="24"/>
        </w:rPr>
      </w:pPr>
      <w:r w:rsidRPr="00A6319B">
        <w:rPr>
          <w:rFonts w:ascii="Arial" w:hAnsi="Arial" w:cs="Arial"/>
          <w:b/>
          <w:bCs/>
          <w:sz w:val="24"/>
          <w:szCs w:val="24"/>
        </w:rPr>
        <w:t xml:space="preserve">All staff are aware of the possible signs that bullying may be taking place within school: </w:t>
      </w:r>
    </w:p>
    <w:p w14:paraId="72FA7CA7"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Graffiti insulting individuals or groups of children and young people </w:t>
      </w:r>
    </w:p>
    <w:p w14:paraId="0E8D0649"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Underachievement </w:t>
      </w:r>
    </w:p>
    <w:p w14:paraId="5336DC7C"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Frequent name-calling </w:t>
      </w:r>
    </w:p>
    <w:p w14:paraId="7AB56333"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Poor attendance </w:t>
      </w:r>
    </w:p>
    <w:p w14:paraId="1BAB99C9"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Child or young person appearing afraid </w:t>
      </w:r>
    </w:p>
    <w:p w14:paraId="21376A0C"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Child and young person not willing to approach adults to discuss problems </w:t>
      </w:r>
    </w:p>
    <w:p w14:paraId="65EC0069"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Social exclusion of certain children and young people </w:t>
      </w:r>
    </w:p>
    <w:p w14:paraId="29D8A2DF"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Some children and young people being by themselves at break times </w:t>
      </w:r>
    </w:p>
    <w:p w14:paraId="76ED1FF9"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Certain graffiti on </w:t>
      </w:r>
      <w:proofErr w:type="gramStart"/>
      <w:r w:rsidRPr="00A6319B">
        <w:rPr>
          <w:rFonts w:ascii="Arial" w:hAnsi="Arial" w:cs="Arial"/>
          <w:i/>
          <w:iCs/>
          <w:sz w:val="24"/>
          <w:szCs w:val="24"/>
        </w:rPr>
        <w:t>school books</w:t>
      </w:r>
      <w:proofErr w:type="gramEnd"/>
      <w:r w:rsidRPr="00A6319B">
        <w:rPr>
          <w:rFonts w:ascii="Arial" w:hAnsi="Arial" w:cs="Arial"/>
          <w:i/>
          <w:iCs/>
          <w:sz w:val="24"/>
          <w:szCs w:val="24"/>
        </w:rPr>
        <w:t xml:space="preserve"> </w:t>
      </w:r>
    </w:p>
    <w:p w14:paraId="01F080EE"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Work being torn and destroyed </w:t>
      </w:r>
    </w:p>
    <w:p w14:paraId="028EEC7A"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Loss of school, sports equipment etc by certain children and young people </w:t>
      </w:r>
    </w:p>
    <w:p w14:paraId="4012B8C6" w14:textId="77777777" w:rsidR="009D5009" w:rsidRPr="00A6319B" w:rsidRDefault="009D5009" w:rsidP="009D5009">
      <w:pPr>
        <w:pStyle w:val="NoSpacing"/>
        <w:rPr>
          <w:rFonts w:ascii="Arial" w:hAnsi="Arial" w:cs="Arial"/>
          <w:sz w:val="24"/>
          <w:szCs w:val="24"/>
        </w:rPr>
      </w:pPr>
      <w:r w:rsidRPr="00A6319B">
        <w:rPr>
          <w:rFonts w:ascii="Arial" w:hAnsi="Arial" w:cs="Arial"/>
          <w:i/>
          <w:iCs/>
          <w:sz w:val="24"/>
          <w:szCs w:val="24"/>
        </w:rPr>
        <w:t xml:space="preserve">Sudden underachievement </w:t>
      </w:r>
    </w:p>
    <w:p w14:paraId="2947541A" w14:textId="77777777" w:rsidR="009D5009" w:rsidRPr="00A6319B" w:rsidRDefault="009D5009" w:rsidP="009D5009">
      <w:pPr>
        <w:pStyle w:val="NoSpacing"/>
        <w:rPr>
          <w:rFonts w:ascii="Arial" w:hAnsi="Arial" w:cs="Arial"/>
          <w:i/>
          <w:iCs/>
          <w:sz w:val="24"/>
          <w:szCs w:val="24"/>
        </w:rPr>
      </w:pPr>
      <w:r w:rsidRPr="00A6319B">
        <w:rPr>
          <w:rFonts w:ascii="Arial" w:hAnsi="Arial" w:cs="Arial"/>
          <w:i/>
          <w:iCs/>
          <w:sz w:val="24"/>
          <w:szCs w:val="24"/>
        </w:rPr>
        <w:t xml:space="preserve">Children or young person appearing upset </w:t>
      </w:r>
    </w:p>
    <w:p w14:paraId="307222EB" w14:textId="77777777" w:rsidR="009D5009" w:rsidRPr="00A6319B" w:rsidRDefault="009D5009" w:rsidP="009D5009">
      <w:pPr>
        <w:pStyle w:val="NoSpacing"/>
        <w:rPr>
          <w:rFonts w:ascii="Arial" w:hAnsi="Arial" w:cs="Arial"/>
          <w:sz w:val="24"/>
          <w:szCs w:val="24"/>
        </w:rPr>
      </w:pPr>
    </w:p>
    <w:p w14:paraId="25B25110" w14:textId="780C407C" w:rsidR="009D5009" w:rsidRDefault="009D5009" w:rsidP="009D5009">
      <w:pPr>
        <w:pStyle w:val="NoSpacing"/>
        <w:rPr>
          <w:rFonts w:ascii="Arial" w:hAnsi="Arial" w:cs="Arial"/>
          <w:b/>
          <w:bCs/>
          <w:sz w:val="24"/>
          <w:szCs w:val="24"/>
        </w:rPr>
      </w:pPr>
      <w:r w:rsidRPr="00A6319B">
        <w:rPr>
          <w:rFonts w:ascii="Arial" w:hAnsi="Arial" w:cs="Arial"/>
          <w:b/>
          <w:bCs/>
          <w:sz w:val="24"/>
          <w:szCs w:val="24"/>
        </w:rPr>
        <w:t>Our system for dealing with</w:t>
      </w:r>
      <w:r w:rsidR="00C141DC">
        <w:rPr>
          <w:rFonts w:ascii="Arial" w:hAnsi="Arial" w:cs="Arial"/>
          <w:b/>
          <w:bCs/>
          <w:sz w:val="24"/>
          <w:szCs w:val="24"/>
        </w:rPr>
        <w:t xml:space="preserve"> all</w:t>
      </w:r>
      <w:r w:rsidRPr="00A6319B">
        <w:rPr>
          <w:rFonts w:ascii="Arial" w:hAnsi="Arial" w:cs="Arial"/>
          <w:b/>
          <w:bCs/>
          <w:sz w:val="24"/>
          <w:szCs w:val="24"/>
        </w:rPr>
        <w:t xml:space="preserve"> </w:t>
      </w:r>
      <w:r w:rsidR="00C141DC">
        <w:rPr>
          <w:rFonts w:ascii="Arial" w:hAnsi="Arial" w:cs="Arial"/>
          <w:b/>
          <w:bCs/>
          <w:sz w:val="24"/>
          <w:szCs w:val="24"/>
        </w:rPr>
        <w:t xml:space="preserve">types of </w:t>
      </w:r>
      <w:r w:rsidRPr="00A6319B">
        <w:rPr>
          <w:rFonts w:ascii="Arial" w:hAnsi="Arial" w:cs="Arial"/>
          <w:b/>
          <w:bCs/>
          <w:sz w:val="24"/>
          <w:szCs w:val="24"/>
        </w:rPr>
        <w:t>bullying</w:t>
      </w:r>
      <w:r w:rsidR="00C141DC">
        <w:rPr>
          <w:rFonts w:ascii="Arial" w:hAnsi="Arial" w:cs="Arial"/>
          <w:b/>
          <w:bCs/>
          <w:sz w:val="24"/>
          <w:szCs w:val="24"/>
        </w:rPr>
        <w:t xml:space="preserve"> (derogatory, homophobic, racist)</w:t>
      </w:r>
      <w:r w:rsidRPr="00A6319B">
        <w:rPr>
          <w:rFonts w:ascii="Arial" w:hAnsi="Arial" w:cs="Arial"/>
          <w:b/>
          <w:bCs/>
          <w:sz w:val="24"/>
          <w:szCs w:val="24"/>
        </w:rPr>
        <w:t xml:space="preserve"> is: </w:t>
      </w:r>
    </w:p>
    <w:p w14:paraId="21D8CE5B" w14:textId="77777777" w:rsidR="0006036B" w:rsidRPr="00A6319B" w:rsidRDefault="0006036B" w:rsidP="009D5009">
      <w:pPr>
        <w:pStyle w:val="NoSpacing"/>
        <w:rPr>
          <w:rFonts w:ascii="Arial" w:hAnsi="Arial" w:cs="Arial"/>
          <w:sz w:val="24"/>
          <w:szCs w:val="24"/>
        </w:rPr>
      </w:pPr>
    </w:p>
    <w:p w14:paraId="44DC956C" w14:textId="269A96FF"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Child / parent / friends report </w:t>
      </w:r>
      <w:r w:rsidR="002055B3" w:rsidRPr="00A6319B">
        <w:rPr>
          <w:rFonts w:ascii="Arial" w:hAnsi="Arial" w:cs="Arial"/>
          <w:sz w:val="24"/>
          <w:szCs w:val="24"/>
        </w:rPr>
        <w:t xml:space="preserve">any form of </w:t>
      </w:r>
      <w:r w:rsidRPr="00A6319B">
        <w:rPr>
          <w:rFonts w:ascii="Arial" w:hAnsi="Arial" w:cs="Arial"/>
          <w:sz w:val="24"/>
          <w:szCs w:val="24"/>
        </w:rPr>
        <w:t xml:space="preserve">bullying to a member of the teaching team, or bullying is noted by a member of the team. </w:t>
      </w:r>
    </w:p>
    <w:p w14:paraId="139F857D" w14:textId="77777777" w:rsidR="0006036B" w:rsidRPr="00A6319B" w:rsidRDefault="0006036B" w:rsidP="009D5009">
      <w:pPr>
        <w:pStyle w:val="NoSpacing"/>
        <w:rPr>
          <w:rFonts w:ascii="Arial" w:hAnsi="Arial" w:cs="Arial"/>
          <w:sz w:val="24"/>
          <w:szCs w:val="24"/>
        </w:rPr>
      </w:pPr>
    </w:p>
    <w:p w14:paraId="5D5D3C6E" w14:textId="38C5C205"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Children’s views are listened to (parents may be involved) to ascertain the reasons for such behaviour. </w:t>
      </w:r>
    </w:p>
    <w:p w14:paraId="15B11741" w14:textId="77777777" w:rsidR="0006036B" w:rsidRPr="00A6319B" w:rsidRDefault="0006036B" w:rsidP="009D5009">
      <w:pPr>
        <w:pStyle w:val="NoSpacing"/>
        <w:rPr>
          <w:rFonts w:ascii="Arial" w:hAnsi="Arial" w:cs="Arial"/>
          <w:sz w:val="24"/>
          <w:szCs w:val="24"/>
        </w:rPr>
      </w:pPr>
    </w:p>
    <w:p w14:paraId="5CE42CE3" w14:textId="15780E80"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Sanctions are considered / applied as appropriate. </w:t>
      </w:r>
    </w:p>
    <w:p w14:paraId="39D0F761" w14:textId="77777777" w:rsidR="0006036B" w:rsidRPr="00A6319B" w:rsidRDefault="0006036B" w:rsidP="009D5009">
      <w:pPr>
        <w:pStyle w:val="NoSpacing"/>
        <w:rPr>
          <w:rFonts w:ascii="Arial" w:hAnsi="Arial" w:cs="Arial"/>
          <w:sz w:val="24"/>
          <w:szCs w:val="24"/>
        </w:rPr>
      </w:pPr>
    </w:p>
    <w:p w14:paraId="389AF401" w14:textId="05CBD112"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An action plan / targets are agreed between the children involved. This could be via Report Cards. Targets usually encourage children working / playing together in school. </w:t>
      </w:r>
    </w:p>
    <w:p w14:paraId="754D8309" w14:textId="77777777" w:rsidR="0006036B" w:rsidRPr="00A6319B" w:rsidRDefault="0006036B" w:rsidP="009D5009">
      <w:pPr>
        <w:pStyle w:val="NoSpacing"/>
        <w:rPr>
          <w:rFonts w:ascii="Arial" w:hAnsi="Arial" w:cs="Arial"/>
          <w:sz w:val="24"/>
          <w:szCs w:val="24"/>
        </w:rPr>
      </w:pPr>
    </w:p>
    <w:p w14:paraId="2B8FA7A7" w14:textId="4EF25E6C"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Regular (in some cases hourly) checks are made on the well-being of relevant children and the behaviour progress towards targets of key child / children. </w:t>
      </w:r>
    </w:p>
    <w:p w14:paraId="431D4387" w14:textId="77777777" w:rsidR="0006036B" w:rsidRPr="00A6319B" w:rsidRDefault="0006036B" w:rsidP="009D5009">
      <w:pPr>
        <w:pStyle w:val="NoSpacing"/>
        <w:rPr>
          <w:rFonts w:ascii="Arial" w:hAnsi="Arial" w:cs="Arial"/>
          <w:sz w:val="24"/>
          <w:szCs w:val="24"/>
        </w:rPr>
      </w:pPr>
    </w:p>
    <w:p w14:paraId="411F6A9D" w14:textId="6E7E0DF1"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Parents / Carers are informed of progress (daily if needed) </w:t>
      </w:r>
    </w:p>
    <w:p w14:paraId="74E9D70D" w14:textId="77777777" w:rsidR="0006036B" w:rsidRPr="00A6319B" w:rsidRDefault="0006036B" w:rsidP="009D5009">
      <w:pPr>
        <w:pStyle w:val="NoSpacing"/>
        <w:rPr>
          <w:rFonts w:ascii="Arial" w:hAnsi="Arial" w:cs="Arial"/>
          <w:sz w:val="24"/>
          <w:szCs w:val="24"/>
        </w:rPr>
      </w:pPr>
    </w:p>
    <w:p w14:paraId="6D49E4AC" w14:textId="7A278BD0"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Targets are regularly reviewed with staff, children and parents (both victims and perpetrators) until close monitoring is no longer considered essential. However, </w:t>
      </w:r>
      <w:r w:rsidR="0006036B">
        <w:rPr>
          <w:rFonts w:ascii="Arial" w:hAnsi="Arial" w:cs="Arial"/>
          <w:sz w:val="24"/>
          <w:szCs w:val="24"/>
        </w:rPr>
        <w:t>Individual Risk Assessments</w:t>
      </w:r>
      <w:r w:rsidRPr="00A6319B">
        <w:rPr>
          <w:rFonts w:ascii="Arial" w:hAnsi="Arial" w:cs="Arial"/>
          <w:sz w:val="24"/>
          <w:szCs w:val="24"/>
        </w:rPr>
        <w:t xml:space="preserve"> will be shared, as a matter of course, with parents/carers at all Parents’ meetings. Discussions during these meetings will remain confidential unless safeguarding issues are raised and need to be referred on the to appropriate agencies. </w:t>
      </w:r>
    </w:p>
    <w:p w14:paraId="5A2BB614" w14:textId="77777777" w:rsidR="0006036B" w:rsidRPr="00A6319B" w:rsidRDefault="0006036B" w:rsidP="009D5009">
      <w:pPr>
        <w:pStyle w:val="NoSpacing"/>
        <w:rPr>
          <w:rFonts w:ascii="Arial" w:hAnsi="Arial" w:cs="Arial"/>
          <w:sz w:val="24"/>
          <w:szCs w:val="24"/>
        </w:rPr>
      </w:pPr>
    </w:p>
    <w:p w14:paraId="46D679F1" w14:textId="748CD3D3" w:rsidR="009D5009" w:rsidRPr="00A6319B"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lastRenderedPageBreak/>
        <w:t>Either monitoring is withdrawn (successful resolution</w:t>
      </w:r>
      <w:proofErr w:type="gramStart"/>
      <w:r w:rsidRPr="00A6319B">
        <w:rPr>
          <w:rFonts w:ascii="Arial" w:hAnsi="Arial" w:cs="Arial"/>
          <w:sz w:val="24"/>
          <w:szCs w:val="24"/>
        </w:rPr>
        <w:t>)</w:t>
      </w:r>
      <w:proofErr w:type="gramEnd"/>
      <w:r w:rsidRPr="00A6319B">
        <w:rPr>
          <w:rFonts w:ascii="Arial" w:hAnsi="Arial" w:cs="Arial"/>
          <w:sz w:val="24"/>
          <w:szCs w:val="24"/>
        </w:rPr>
        <w:t xml:space="preserve"> or more serious sanctions (involvement of other agencies / exclusion) are considered. These agencies and support mechanisms are shared with parents. </w:t>
      </w:r>
    </w:p>
    <w:p w14:paraId="0AAB2EC1" w14:textId="77777777" w:rsidR="0006036B" w:rsidRDefault="0006036B" w:rsidP="009D5009">
      <w:pPr>
        <w:pStyle w:val="NoSpacing"/>
        <w:rPr>
          <w:rFonts w:ascii="Arial" w:hAnsi="Arial" w:cs="Arial"/>
          <w:sz w:val="24"/>
          <w:szCs w:val="24"/>
        </w:rPr>
      </w:pPr>
    </w:p>
    <w:p w14:paraId="399E1A83" w14:textId="77777777" w:rsidR="0006036B" w:rsidRDefault="0006036B" w:rsidP="009D5009">
      <w:pPr>
        <w:pStyle w:val="NoSpacing"/>
        <w:rPr>
          <w:rFonts w:ascii="Arial" w:hAnsi="Arial" w:cs="Arial"/>
          <w:sz w:val="24"/>
          <w:szCs w:val="24"/>
        </w:rPr>
      </w:pPr>
    </w:p>
    <w:p w14:paraId="2D10FC47" w14:textId="016BE557"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The school’s anti-bullying statement or charter is clearly displayed around the school along with helpline numbers and DCSF ‘Don’t Suffer in Silence’ documentation. </w:t>
      </w:r>
    </w:p>
    <w:p w14:paraId="2349F49A" w14:textId="77777777" w:rsidR="0006036B" w:rsidRPr="00A6319B" w:rsidRDefault="0006036B" w:rsidP="009D5009">
      <w:pPr>
        <w:pStyle w:val="NoSpacing"/>
        <w:rPr>
          <w:rFonts w:ascii="Arial" w:hAnsi="Arial" w:cs="Arial"/>
          <w:sz w:val="24"/>
          <w:szCs w:val="24"/>
        </w:rPr>
      </w:pPr>
    </w:p>
    <w:p w14:paraId="7FAAEE94" w14:textId="0F9253E3"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Regular circle time, enabling children to talk about their feelings, their own and staffs’ perception in terms of use of language/insinuation/interpretation and all other concerns in a safe environment and to enable them to share their concerns about bullying. </w:t>
      </w:r>
    </w:p>
    <w:p w14:paraId="7BA8D6C5" w14:textId="77777777" w:rsidR="0006036B" w:rsidRPr="00A6319B" w:rsidRDefault="0006036B" w:rsidP="009D5009">
      <w:pPr>
        <w:pStyle w:val="NoSpacing"/>
        <w:rPr>
          <w:rFonts w:ascii="Arial" w:hAnsi="Arial" w:cs="Arial"/>
          <w:sz w:val="24"/>
          <w:szCs w:val="24"/>
        </w:rPr>
      </w:pPr>
    </w:p>
    <w:p w14:paraId="5B8FAC35" w14:textId="114FFF20" w:rsidR="009D5009" w:rsidRPr="00A6319B"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Poster campaigns around the school. </w:t>
      </w:r>
    </w:p>
    <w:p w14:paraId="7AF80305" w14:textId="77777777" w:rsidR="0006036B" w:rsidRDefault="0006036B" w:rsidP="009D5009">
      <w:pPr>
        <w:pStyle w:val="NoSpacing"/>
        <w:rPr>
          <w:rFonts w:ascii="Arial" w:hAnsi="Arial" w:cs="Arial"/>
          <w:sz w:val="24"/>
          <w:szCs w:val="24"/>
        </w:rPr>
      </w:pPr>
    </w:p>
    <w:p w14:paraId="31CE649E" w14:textId="1798E149"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Developing playgrounds and introducing constructive play opportunities and supervising break times with an awareness of possible bullying. </w:t>
      </w:r>
    </w:p>
    <w:p w14:paraId="5F077AC5" w14:textId="77777777" w:rsidR="0006036B" w:rsidRPr="00A6319B" w:rsidRDefault="0006036B" w:rsidP="009D5009">
      <w:pPr>
        <w:pStyle w:val="NoSpacing"/>
        <w:rPr>
          <w:rFonts w:ascii="Arial" w:hAnsi="Arial" w:cs="Arial"/>
          <w:sz w:val="24"/>
          <w:szCs w:val="24"/>
        </w:rPr>
      </w:pPr>
    </w:p>
    <w:p w14:paraId="55F6C26F" w14:textId="2377C276"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Raising the self-esteem of children who have been bullied and teaching assertive techniques</w:t>
      </w:r>
      <w:r w:rsidR="00E26FFD">
        <w:rPr>
          <w:rFonts w:ascii="Arial" w:hAnsi="Arial" w:cs="Arial"/>
          <w:sz w:val="24"/>
          <w:szCs w:val="24"/>
        </w:rPr>
        <w:t xml:space="preserve"> through pastoral support.</w:t>
      </w:r>
    </w:p>
    <w:p w14:paraId="44D449CD" w14:textId="77777777" w:rsidR="00B410C8" w:rsidRDefault="00B410C8" w:rsidP="009D5009">
      <w:pPr>
        <w:pStyle w:val="NoSpacing"/>
        <w:rPr>
          <w:rFonts w:ascii="Arial" w:hAnsi="Arial" w:cs="Arial"/>
          <w:sz w:val="24"/>
          <w:szCs w:val="24"/>
        </w:rPr>
      </w:pPr>
    </w:p>
    <w:p w14:paraId="42FACEF6" w14:textId="1F2020FB" w:rsidR="009D5009"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 xml:space="preserve">Providing children and young people who are experiencing bullying with the opportunity to talk in private, to enable them to risk telling what is happening, without fear of reprisal. </w:t>
      </w:r>
    </w:p>
    <w:p w14:paraId="2E9E100E" w14:textId="77777777" w:rsidR="00B410C8" w:rsidRPr="00A6319B" w:rsidRDefault="00B410C8" w:rsidP="009D5009">
      <w:pPr>
        <w:pStyle w:val="NoSpacing"/>
        <w:rPr>
          <w:rFonts w:ascii="Arial" w:hAnsi="Arial" w:cs="Arial"/>
          <w:sz w:val="24"/>
          <w:szCs w:val="24"/>
        </w:rPr>
      </w:pPr>
    </w:p>
    <w:p w14:paraId="2AE278D4" w14:textId="55FA52BE" w:rsidR="009D5009" w:rsidRPr="00A6319B" w:rsidRDefault="009D5009" w:rsidP="00E26FFD">
      <w:pPr>
        <w:pStyle w:val="NoSpacing"/>
        <w:numPr>
          <w:ilvl w:val="0"/>
          <w:numId w:val="4"/>
        </w:numPr>
        <w:rPr>
          <w:rFonts w:ascii="Arial" w:hAnsi="Arial" w:cs="Arial"/>
          <w:sz w:val="24"/>
          <w:szCs w:val="24"/>
        </w:rPr>
      </w:pPr>
      <w:r w:rsidRPr="00A6319B">
        <w:rPr>
          <w:rFonts w:ascii="Arial" w:hAnsi="Arial" w:cs="Arial"/>
          <w:sz w:val="24"/>
          <w:szCs w:val="24"/>
        </w:rPr>
        <w:t>Empowering the targets of bullying by allowing them to decide how they would like the incident to be dealt with.</w:t>
      </w:r>
    </w:p>
    <w:p w14:paraId="4D421F1A" w14:textId="77777777" w:rsidR="009D5009" w:rsidRPr="00A6319B" w:rsidRDefault="009D5009" w:rsidP="009D5009">
      <w:pPr>
        <w:pStyle w:val="NoSpacing"/>
        <w:rPr>
          <w:rFonts w:ascii="Arial" w:hAnsi="Arial" w:cs="Arial"/>
          <w:sz w:val="24"/>
          <w:szCs w:val="24"/>
        </w:rPr>
      </w:pPr>
    </w:p>
    <w:p w14:paraId="7CB00A39" w14:textId="77777777" w:rsidR="009D5009" w:rsidRPr="00E26FFD" w:rsidRDefault="009D5009" w:rsidP="009D5009">
      <w:pPr>
        <w:pStyle w:val="NoSpacing"/>
        <w:rPr>
          <w:rFonts w:ascii="Arial" w:hAnsi="Arial" w:cs="Arial"/>
          <w:b/>
          <w:bCs/>
          <w:sz w:val="24"/>
          <w:szCs w:val="24"/>
        </w:rPr>
      </w:pPr>
      <w:r w:rsidRPr="00E26FFD">
        <w:rPr>
          <w:rFonts w:ascii="Arial" w:hAnsi="Arial" w:cs="Arial"/>
          <w:b/>
          <w:bCs/>
          <w:sz w:val="24"/>
          <w:szCs w:val="24"/>
        </w:rPr>
        <w:t xml:space="preserve">Children tell us that they know they can get help by: </w:t>
      </w:r>
    </w:p>
    <w:p w14:paraId="08852E7D" w14:textId="2F35CC6E" w:rsidR="009D5009" w:rsidRPr="00A6319B" w:rsidRDefault="001262AE" w:rsidP="00B410C8">
      <w:pPr>
        <w:pStyle w:val="NoSpacing"/>
        <w:numPr>
          <w:ilvl w:val="0"/>
          <w:numId w:val="1"/>
        </w:numPr>
        <w:rPr>
          <w:rFonts w:ascii="Arial" w:hAnsi="Arial" w:cs="Arial"/>
          <w:sz w:val="24"/>
          <w:szCs w:val="24"/>
        </w:rPr>
      </w:pPr>
      <w:r w:rsidRPr="00A6319B">
        <w:rPr>
          <w:rFonts w:ascii="Arial" w:hAnsi="Arial" w:cs="Arial"/>
          <w:sz w:val="24"/>
          <w:szCs w:val="24"/>
        </w:rPr>
        <w:t>Talking to</w:t>
      </w:r>
      <w:r w:rsidR="009D5009" w:rsidRPr="00A6319B">
        <w:rPr>
          <w:rFonts w:ascii="Arial" w:hAnsi="Arial" w:cs="Arial"/>
          <w:sz w:val="24"/>
          <w:szCs w:val="24"/>
        </w:rPr>
        <w:t xml:space="preserve"> our Pastoral Team or the Head teacher </w:t>
      </w:r>
    </w:p>
    <w:p w14:paraId="78551599" w14:textId="59CBF5A8"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Telling someone, i.e. a teacher or other adult in school, friend, someone at home</w:t>
      </w:r>
    </w:p>
    <w:p w14:paraId="732A8484"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Trying to ignore it, e.g. name calling…but getting help when they need it! </w:t>
      </w:r>
    </w:p>
    <w:p w14:paraId="412AB88F"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Trying to sort out ‘fallings out’ with Circle of Friends or Playground Buddies </w:t>
      </w:r>
    </w:p>
    <w:p w14:paraId="1EF7227D"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Telling the bully to stop! </w:t>
      </w:r>
    </w:p>
    <w:p w14:paraId="09F2D567"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Leaving a message for an adult in the Worry Box </w:t>
      </w:r>
    </w:p>
    <w:p w14:paraId="74397034" w14:textId="77777777" w:rsidR="009D5009" w:rsidRPr="00A6319B" w:rsidRDefault="009D5009" w:rsidP="009D5009">
      <w:pPr>
        <w:pStyle w:val="NoSpacing"/>
        <w:rPr>
          <w:rFonts w:ascii="Arial" w:hAnsi="Arial" w:cs="Arial"/>
          <w:sz w:val="24"/>
          <w:szCs w:val="24"/>
        </w:rPr>
      </w:pPr>
    </w:p>
    <w:p w14:paraId="5A92832F" w14:textId="77777777" w:rsidR="009D5009" w:rsidRPr="00A6319B" w:rsidRDefault="009D5009" w:rsidP="009D5009">
      <w:pPr>
        <w:pStyle w:val="NoSpacing"/>
        <w:rPr>
          <w:rFonts w:ascii="Arial" w:hAnsi="Arial" w:cs="Arial"/>
          <w:sz w:val="24"/>
          <w:szCs w:val="24"/>
        </w:rPr>
      </w:pPr>
      <w:r w:rsidRPr="00A6319B">
        <w:rPr>
          <w:rFonts w:ascii="Arial" w:hAnsi="Arial" w:cs="Arial"/>
          <w:b/>
          <w:bCs/>
          <w:sz w:val="24"/>
          <w:szCs w:val="24"/>
        </w:rPr>
        <w:t xml:space="preserve">The role of Governors </w:t>
      </w:r>
    </w:p>
    <w:p w14:paraId="41BF8B80"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Determine and keep under review a statement of principles that shapes the school’s behaviour policies. </w:t>
      </w:r>
    </w:p>
    <w:p w14:paraId="6C5776C7" w14:textId="77777777" w:rsidR="009D5009" w:rsidRPr="00A6319B" w:rsidRDefault="009D5009" w:rsidP="009D5009">
      <w:pPr>
        <w:pStyle w:val="NoSpacing"/>
        <w:rPr>
          <w:rFonts w:ascii="Arial" w:hAnsi="Arial" w:cs="Arial"/>
          <w:sz w:val="24"/>
          <w:szCs w:val="24"/>
        </w:rPr>
      </w:pPr>
    </w:p>
    <w:p w14:paraId="7274A2DB"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Publish and keep under review a behaviour policy to include bullying policy. </w:t>
      </w:r>
    </w:p>
    <w:p w14:paraId="7F98A16B" w14:textId="77777777" w:rsidR="009D5009" w:rsidRPr="00A6319B" w:rsidRDefault="009D5009" w:rsidP="009D5009">
      <w:pPr>
        <w:pStyle w:val="NoSpacing"/>
        <w:rPr>
          <w:rFonts w:ascii="Arial" w:hAnsi="Arial" w:cs="Arial"/>
          <w:sz w:val="24"/>
          <w:szCs w:val="24"/>
        </w:rPr>
      </w:pPr>
    </w:p>
    <w:p w14:paraId="1D757B70" w14:textId="2E1AB8A4"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Proactively eliminate harassment related to disability (as well as reacting to bullying </w:t>
      </w:r>
      <w:r w:rsidR="001262AE" w:rsidRPr="00A6319B">
        <w:rPr>
          <w:rFonts w:ascii="Arial" w:hAnsi="Arial" w:cs="Arial"/>
          <w:sz w:val="24"/>
          <w:szCs w:val="24"/>
        </w:rPr>
        <w:t xml:space="preserve">including cyberbullying </w:t>
      </w:r>
      <w:r w:rsidRPr="00A6319B">
        <w:rPr>
          <w:rFonts w:ascii="Arial" w:hAnsi="Arial" w:cs="Arial"/>
          <w:sz w:val="24"/>
          <w:szCs w:val="24"/>
        </w:rPr>
        <w:t xml:space="preserve">and harassment of disabled pupils, governors must act to prevent it. </w:t>
      </w:r>
    </w:p>
    <w:p w14:paraId="3F0D2B04" w14:textId="77777777" w:rsidR="009D5009" w:rsidRPr="00A6319B" w:rsidRDefault="009D5009" w:rsidP="009D5009">
      <w:pPr>
        <w:pStyle w:val="ListParagraph"/>
        <w:rPr>
          <w:rFonts w:ascii="Arial" w:hAnsi="Arial" w:cs="Arial"/>
        </w:rPr>
      </w:pPr>
    </w:p>
    <w:p w14:paraId="7737FC2F"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 xml:space="preserve">Be proactive in improving access to teaching and learning and increase participation of disabled learners, making changes to the physical environment which could prevent bullying. </w:t>
      </w:r>
    </w:p>
    <w:p w14:paraId="39D29F12" w14:textId="77777777" w:rsidR="009D5009" w:rsidRPr="00A6319B" w:rsidRDefault="009D5009" w:rsidP="009D5009">
      <w:pPr>
        <w:pStyle w:val="ListParagraph"/>
        <w:rPr>
          <w:rFonts w:ascii="Arial" w:hAnsi="Arial" w:cs="Arial"/>
        </w:rPr>
      </w:pPr>
    </w:p>
    <w:p w14:paraId="602D4317" w14:textId="77777777" w:rsidR="009D5009" w:rsidRPr="00A6319B" w:rsidRDefault="009D5009" w:rsidP="00B410C8">
      <w:pPr>
        <w:pStyle w:val="NoSpacing"/>
        <w:numPr>
          <w:ilvl w:val="0"/>
          <w:numId w:val="1"/>
        </w:numPr>
        <w:rPr>
          <w:rFonts w:ascii="Arial" w:hAnsi="Arial" w:cs="Arial"/>
          <w:sz w:val="24"/>
          <w:szCs w:val="24"/>
        </w:rPr>
      </w:pPr>
      <w:r w:rsidRPr="00A6319B">
        <w:rPr>
          <w:rFonts w:ascii="Arial" w:hAnsi="Arial" w:cs="Arial"/>
          <w:sz w:val="24"/>
          <w:szCs w:val="24"/>
        </w:rPr>
        <w:t>Consult the whole school community around policy and procedures</w:t>
      </w:r>
    </w:p>
    <w:p w14:paraId="4373A31F" w14:textId="77777777" w:rsidR="009D5009" w:rsidRPr="00A6319B" w:rsidRDefault="009D5009" w:rsidP="009D5009">
      <w:pPr>
        <w:pStyle w:val="ListParagraph"/>
        <w:rPr>
          <w:rFonts w:ascii="Arial" w:hAnsi="Arial" w:cs="Arial"/>
        </w:rPr>
      </w:pPr>
    </w:p>
    <w:p w14:paraId="25767EC3" w14:textId="77777777" w:rsidR="009D5009" w:rsidRPr="00A6319B" w:rsidRDefault="009D5009" w:rsidP="009D5009">
      <w:pPr>
        <w:pStyle w:val="NoSpacing"/>
        <w:rPr>
          <w:rFonts w:ascii="Arial" w:hAnsi="Arial" w:cs="Arial"/>
          <w:b/>
          <w:bCs/>
          <w:sz w:val="24"/>
          <w:szCs w:val="24"/>
        </w:rPr>
      </w:pPr>
    </w:p>
    <w:p w14:paraId="790ACC79" w14:textId="77777777" w:rsidR="00E26FFD" w:rsidRDefault="00E26FFD" w:rsidP="009D5009">
      <w:pPr>
        <w:pStyle w:val="NoSpacing"/>
        <w:rPr>
          <w:rFonts w:ascii="Arial" w:hAnsi="Arial" w:cs="Arial"/>
          <w:b/>
          <w:bCs/>
          <w:sz w:val="24"/>
          <w:szCs w:val="24"/>
        </w:rPr>
      </w:pPr>
    </w:p>
    <w:p w14:paraId="79232F3D" w14:textId="446BDD04" w:rsidR="009D5009" w:rsidRPr="00A6319B" w:rsidRDefault="009D5009" w:rsidP="009D5009">
      <w:pPr>
        <w:pStyle w:val="NoSpacing"/>
        <w:rPr>
          <w:rFonts w:ascii="Arial" w:hAnsi="Arial" w:cs="Arial"/>
          <w:sz w:val="24"/>
          <w:szCs w:val="24"/>
        </w:rPr>
      </w:pPr>
      <w:r w:rsidRPr="00A6319B">
        <w:rPr>
          <w:rFonts w:ascii="Arial" w:hAnsi="Arial" w:cs="Arial"/>
          <w:b/>
          <w:bCs/>
          <w:sz w:val="24"/>
          <w:szCs w:val="24"/>
        </w:rPr>
        <w:t xml:space="preserve">BULLYING &amp; RELATIONSHIP DISPUTES RECORD: </w:t>
      </w:r>
    </w:p>
    <w:p w14:paraId="55D82B5F" w14:textId="1342C95C" w:rsidR="009D5009" w:rsidRPr="00A6319B" w:rsidRDefault="009D5009" w:rsidP="009D5009">
      <w:pPr>
        <w:pStyle w:val="NoSpacing"/>
        <w:rPr>
          <w:rFonts w:ascii="Arial" w:hAnsi="Arial" w:cs="Arial"/>
          <w:sz w:val="24"/>
          <w:szCs w:val="24"/>
        </w:rPr>
      </w:pPr>
      <w:r w:rsidRPr="00A6319B">
        <w:rPr>
          <w:rFonts w:ascii="Arial" w:hAnsi="Arial" w:cs="Arial"/>
          <w:sz w:val="24"/>
          <w:szCs w:val="24"/>
        </w:rPr>
        <w:t>During the last reporting period (September 20</w:t>
      </w:r>
      <w:r w:rsidR="001262AE" w:rsidRPr="00A6319B">
        <w:rPr>
          <w:rFonts w:ascii="Arial" w:hAnsi="Arial" w:cs="Arial"/>
          <w:sz w:val="24"/>
          <w:szCs w:val="24"/>
        </w:rPr>
        <w:t>2</w:t>
      </w:r>
      <w:r w:rsidR="00E26FFD">
        <w:rPr>
          <w:rFonts w:ascii="Arial" w:hAnsi="Arial" w:cs="Arial"/>
          <w:sz w:val="24"/>
          <w:szCs w:val="24"/>
        </w:rPr>
        <w:t>3</w:t>
      </w:r>
      <w:r w:rsidRPr="00A6319B">
        <w:rPr>
          <w:rFonts w:ascii="Arial" w:hAnsi="Arial" w:cs="Arial"/>
          <w:sz w:val="24"/>
          <w:szCs w:val="24"/>
        </w:rPr>
        <w:t xml:space="preserve"> - July 202</w:t>
      </w:r>
      <w:r w:rsidR="00E26FFD">
        <w:rPr>
          <w:rFonts w:ascii="Arial" w:hAnsi="Arial" w:cs="Arial"/>
          <w:sz w:val="24"/>
          <w:szCs w:val="24"/>
        </w:rPr>
        <w:t>4</w:t>
      </w:r>
      <w:r w:rsidRPr="00A6319B">
        <w:rPr>
          <w:rFonts w:ascii="Arial" w:hAnsi="Arial" w:cs="Arial"/>
          <w:sz w:val="24"/>
          <w:szCs w:val="24"/>
        </w:rPr>
        <w:t xml:space="preserve">), there </w:t>
      </w:r>
      <w:r w:rsidR="00492EE8">
        <w:rPr>
          <w:rFonts w:ascii="Arial" w:hAnsi="Arial" w:cs="Arial"/>
          <w:sz w:val="24"/>
          <w:szCs w:val="24"/>
        </w:rPr>
        <w:t>were</w:t>
      </w:r>
      <w:r w:rsidRPr="00A6319B">
        <w:rPr>
          <w:rFonts w:ascii="Arial" w:hAnsi="Arial" w:cs="Arial"/>
          <w:sz w:val="24"/>
          <w:szCs w:val="24"/>
        </w:rPr>
        <w:t xml:space="preserve"> </w:t>
      </w:r>
      <w:r w:rsidR="00E26FFD">
        <w:rPr>
          <w:rFonts w:ascii="Arial" w:hAnsi="Arial" w:cs="Arial"/>
          <w:sz w:val="24"/>
          <w:szCs w:val="24"/>
        </w:rPr>
        <w:t>4</w:t>
      </w:r>
      <w:r w:rsidRPr="00A6319B">
        <w:rPr>
          <w:rFonts w:ascii="Arial" w:hAnsi="Arial" w:cs="Arial"/>
          <w:sz w:val="24"/>
          <w:szCs w:val="24"/>
        </w:rPr>
        <w:t xml:space="preserve"> inciden</w:t>
      </w:r>
      <w:r w:rsidR="00492EE8">
        <w:rPr>
          <w:rFonts w:ascii="Arial" w:hAnsi="Arial" w:cs="Arial"/>
          <w:sz w:val="24"/>
          <w:szCs w:val="24"/>
        </w:rPr>
        <w:t xml:space="preserve">ces </w:t>
      </w:r>
      <w:r w:rsidRPr="00A6319B">
        <w:rPr>
          <w:rFonts w:ascii="Arial" w:hAnsi="Arial" w:cs="Arial"/>
          <w:sz w:val="24"/>
          <w:szCs w:val="24"/>
        </w:rPr>
        <w:t>of bullying reported</w:t>
      </w:r>
      <w:r w:rsidR="00E26FFD">
        <w:rPr>
          <w:rFonts w:ascii="Arial" w:hAnsi="Arial" w:cs="Arial"/>
          <w:sz w:val="24"/>
          <w:szCs w:val="24"/>
        </w:rPr>
        <w:t xml:space="preserve"> </w:t>
      </w:r>
    </w:p>
    <w:p w14:paraId="6104D139" w14:textId="77777777" w:rsidR="009D5009" w:rsidRPr="00A6319B" w:rsidRDefault="009D5009" w:rsidP="009D5009">
      <w:pPr>
        <w:pStyle w:val="NoSpacing"/>
        <w:rPr>
          <w:rFonts w:ascii="Arial" w:hAnsi="Arial" w:cs="Arial"/>
          <w:sz w:val="24"/>
          <w:szCs w:val="24"/>
        </w:rPr>
      </w:pPr>
    </w:p>
    <w:p w14:paraId="10DB5F43" w14:textId="5BF88A91" w:rsidR="009D5009" w:rsidRPr="00A6319B" w:rsidRDefault="009D5009" w:rsidP="009D5009">
      <w:pPr>
        <w:pStyle w:val="NoSpacing"/>
        <w:rPr>
          <w:rFonts w:ascii="Arial" w:hAnsi="Arial" w:cs="Arial"/>
          <w:sz w:val="24"/>
          <w:szCs w:val="24"/>
        </w:rPr>
      </w:pPr>
      <w:r w:rsidRPr="00A6319B">
        <w:rPr>
          <w:rFonts w:ascii="Arial" w:hAnsi="Arial" w:cs="Arial"/>
          <w:b/>
          <w:bCs/>
          <w:sz w:val="24"/>
          <w:szCs w:val="24"/>
        </w:rPr>
        <w:t>Racist Incidents</w:t>
      </w:r>
    </w:p>
    <w:p w14:paraId="4AE241DD" w14:textId="2623FE1D" w:rsidR="009D5009" w:rsidRPr="00A6319B" w:rsidRDefault="009D5009" w:rsidP="009D5009">
      <w:pPr>
        <w:pStyle w:val="NoSpacing"/>
        <w:rPr>
          <w:rFonts w:ascii="Arial" w:hAnsi="Arial" w:cs="Arial"/>
          <w:sz w:val="24"/>
          <w:szCs w:val="24"/>
        </w:rPr>
      </w:pPr>
      <w:r w:rsidRPr="00A6319B">
        <w:rPr>
          <w:rFonts w:ascii="Arial" w:hAnsi="Arial" w:cs="Arial"/>
          <w:sz w:val="24"/>
          <w:szCs w:val="24"/>
        </w:rPr>
        <w:t xml:space="preserve">Racial abuse is not tolerated in any form or kind – a Racist incident folder contains all details should an incident occur. </w:t>
      </w:r>
    </w:p>
    <w:p w14:paraId="4DD8547C" w14:textId="77777777" w:rsidR="009D5009" w:rsidRPr="00A6319B" w:rsidRDefault="009D5009" w:rsidP="009D5009">
      <w:pPr>
        <w:pStyle w:val="NoSpacing"/>
        <w:rPr>
          <w:rFonts w:ascii="Arial" w:hAnsi="Arial" w:cs="Arial"/>
          <w:sz w:val="24"/>
          <w:szCs w:val="24"/>
        </w:rPr>
      </w:pPr>
    </w:p>
    <w:p w14:paraId="6505A1C9" w14:textId="7F2DEA7E" w:rsidR="009D5009" w:rsidRPr="00A6319B" w:rsidRDefault="009D5009" w:rsidP="009D5009">
      <w:pPr>
        <w:pStyle w:val="NoSpacing"/>
        <w:rPr>
          <w:rFonts w:ascii="Arial" w:hAnsi="Arial" w:cs="Arial"/>
          <w:sz w:val="24"/>
          <w:szCs w:val="24"/>
        </w:rPr>
      </w:pPr>
      <w:r w:rsidRPr="00A6319B">
        <w:rPr>
          <w:rFonts w:ascii="Arial" w:hAnsi="Arial" w:cs="Arial"/>
          <w:sz w:val="24"/>
          <w:szCs w:val="24"/>
        </w:rPr>
        <w:t xml:space="preserve">Our aim is to work proactively with children, enabling them to learn about, celebrate and be tolerant of the views, faiths and cultures of others both in school and in the wider community through our Citizenship/PSHE and R.E. / Collective Worship programmes. We are proud of the work that we do, through our SMSC provision, to teach children how to become model British citizens. We teach all children how to behave in society, what our contribution to society is and how the laws of the country are made and affect us. </w:t>
      </w:r>
    </w:p>
    <w:p w14:paraId="1F89CEA0" w14:textId="77777777" w:rsidR="009D5009" w:rsidRPr="00A6319B" w:rsidRDefault="009D5009" w:rsidP="009D5009">
      <w:pPr>
        <w:pStyle w:val="NoSpacing"/>
        <w:rPr>
          <w:rFonts w:ascii="Arial" w:hAnsi="Arial" w:cs="Arial"/>
          <w:sz w:val="24"/>
          <w:szCs w:val="24"/>
        </w:rPr>
      </w:pPr>
    </w:p>
    <w:p w14:paraId="241C8871" w14:textId="77777777" w:rsidR="009D5009" w:rsidRPr="00A6319B" w:rsidRDefault="009D5009" w:rsidP="009D5009">
      <w:pPr>
        <w:pStyle w:val="NoSpacing"/>
        <w:rPr>
          <w:rFonts w:ascii="Arial" w:hAnsi="Arial" w:cs="Arial"/>
          <w:sz w:val="24"/>
          <w:szCs w:val="24"/>
        </w:rPr>
      </w:pPr>
      <w:r w:rsidRPr="00A6319B">
        <w:rPr>
          <w:rFonts w:ascii="Arial" w:hAnsi="Arial" w:cs="Arial"/>
          <w:sz w:val="24"/>
          <w:szCs w:val="24"/>
        </w:rPr>
        <w:t xml:space="preserve">Nevertheless, racial incidents are taken </w:t>
      </w:r>
      <w:proofErr w:type="gramStart"/>
      <w:r w:rsidRPr="00A6319B">
        <w:rPr>
          <w:rFonts w:ascii="Arial" w:hAnsi="Arial" w:cs="Arial"/>
          <w:sz w:val="24"/>
          <w:szCs w:val="24"/>
        </w:rPr>
        <w:t>seriously</w:t>
      </w:r>
      <w:proofErr w:type="gramEnd"/>
      <w:r w:rsidRPr="00A6319B">
        <w:rPr>
          <w:rFonts w:ascii="Arial" w:hAnsi="Arial" w:cs="Arial"/>
          <w:sz w:val="24"/>
          <w:szCs w:val="24"/>
        </w:rPr>
        <w:t xml:space="preserve"> and all incidents are reported to the Head teacher and the LA and are followed up in terms of reviews with the victim and perpetrator. </w:t>
      </w:r>
    </w:p>
    <w:p w14:paraId="75AB2A85" w14:textId="04C88481" w:rsidR="009D5009" w:rsidRPr="00A6319B" w:rsidRDefault="009D5009" w:rsidP="009D5009">
      <w:pPr>
        <w:pStyle w:val="NoSpacing"/>
        <w:rPr>
          <w:rFonts w:ascii="Arial" w:hAnsi="Arial" w:cs="Arial"/>
          <w:sz w:val="24"/>
          <w:szCs w:val="24"/>
        </w:rPr>
      </w:pPr>
      <w:r w:rsidRPr="00A6319B">
        <w:rPr>
          <w:rFonts w:ascii="Arial" w:hAnsi="Arial" w:cs="Arial"/>
          <w:sz w:val="24"/>
          <w:szCs w:val="24"/>
        </w:rPr>
        <w:t xml:space="preserve">All incidents require the involvement of all children and their parents concerned. Action may require a range of strategies including establishing peer support, regular monitoring by the teaching team (Report Cards), supporting children to work together and if required sanctions (ultimately exclusion if necessary). </w:t>
      </w:r>
    </w:p>
    <w:p w14:paraId="1B8FFB11" w14:textId="77777777" w:rsidR="009D5009" w:rsidRPr="00A6319B" w:rsidRDefault="009D5009" w:rsidP="009D5009">
      <w:pPr>
        <w:pStyle w:val="NoSpacing"/>
        <w:rPr>
          <w:rFonts w:ascii="Arial" w:hAnsi="Arial" w:cs="Arial"/>
          <w:sz w:val="24"/>
          <w:szCs w:val="24"/>
        </w:rPr>
      </w:pPr>
    </w:p>
    <w:p w14:paraId="428B177E" w14:textId="77777777" w:rsidR="009D5009" w:rsidRPr="00A6319B" w:rsidRDefault="009D5009" w:rsidP="009D5009">
      <w:pPr>
        <w:pStyle w:val="NoSpacing"/>
        <w:rPr>
          <w:rFonts w:ascii="Arial" w:hAnsi="Arial" w:cs="Arial"/>
          <w:sz w:val="24"/>
          <w:szCs w:val="24"/>
        </w:rPr>
      </w:pPr>
      <w:r w:rsidRPr="00A6319B">
        <w:rPr>
          <w:rFonts w:ascii="Arial" w:hAnsi="Arial" w:cs="Arial"/>
          <w:sz w:val="24"/>
          <w:szCs w:val="24"/>
        </w:rPr>
        <w:t xml:space="preserve">The Head teacher records details of any incidents, the actions taken and outcomes gained, to assess and monitor potential trends and identify any repeated or prolonged racist behaviour. A summary of records of incidents </w:t>
      </w:r>
      <w:proofErr w:type="gramStart"/>
      <w:r w:rsidRPr="00A6319B">
        <w:rPr>
          <w:rFonts w:ascii="Arial" w:hAnsi="Arial" w:cs="Arial"/>
          <w:sz w:val="24"/>
          <w:szCs w:val="24"/>
        </w:rPr>
        <w:t>are</w:t>
      </w:r>
      <w:proofErr w:type="gramEnd"/>
      <w:r w:rsidRPr="00A6319B">
        <w:rPr>
          <w:rFonts w:ascii="Arial" w:hAnsi="Arial" w:cs="Arial"/>
          <w:sz w:val="24"/>
          <w:szCs w:val="24"/>
        </w:rPr>
        <w:t xml:space="preserve"> passed to the LA and DfE annually. </w:t>
      </w:r>
    </w:p>
    <w:p w14:paraId="6D111B41" w14:textId="77777777" w:rsidR="009D5009" w:rsidRPr="00A6319B" w:rsidRDefault="009D5009" w:rsidP="009D5009">
      <w:pPr>
        <w:pStyle w:val="NoSpacing"/>
        <w:rPr>
          <w:rFonts w:ascii="Arial" w:hAnsi="Arial" w:cs="Arial"/>
          <w:sz w:val="24"/>
          <w:szCs w:val="24"/>
        </w:rPr>
      </w:pPr>
    </w:p>
    <w:p w14:paraId="444F8EB0" w14:textId="77777777" w:rsidR="009D5009" w:rsidRPr="00A6319B" w:rsidRDefault="009D5009" w:rsidP="009D5009">
      <w:pPr>
        <w:pStyle w:val="NoSpacing"/>
        <w:rPr>
          <w:rFonts w:ascii="Arial" w:hAnsi="Arial" w:cs="Arial"/>
          <w:sz w:val="24"/>
          <w:szCs w:val="24"/>
        </w:rPr>
      </w:pPr>
      <w:r w:rsidRPr="00A6319B">
        <w:rPr>
          <w:rFonts w:ascii="Arial" w:hAnsi="Arial" w:cs="Arial"/>
          <w:b/>
          <w:bCs/>
          <w:sz w:val="24"/>
          <w:szCs w:val="24"/>
        </w:rPr>
        <w:t xml:space="preserve">Racist incident log: </w:t>
      </w:r>
    </w:p>
    <w:p w14:paraId="74968404" w14:textId="40A714E3" w:rsidR="009D5009" w:rsidRDefault="009D5009" w:rsidP="009D5009">
      <w:pPr>
        <w:pStyle w:val="NoSpacing"/>
        <w:rPr>
          <w:rFonts w:ascii="Arial" w:hAnsi="Arial" w:cs="Arial"/>
          <w:sz w:val="24"/>
          <w:szCs w:val="24"/>
        </w:rPr>
      </w:pPr>
      <w:r w:rsidRPr="00A6319B">
        <w:rPr>
          <w:rFonts w:ascii="Arial" w:hAnsi="Arial" w:cs="Arial"/>
          <w:sz w:val="24"/>
          <w:szCs w:val="24"/>
        </w:rPr>
        <w:t>Between the period September 20</w:t>
      </w:r>
      <w:r w:rsidR="001262AE" w:rsidRPr="00A6319B">
        <w:rPr>
          <w:rFonts w:ascii="Arial" w:hAnsi="Arial" w:cs="Arial"/>
          <w:sz w:val="24"/>
          <w:szCs w:val="24"/>
        </w:rPr>
        <w:t>2</w:t>
      </w:r>
      <w:r w:rsidR="00A5058C">
        <w:rPr>
          <w:rFonts w:ascii="Arial" w:hAnsi="Arial" w:cs="Arial"/>
          <w:sz w:val="24"/>
          <w:szCs w:val="24"/>
        </w:rPr>
        <w:t>3</w:t>
      </w:r>
      <w:r w:rsidRPr="00A6319B">
        <w:rPr>
          <w:rFonts w:ascii="Arial" w:hAnsi="Arial" w:cs="Arial"/>
          <w:sz w:val="24"/>
          <w:szCs w:val="24"/>
        </w:rPr>
        <w:t xml:space="preserve"> and </w:t>
      </w:r>
      <w:r w:rsidR="001262AE" w:rsidRPr="00A6319B">
        <w:rPr>
          <w:rFonts w:ascii="Arial" w:hAnsi="Arial" w:cs="Arial"/>
          <w:sz w:val="24"/>
          <w:szCs w:val="24"/>
        </w:rPr>
        <w:t>July 202</w:t>
      </w:r>
      <w:r w:rsidR="00A5058C">
        <w:rPr>
          <w:rFonts w:ascii="Arial" w:hAnsi="Arial" w:cs="Arial"/>
          <w:sz w:val="24"/>
          <w:szCs w:val="24"/>
        </w:rPr>
        <w:t>4</w:t>
      </w:r>
      <w:r w:rsidRPr="00A6319B">
        <w:rPr>
          <w:rFonts w:ascii="Arial" w:hAnsi="Arial" w:cs="Arial"/>
          <w:sz w:val="24"/>
          <w:szCs w:val="24"/>
        </w:rPr>
        <w:t xml:space="preserve"> there has been </w:t>
      </w:r>
      <w:r w:rsidR="00492EE8">
        <w:rPr>
          <w:rFonts w:ascii="Arial" w:hAnsi="Arial" w:cs="Arial"/>
          <w:sz w:val="24"/>
          <w:szCs w:val="24"/>
        </w:rPr>
        <w:t xml:space="preserve">22 </w:t>
      </w:r>
      <w:r w:rsidRPr="00A6319B">
        <w:rPr>
          <w:rFonts w:ascii="Arial" w:hAnsi="Arial" w:cs="Arial"/>
          <w:sz w:val="24"/>
          <w:szCs w:val="24"/>
        </w:rPr>
        <w:t>inciden</w:t>
      </w:r>
      <w:r w:rsidR="00492EE8">
        <w:rPr>
          <w:rFonts w:ascii="Arial" w:hAnsi="Arial" w:cs="Arial"/>
          <w:sz w:val="24"/>
          <w:szCs w:val="24"/>
        </w:rPr>
        <w:t>ts recorded (1 of them was online out of school and reported by parents, 4 were not recorded as racist incidents following investigation).</w:t>
      </w:r>
    </w:p>
    <w:p w14:paraId="6829076D" w14:textId="68AE474E" w:rsidR="00492EE8" w:rsidRDefault="00492EE8" w:rsidP="009D5009">
      <w:pPr>
        <w:pStyle w:val="NoSpacing"/>
        <w:rPr>
          <w:rFonts w:ascii="Arial" w:hAnsi="Arial" w:cs="Arial"/>
          <w:sz w:val="24"/>
          <w:szCs w:val="24"/>
        </w:rPr>
      </w:pPr>
      <w:proofErr w:type="gramStart"/>
      <w:r>
        <w:rPr>
          <w:rFonts w:ascii="Arial" w:hAnsi="Arial" w:cs="Arial"/>
          <w:sz w:val="24"/>
          <w:szCs w:val="24"/>
        </w:rPr>
        <w:t>Overall</w:t>
      </w:r>
      <w:proofErr w:type="gramEnd"/>
      <w:r>
        <w:rPr>
          <w:rFonts w:ascii="Arial" w:hAnsi="Arial" w:cs="Arial"/>
          <w:sz w:val="24"/>
          <w:szCs w:val="24"/>
        </w:rPr>
        <w:t xml:space="preserve"> there were 17 racist incidents in school.</w:t>
      </w:r>
    </w:p>
    <w:p w14:paraId="43A19672" w14:textId="77777777" w:rsidR="00C141DC" w:rsidRDefault="00C141DC" w:rsidP="009D5009">
      <w:pPr>
        <w:pStyle w:val="NoSpacing"/>
        <w:rPr>
          <w:rFonts w:ascii="Arial" w:hAnsi="Arial" w:cs="Arial"/>
          <w:sz w:val="24"/>
          <w:szCs w:val="24"/>
        </w:rPr>
      </w:pPr>
    </w:p>
    <w:p w14:paraId="36F31DF1" w14:textId="0C0C8DCA" w:rsidR="00C141DC" w:rsidRPr="00C141DC" w:rsidRDefault="00C141DC" w:rsidP="009D5009">
      <w:pPr>
        <w:pStyle w:val="NoSpacing"/>
        <w:rPr>
          <w:rFonts w:ascii="Arial" w:hAnsi="Arial" w:cs="Arial"/>
          <w:sz w:val="24"/>
          <w:szCs w:val="24"/>
        </w:rPr>
      </w:pPr>
      <w:r>
        <w:rPr>
          <w:rFonts w:ascii="Arial" w:hAnsi="Arial" w:cs="Arial"/>
          <w:sz w:val="24"/>
          <w:szCs w:val="24"/>
        </w:rPr>
        <w:t>There are logs kept on CPOMS and in the headteachers office that outline the perpetrator, victim, incident and actions taken.</w:t>
      </w:r>
    </w:p>
    <w:p w14:paraId="4D53839D" w14:textId="77777777" w:rsidR="009D5009" w:rsidRPr="00A6319B" w:rsidRDefault="009D5009" w:rsidP="009D5009">
      <w:pPr>
        <w:pStyle w:val="NoSpacing"/>
        <w:rPr>
          <w:rFonts w:ascii="Arial" w:hAnsi="Arial" w:cs="Arial"/>
          <w:b/>
          <w:bCs/>
          <w:sz w:val="24"/>
          <w:szCs w:val="24"/>
        </w:rPr>
      </w:pPr>
    </w:p>
    <w:p w14:paraId="17ED091C" w14:textId="77777777" w:rsidR="009D5009" w:rsidRPr="00A6319B" w:rsidRDefault="009D5009" w:rsidP="009D5009">
      <w:pPr>
        <w:pStyle w:val="NoSpacing"/>
        <w:rPr>
          <w:rFonts w:ascii="Arial" w:hAnsi="Arial" w:cs="Arial"/>
          <w:b/>
          <w:bCs/>
          <w:sz w:val="24"/>
          <w:szCs w:val="24"/>
        </w:rPr>
      </w:pPr>
    </w:p>
    <w:p w14:paraId="7B83404C" w14:textId="77777777" w:rsidR="009D5009" w:rsidRPr="00A6319B" w:rsidRDefault="009D5009" w:rsidP="009D5009">
      <w:pPr>
        <w:pStyle w:val="NoSpacing"/>
        <w:rPr>
          <w:rFonts w:ascii="Arial" w:hAnsi="Arial" w:cs="Arial"/>
          <w:b/>
          <w:bCs/>
          <w:sz w:val="24"/>
          <w:szCs w:val="24"/>
        </w:rPr>
      </w:pPr>
    </w:p>
    <w:p w14:paraId="7546AE99" w14:textId="163AC038" w:rsidR="009D5009" w:rsidRPr="00A6319B" w:rsidRDefault="009D5009" w:rsidP="009D5009">
      <w:pPr>
        <w:pStyle w:val="NoSpacing"/>
        <w:rPr>
          <w:rFonts w:ascii="Arial" w:hAnsi="Arial" w:cs="Arial"/>
          <w:b/>
          <w:bCs/>
          <w:sz w:val="24"/>
          <w:szCs w:val="24"/>
        </w:rPr>
      </w:pPr>
    </w:p>
    <w:p w14:paraId="66ECD8A4" w14:textId="2740038A" w:rsidR="009D5009" w:rsidRPr="00A6319B" w:rsidRDefault="009D5009" w:rsidP="009D5009">
      <w:pPr>
        <w:pStyle w:val="NoSpacing"/>
        <w:rPr>
          <w:rFonts w:ascii="Arial" w:hAnsi="Arial" w:cs="Arial"/>
          <w:b/>
          <w:bCs/>
          <w:sz w:val="24"/>
          <w:szCs w:val="24"/>
        </w:rPr>
      </w:pPr>
    </w:p>
    <w:p w14:paraId="5DD4978D" w14:textId="3FC6F4EF" w:rsidR="009D5009" w:rsidRPr="00A6319B" w:rsidRDefault="009D5009" w:rsidP="009D5009">
      <w:pPr>
        <w:pStyle w:val="NoSpacing"/>
        <w:rPr>
          <w:rFonts w:ascii="Arial" w:hAnsi="Arial" w:cs="Arial"/>
          <w:b/>
          <w:bCs/>
          <w:sz w:val="24"/>
          <w:szCs w:val="24"/>
        </w:rPr>
      </w:pPr>
    </w:p>
    <w:p w14:paraId="4EAF4034" w14:textId="343EDA64" w:rsidR="009D5009" w:rsidRPr="00A6319B" w:rsidRDefault="009D5009" w:rsidP="009D5009">
      <w:pPr>
        <w:pStyle w:val="NoSpacing"/>
        <w:rPr>
          <w:rFonts w:ascii="Arial" w:hAnsi="Arial" w:cs="Arial"/>
          <w:b/>
          <w:bCs/>
          <w:sz w:val="24"/>
          <w:szCs w:val="24"/>
        </w:rPr>
      </w:pPr>
    </w:p>
    <w:p w14:paraId="6A4CFD73" w14:textId="77777777" w:rsidR="009D5009" w:rsidRPr="00A6319B" w:rsidRDefault="009D5009" w:rsidP="009D5009">
      <w:pPr>
        <w:pStyle w:val="NoSpacing"/>
        <w:rPr>
          <w:rFonts w:ascii="Arial" w:hAnsi="Arial" w:cs="Arial"/>
          <w:b/>
          <w:bCs/>
          <w:sz w:val="24"/>
          <w:szCs w:val="24"/>
        </w:rPr>
      </w:pPr>
    </w:p>
    <w:p w14:paraId="33A521B0" w14:textId="77777777" w:rsidR="009D5009" w:rsidRPr="00A6319B" w:rsidRDefault="009D5009" w:rsidP="009D5009">
      <w:pPr>
        <w:pStyle w:val="NoSpacing"/>
        <w:rPr>
          <w:rFonts w:ascii="Arial" w:hAnsi="Arial" w:cs="Arial"/>
          <w:sz w:val="24"/>
          <w:szCs w:val="24"/>
        </w:rPr>
      </w:pPr>
    </w:p>
    <w:p w14:paraId="11D9DCA5" w14:textId="77777777" w:rsidR="00611EE8" w:rsidRPr="00A6319B" w:rsidRDefault="00611EE8" w:rsidP="001A544E">
      <w:pPr>
        <w:pStyle w:val="NoSpacing"/>
        <w:rPr>
          <w:rFonts w:ascii="Arial" w:hAnsi="Arial" w:cs="Arial"/>
          <w:sz w:val="24"/>
          <w:szCs w:val="24"/>
        </w:rPr>
      </w:pPr>
    </w:p>
    <w:sectPr w:rsidR="00611EE8" w:rsidRPr="00A6319B" w:rsidSect="005067CD">
      <w:pgSz w:w="11906" w:h="16838"/>
      <w:pgMar w:top="709"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A6F5B"/>
    <w:multiLevelType w:val="multilevel"/>
    <w:tmpl w:val="75D8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3E3E4D"/>
    <w:multiLevelType w:val="hybridMultilevel"/>
    <w:tmpl w:val="9590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A04F3A"/>
    <w:multiLevelType w:val="hybridMultilevel"/>
    <w:tmpl w:val="34DC33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1EF5129"/>
    <w:multiLevelType w:val="multilevel"/>
    <w:tmpl w:val="B2EEE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141329">
    <w:abstractNumId w:val="2"/>
  </w:num>
  <w:num w:numId="2" w16cid:durableId="867327962">
    <w:abstractNumId w:val="0"/>
  </w:num>
  <w:num w:numId="3" w16cid:durableId="535891779">
    <w:abstractNumId w:val="3"/>
  </w:num>
  <w:num w:numId="4" w16cid:durableId="88706251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06036B"/>
    <w:rsid w:val="001262AE"/>
    <w:rsid w:val="001840C6"/>
    <w:rsid w:val="001A544E"/>
    <w:rsid w:val="002055B3"/>
    <w:rsid w:val="0023609F"/>
    <w:rsid w:val="0024626D"/>
    <w:rsid w:val="003A06E8"/>
    <w:rsid w:val="00492EE8"/>
    <w:rsid w:val="005067CD"/>
    <w:rsid w:val="00593AF1"/>
    <w:rsid w:val="00611EE8"/>
    <w:rsid w:val="00702C91"/>
    <w:rsid w:val="007971C7"/>
    <w:rsid w:val="008832A1"/>
    <w:rsid w:val="009D5009"/>
    <w:rsid w:val="00A5058C"/>
    <w:rsid w:val="00A6319B"/>
    <w:rsid w:val="00A94236"/>
    <w:rsid w:val="00AB096B"/>
    <w:rsid w:val="00AB3A72"/>
    <w:rsid w:val="00AC55E8"/>
    <w:rsid w:val="00AD088D"/>
    <w:rsid w:val="00B3796E"/>
    <w:rsid w:val="00B410C8"/>
    <w:rsid w:val="00B908AD"/>
    <w:rsid w:val="00C141DC"/>
    <w:rsid w:val="00D73923"/>
    <w:rsid w:val="00E07279"/>
    <w:rsid w:val="00E26FFD"/>
    <w:rsid w:val="00E36B9B"/>
    <w:rsid w:val="00E81D0F"/>
    <w:rsid w:val="00F20879"/>
    <w:rsid w:val="00F40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0912"/>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A94236"/>
    <w:pPr>
      <w:spacing w:before="100" w:beforeAutospacing="1" w:after="100" w:afterAutospacing="1"/>
      <w:outlineLvl w:val="0"/>
    </w:pPr>
    <w:rPr>
      <w:b/>
      <w:bCs/>
      <w:kern w:val="36"/>
      <w:sz w:val="39"/>
      <w:szCs w:val="39"/>
    </w:rPr>
  </w:style>
  <w:style w:type="paragraph" w:styleId="Heading2">
    <w:name w:val="heading 2"/>
    <w:basedOn w:val="Normal"/>
    <w:link w:val="Heading2Char"/>
    <w:uiPriority w:val="9"/>
    <w:qFormat/>
    <w:rsid w:val="00A94236"/>
    <w:pPr>
      <w:spacing w:before="100" w:beforeAutospacing="1" w:after="100" w:afterAutospacing="1"/>
      <w:outlineLvl w:val="1"/>
    </w:pPr>
    <w:rPr>
      <w:b/>
      <w:bCs/>
      <w:color w:val="1E7FD8"/>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character" w:customStyle="1" w:styleId="Heading1Char">
    <w:name w:val="Heading 1 Char"/>
    <w:basedOn w:val="DefaultParagraphFont"/>
    <w:link w:val="Heading1"/>
    <w:uiPriority w:val="9"/>
    <w:rsid w:val="00A94236"/>
    <w:rPr>
      <w:rFonts w:ascii="Times New Roman" w:eastAsia="Times New Roman" w:hAnsi="Times New Roman" w:cs="Times New Roman"/>
      <w:b/>
      <w:bCs/>
      <w:kern w:val="36"/>
      <w:sz w:val="39"/>
      <w:szCs w:val="39"/>
      <w:lang w:eastAsia="en-GB"/>
    </w:rPr>
  </w:style>
  <w:style w:type="character" w:customStyle="1" w:styleId="Heading2Char">
    <w:name w:val="Heading 2 Char"/>
    <w:basedOn w:val="DefaultParagraphFont"/>
    <w:link w:val="Heading2"/>
    <w:uiPriority w:val="9"/>
    <w:rsid w:val="00A94236"/>
    <w:rPr>
      <w:rFonts w:ascii="Times New Roman" w:eastAsia="Times New Roman" w:hAnsi="Times New Roman" w:cs="Times New Roman"/>
      <w:b/>
      <w:bCs/>
      <w:color w:val="1E7FD8"/>
      <w:sz w:val="33"/>
      <w:szCs w:val="33"/>
      <w:lang w:eastAsia="en-GB"/>
    </w:rPr>
  </w:style>
  <w:style w:type="character" w:styleId="Strong">
    <w:name w:val="Strong"/>
    <w:basedOn w:val="DefaultParagraphFont"/>
    <w:uiPriority w:val="22"/>
    <w:qFormat/>
    <w:rsid w:val="00A94236"/>
    <w:rPr>
      <w:b/>
      <w:bCs/>
    </w:rPr>
  </w:style>
  <w:style w:type="paragraph" w:styleId="NormalWeb">
    <w:name w:val="Normal (Web)"/>
    <w:basedOn w:val="Normal"/>
    <w:uiPriority w:val="99"/>
    <w:unhideWhenUsed/>
    <w:rsid w:val="00A94236"/>
  </w:style>
  <w:style w:type="paragraph" w:customStyle="1" w:styleId="cookie-notice-message">
    <w:name w:val="cookie-notice-message"/>
    <w:basedOn w:val="Normal"/>
    <w:rsid w:val="00A94236"/>
    <w:rPr>
      <w:color w:val="717171"/>
    </w:rPr>
  </w:style>
  <w:style w:type="character" w:customStyle="1" w:styleId="navigation-bar-title">
    <w:name w:val="navigation-bar-title"/>
    <w:basedOn w:val="DefaultParagraphFont"/>
    <w:rsid w:val="00A94236"/>
  </w:style>
  <w:style w:type="character" w:customStyle="1" w:styleId="login-link">
    <w:name w:val="login-link"/>
    <w:basedOn w:val="DefaultParagraphFont"/>
    <w:rsid w:val="00A94236"/>
  </w:style>
  <w:style w:type="character" w:customStyle="1" w:styleId="motto1">
    <w:name w:val="motto1"/>
    <w:basedOn w:val="DefaultParagraphFont"/>
    <w:rsid w:val="00A94236"/>
    <w:rPr>
      <w:vanish w:val="0"/>
      <w:webHidden w:val="0"/>
      <w:color w:val="FFFFFF"/>
      <w:sz w:val="57"/>
      <w:szCs w:val="57"/>
      <w:specVanish w:val="0"/>
    </w:rPr>
  </w:style>
  <w:style w:type="character" w:customStyle="1" w:styleId="cookie-icon-text1">
    <w:name w:val="cookie-icon-text1"/>
    <w:basedOn w:val="DefaultParagraphFont"/>
    <w:rsid w:val="00A94236"/>
  </w:style>
  <w:style w:type="character" w:customStyle="1" w:styleId="cookie-notice-header1">
    <w:name w:val="cookie-notice-header1"/>
    <w:basedOn w:val="DefaultParagraphFont"/>
    <w:rsid w:val="00A94236"/>
    <w:rPr>
      <w:b/>
      <w:bCs/>
      <w:vanish w:val="0"/>
      <w:webHidden w:val="0"/>
      <w:color w:val="FFFFFF"/>
      <w:shd w:val="clear" w:color="auto" w:fill="FFB100"/>
      <w:specVanish w:val="0"/>
    </w:rPr>
  </w:style>
  <w:style w:type="character" w:customStyle="1" w:styleId="activity-link2">
    <w:name w:val="activity-link2"/>
    <w:basedOn w:val="DefaultParagraphFont"/>
    <w:rsid w:val="00A94236"/>
    <w:rPr>
      <w:rFonts w:ascii="Arial" w:hAnsi="Arial" w:cs="Arial" w:hint="default"/>
      <w:strike w:val="0"/>
      <w:dstrike w:val="0"/>
      <w:color w:val="1155CC"/>
      <w:sz w:val="17"/>
      <w:szCs w:val="17"/>
      <w:u w:val="none"/>
      <w:effect w:val="none"/>
      <w:bdr w:val="none" w:sz="0" w:space="0" w:color="auto" w:frame="1"/>
      <w:vertAlign w:val="baseline"/>
    </w:rPr>
  </w:style>
  <w:style w:type="table" w:customStyle="1" w:styleId="TableGrid1">
    <w:name w:val="Table Grid1"/>
    <w:basedOn w:val="TableNormal"/>
    <w:next w:val="TableGrid"/>
    <w:uiPriority w:val="3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20309">
      <w:bodyDiv w:val="1"/>
      <w:marLeft w:val="0"/>
      <w:marRight w:val="0"/>
      <w:marTop w:val="0"/>
      <w:marBottom w:val="0"/>
      <w:divBdr>
        <w:top w:val="none" w:sz="0" w:space="0" w:color="auto"/>
        <w:left w:val="none" w:sz="0" w:space="0" w:color="auto"/>
        <w:bottom w:val="none" w:sz="0" w:space="0" w:color="auto"/>
        <w:right w:val="none" w:sz="0" w:space="0" w:color="auto"/>
      </w:divBdr>
      <w:divsChild>
        <w:div w:id="262609848">
          <w:marLeft w:val="0"/>
          <w:marRight w:val="0"/>
          <w:marTop w:val="0"/>
          <w:marBottom w:val="0"/>
          <w:divBdr>
            <w:top w:val="none" w:sz="0" w:space="0" w:color="auto"/>
            <w:left w:val="none" w:sz="0" w:space="0" w:color="auto"/>
            <w:bottom w:val="none" w:sz="0" w:space="0" w:color="auto"/>
            <w:right w:val="none" w:sz="0" w:space="0" w:color="auto"/>
          </w:divBdr>
        </w:div>
        <w:div w:id="1410809404">
          <w:marLeft w:val="0"/>
          <w:marRight w:val="0"/>
          <w:marTop w:val="0"/>
          <w:marBottom w:val="0"/>
          <w:divBdr>
            <w:top w:val="none" w:sz="0" w:space="0" w:color="auto"/>
            <w:left w:val="none" w:sz="0" w:space="0" w:color="auto"/>
            <w:bottom w:val="none" w:sz="0" w:space="0" w:color="auto"/>
            <w:right w:val="none" w:sz="0" w:space="0" w:color="auto"/>
          </w:divBdr>
          <w:divsChild>
            <w:div w:id="1757437490">
              <w:marLeft w:val="0"/>
              <w:marRight w:val="0"/>
              <w:marTop w:val="0"/>
              <w:marBottom w:val="0"/>
              <w:divBdr>
                <w:top w:val="none" w:sz="0" w:space="0" w:color="auto"/>
                <w:left w:val="none" w:sz="0" w:space="0" w:color="auto"/>
                <w:bottom w:val="none" w:sz="0" w:space="0" w:color="auto"/>
                <w:right w:val="none" w:sz="0" w:space="0" w:color="auto"/>
              </w:divBdr>
              <w:divsChild>
                <w:div w:id="133643447">
                  <w:marLeft w:val="0"/>
                  <w:marRight w:val="0"/>
                  <w:marTop w:val="0"/>
                  <w:marBottom w:val="0"/>
                  <w:divBdr>
                    <w:top w:val="none" w:sz="0" w:space="0" w:color="auto"/>
                    <w:left w:val="none" w:sz="0" w:space="0" w:color="auto"/>
                    <w:bottom w:val="none" w:sz="0" w:space="0" w:color="auto"/>
                    <w:right w:val="none" w:sz="0" w:space="0" w:color="auto"/>
                  </w:divBdr>
                  <w:divsChild>
                    <w:div w:id="1624580595">
                      <w:marLeft w:val="0"/>
                      <w:marRight w:val="0"/>
                      <w:marTop w:val="0"/>
                      <w:marBottom w:val="0"/>
                      <w:divBdr>
                        <w:top w:val="none" w:sz="0" w:space="0" w:color="auto"/>
                        <w:left w:val="none" w:sz="0" w:space="0" w:color="auto"/>
                        <w:bottom w:val="none" w:sz="0" w:space="0" w:color="auto"/>
                        <w:right w:val="none" w:sz="0" w:space="0" w:color="auto"/>
                      </w:divBdr>
                      <w:divsChild>
                        <w:div w:id="294990063">
                          <w:marLeft w:val="0"/>
                          <w:marRight w:val="0"/>
                          <w:marTop w:val="0"/>
                          <w:marBottom w:val="0"/>
                          <w:divBdr>
                            <w:top w:val="none" w:sz="0" w:space="0" w:color="auto"/>
                            <w:left w:val="none" w:sz="0" w:space="0" w:color="auto"/>
                            <w:bottom w:val="none" w:sz="0" w:space="0" w:color="auto"/>
                            <w:right w:val="none" w:sz="0" w:space="0" w:color="auto"/>
                          </w:divBdr>
                          <w:divsChild>
                            <w:div w:id="1454904465">
                              <w:marLeft w:val="0"/>
                              <w:marRight w:val="0"/>
                              <w:marTop w:val="0"/>
                              <w:marBottom w:val="0"/>
                              <w:divBdr>
                                <w:top w:val="none" w:sz="0" w:space="0" w:color="auto"/>
                                <w:left w:val="none" w:sz="0" w:space="0" w:color="auto"/>
                                <w:bottom w:val="none" w:sz="0" w:space="0" w:color="auto"/>
                                <w:right w:val="none" w:sz="0" w:space="0" w:color="auto"/>
                              </w:divBdr>
                              <w:divsChild>
                                <w:div w:id="124256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855258">
                  <w:marLeft w:val="0"/>
                  <w:marRight w:val="0"/>
                  <w:marTop w:val="0"/>
                  <w:marBottom w:val="0"/>
                  <w:divBdr>
                    <w:top w:val="none" w:sz="0" w:space="0" w:color="auto"/>
                    <w:left w:val="none" w:sz="0" w:space="0" w:color="auto"/>
                    <w:bottom w:val="none" w:sz="0" w:space="0" w:color="auto"/>
                    <w:right w:val="none" w:sz="0" w:space="0" w:color="auto"/>
                  </w:divBdr>
                </w:div>
                <w:div w:id="447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1575">
          <w:marLeft w:val="0"/>
          <w:marRight w:val="225"/>
          <w:marTop w:val="0"/>
          <w:marBottom w:val="0"/>
          <w:divBdr>
            <w:top w:val="none" w:sz="0" w:space="0" w:color="auto"/>
            <w:left w:val="none" w:sz="0" w:space="0" w:color="auto"/>
            <w:bottom w:val="none" w:sz="0" w:space="0" w:color="auto"/>
            <w:right w:val="none" w:sz="0" w:space="0" w:color="auto"/>
          </w:divBdr>
        </w:div>
        <w:div w:id="1333607586">
          <w:marLeft w:val="0"/>
          <w:marRight w:val="0"/>
          <w:marTop w:val="0"/>
          <w:marBottom w:val="0"/>
          <w:divBdr>
            <w:top w:val="none" w:sz="0" w:space="0" w:color="auto"/>
            <w:left w:val="none" w:sz="0" w:space="0" w:color="auto"/>
            <w:bottom w:val="none" w:sz="0" w:space="0" w:color="auto"/>
            <w:right w:val="none" w:sz="0" w:space="0" w:color="auto"/>
          </w:divBdr>
          <w:divsChild>
            <w:div w:id="862668010">
              <w:marLeft w:val="0"/>
              <w:marRight w:val="0"/>
              <w:marTop w:val="0"/>
              <w:marBottom w:val="0"/>
              <w:divBdr>
                <w:top w:val="none" w:sz="0" w:space="0" w:color="auto"/>
                <w:left w:val="none" w:sz="0" w:space="0" w:color="auto"/>
                <w:bottom w:val="none" w:sz="0" w:space="0" w:color="auto"/>
                <w:right w:val="none" w:sz="0" w:space="0" w:color="auto"/>
              </w:divBdr>
            </w:div>
            <w:div w:id="1570267098">
              <w:marLeft w:val="0"/>
              <w:marRight w:val="0"/>
              <w:marTop w:val="0"/>
              <w:marBottom w:val="0"/>
              <w:divBdr>
                <w:top w:val="none" w:sz="0" w:space="0" w:color="auto"/>
                <w:left w:val="none" w:sz="0" w:space="0" w:color="auto"/>
                <w:bottom w:val="none" w:sz="0" w:space="0" w:color="auto"/>
                <w:right w:val="none" w:sz="0" w:space="0" w:color="auto"/>
              </w:divBdr>
            </w:div>
          </w:divsChild>
        </w:div>
        <w:div w:id="718669137">
          <w:marLeft w:val="0"/>
          <w:marRight w:val="0"/>
          <w:marTop w:val="0"/>
          <w:marBottom w:val="0"/>
          <w:divBdr>
            <w:top w:val="single" w:sz="6" w:space="9" w:color="EEEEEE"/>
            <w:left w:val="single" w:sz="6" w:space="9" w:color="EEEEEE"/>
            <w:bottom w:val="single" w:sz="6" w:space="9" w:color="EEEEEE"/>
            <w:right w:val="single" w:sz="6" w:space="9" w:color="EEEEEE"/>
          </w:divBdr>
        </w:div>
      </w:divsChild>
    </w:div>
    <w:div w:id="177990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A2CAA0-1D71-4A89-BFF5-77D429AB0E6A}">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BD815BF8-0784-4E32-A3D6-3F7400A84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2065AD-A274-459D-A5E5-3ED716CD15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2</cp:revision>
  <cp:lastPrinted>2024-08-19T17:42:00Z</cp:lastPrinted>
  <dcterms:created xsi:type="dcterms:W3CDTF">2026-09-02T08:59:00Z</dcterms:created>
  <dcterms:modified xsi:type="dcterms:W3CDTF">2026-09-02T08:59:00Z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527200</vt:r8>
  </property>
  <property fmtid="{D5CDD505-2E9C-101B-9397-08002B2CF9AE}" pid="4" name="MediaServiceImageTags">
    <vt:lpwstr/>
  </property>
</Properties>
</file>